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D7AF" w14:textId="77777777" w:rsidR="00F013D1" w:rsidRDefault="00F013D1" w:rsidP="00C438B1">
      <w:pPr>
        <w:spacing w:after="0" w:line="240" w:lineRule="auto"/>
        <w:jc w:val="center"/>
        <w:rPr>
          <w:b/>
          <w:sz w:val="28"/>
          <w:szCs w:val="28"/>
        </w:rPr>
      </w:pPr>
    </w:p>
    <w:p w14:paraId="0BA225F9" w14:textId="254824FE" w:rsidR="00FD2D86" w:rsidRPr="001A69FA" w:rsidRDefault="00EB7788" w:rsidP="00C438B1">
      <w:pPr>
        <w:spacing w:after="0" w:line="240" w:lineRule="auto"/>
        <w:jc w:val="center"/>
        <w:rPr>
          <w:b/>
          <w:sz w:val="28"/>
          <w:szCs w:val="28"/>
        </w:rPr>
      </w:pPr>
      <w:r w:rsidRPr="001A69FA">
        <w:rPr>
          <w:b/>
          <w:sz w:val="28"/>
          <w:szCs w:val="28"/>
        </w:rPr>
        <w:t>A</w:t>
      </w:r>
      <w:r w:rsidR="001A69FA">
        <w:rPr>
          <w:b/>
          <w:sz w:val="28"/>
          <w:szCs w:val="28"/>
        </w:rPr>
        <w:t>greement</w:t>
      </w:r>
      <w:r w:rsidR="00AB67B8">
        <w:rPr>
          <w:b/>
          <w:sz w:val="28"/>
          <w:szCs w:val="28"/>
        </w:rPr>
        <w:t xml:space="preserve"> </w:t>
      </w:r>
      <w:r w:rsidR="00065C7A">
        <w:rPr>
          <w:b/>
          <w:sz w:val="28"/>
          <w:szCs w:val="28"/>
        </w:rPr>
        <w:t>Checklist</w:t>
      </w:r>
    </w:p>
    <w:p w14:paraId="0ACD8122" w14:textId="77777777" w:rsidR="00F013D1" w:rsidRDefault="00F013D1" w:rsidP="001A69FA">
      <w:pPr>
        <w:spacing w:after="0" w:line="240" w:lineRule="auto"/>
        <w:jc w:val="center"/>
        <w:rPr>
          <w:b/>
          <w:sz w:val="28"/>
          <w:szCs w:val="28"/>
        </w:rPr>
      </w:pPr>
    </w:p>
    <w:p w14:paraId="66977455" w14:textId="7282463D" w:rsidR="008C00B3" w:rsidRPr="00F013D1" w:rsidRDefault="00C438B1" w:rsidP="001A69FA">
      <w:pPr>
        <w:spacing w:after="0" w:line="240" w:lineRule="auto"/>
        <w:jc w:val="center"/>
        <w:rPr>
          <w:bCs/>
          <w:sz w:val="28"/>
          <w:szCs w:val="28"/>
        </w:rPr>
      </w:pPr>
      <w:r w:rsidRPr="00F013D1">
        <w:rPr>
          <w:bCs/>
          <w:sz w:val="28"/>
          <w:szCs w:val="28"/>
        </w:rPr>
        <w:t>To be s</w:t>
      </w:r>
      <w:r w:rsidR="008C00B3" w:rsidRPr="00F013D1">
        <w:rPr>
          <w:bCs/>
          <w:sz w:val="28"/>
          <w:szCs w:val="28"/>
        </w:rPr>
        <w:t xml:space="preserve">ubmitted by </w:t>
      </w:r>
      <w:r w:rsidR="005B79FC" w:rsidRPr="00F013D1">
        <w:rPr>
          <w:bCs/>
          <w:sz w:val="28"/>
          <w:szCs w:val="28"/>
        </w:rPr>
        <w:t>Faculty Dean</w:t>
      </w:r>
      <w:r w:rsidR="00F3255B" w:rsidRPr="00F013D1">
        <w:rPr>
          <w:bCs/>
          <w:sz w:val="28"/>
          <w:szCs w:val="28"/>
        </w:rPr>
        <w:t xml:space="preserve"> to </w:t>
      </w:r>
      <w:r w:rsidR="005B79FC" w:rsidRPr="00F013D1">
        <w:rPr>
          <w:bCs/>
          <w:sz w:val="28"/>
          <w:szCs w:val="28"/>
        </w:rPr>
        <w:t>the VP for Partnerships</w:t>
      </w:r>
      <w:r w:rsidR="00F3255B" w:rsidRPr="00F013D1">
        <w:rPr>
          <w:bCs/>
          <w:sz w:val="28"/>
          <w:szCs w:val="28"/>
        </w:rPr>
        <w:t xml:space="preserve"> with draft </w:t>
      </w:r>
      <w:r w:rsidR="005B79FC" w:rsidRPr="00F013D1">
        <w:rPr>
          <w:bCs/>
          <w:sz w:val="28"/>
          <w:szCs w:val="28"/>
        </w:rPr>
        <w:t>Agreement</w:t>
      </w:r>
    </w:p>
    <w:p w14:paraId="5B56C788" w14:textId="77777777" w:rsidR="001A69FA" w:rsidRPr="00351D61" w:rsidRDefault="001A69FA" w:rsidP="001A69FA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5"/>
        <w:gridCol w:w="6849"/>
      </w:tblGrid>
      <w:tr w:rsidR="00B86DBD" w:rsidRPr="00351D61" w14:paraId="1A6033DF" w14:textId="77777777" w:rsidTr="00776357">
        <w:tc>
          <w:tcPr>
            <w:tcW w:w="3369" w:type="dxa"/>
          </w:tcPr>
          <w:p w14:paraId="2B318067" w14:textId="77777777" w:rsidR="00B86DBD" w:rsidRPr="00351D61" w:rsidRDefault="00B86DBD" w:rsidP="00776357">
            <w:pPr>
              <w:spacing w:line="360" w:lineRule="auto"/>
            </w:pPr>
            <w:r w:rsidRPr="00351D61">
              <w:t>Third Party Name</w:t>
            </w:r>
            <w:r w:rsidR="00776357">
              <w:t>:</w:t>
            </w:r>
          </w:p>
        </w:tc>
        <w:tc>
          <w:tcPr>
            <w:tcW w:w="6945" w:type="dxa"/>
          </w:tcPr>
          <w:p w14:paraId="2517BAA6" w14:textId="77777777" w:rsidR="00B86DBD" w:rsidRPr="00351D61" w:rsidRDefault="00B86DBD" w:rsidP="00776357">
            <w:pPr>
              <w:spacing w:line="360" w:lineRule="auto"/>
            </w:pPr>
          </w:p>
        </w:tc>
      </w:tr>
      <w:tr w:rsidR="00B86DBD" w:rsidRPr="00351D61" w14:paraId="67751EB3" w14:textId="77777777" w:rsidTr="00776357">
        <w:tc>
          <w:tcPr>
            <w:tcW w:w="3369" w:type="dxa"/>
          </w:tcPr>
          <w:p w14:paraId="77B2A303" w14:textId="77777777" w:rsidR="00B86DBD" w:rsidRPr="00351D61" w:rsidRDefault="00B86DBD" w:rsidP="00776357">
            <w:pPr>
              <w:spacing w:line="360" w:lineRule="auto"/>
            </w:pPr>
            <w:r w:rsidRPr="00351D61">
              <w:t>Applicable Programme</w:t>
            </w:r>
            <w:r w:rsidR="001A69FA">
              <w:t>(</w:t>
            </w:r>
            <w:r w:rsidRPr="00351D61">
              <w:t>s</w:t>
            </w:r>
            <w:r w:rsidR="001A69FA">
              <w:t>)</w:t>
            </w:r>
            <w:r w:rsidR="00776357">
              <w:t>:</w:t>
            </w:r>
          </w:p>
        </w:tc>
        <w:tc>
          <w:tcPr>
            <w:tcW w:w="6945" w:type="dxa"/>
          </w:tcPr>
          <w:p w14:paraId="1B24A25A" w14:textId="77777777" w:rsidR="00B86DBD" w:rsidRPr="00351D61" w:rsidRDefault="00B86DBD" w:rsidP="00776357">
            <w:pPr>
              <w:spacing w:line="360" w:lineRule="auto"/>
            </w:pPr>
          </w:p>
        </w:tc>
      </w:tr>
      <w:tr w:rsidR="00B86DBD" w:rsidRPr="00351D61" w14:paraId="455AA604" w14:textId="77777777" w:rsidTr="00776357">
        <w:tc>
          <w:tcPr>
            <w:tcW w:w="3369" w:type="dxa"/>
          </w:tcPr>
          <w:p w14:paraId="1327A839" w14:textId="77777777" w:rsidR="00B86DBD" w:rsidRPr="00351D61" w:rsidRDefault="00B86DBD" w:rsidP="00776357">
            <w:pPr>
              <w:spacing w:line="360" w:lineRule="auto"/>
            </w:pPr>
            <w:r w:rsidRPr="00351D61">
              <w:t>Proposed Commencement Date</w:t>
            </w:r>
            <w:r w:rsidR="00776357">
              <w:t>:</w:t>
            </w:r>
          </w:p>
        </w:tc>
        <w:tc>
          <w:tcPr>
            <w:tcW w:w="6945" w:type="dxa"/>
          </w:tcPr>
          <w:p w14:paraId="736D5B76" w14:textId="77777777" w:rsidR="00B86DBD" w:rsidRPr="00351D61" w:rsidRDefault="00B86DBD" w:rsidP="00776357">
            <w:pPr>
              <w:spacing w:line="360" w:lineRule="auto"/>
            </w:pPr>
          </w:p>
        </w:tc>
      </w:tr>
      <w:tr w:rsidR="00B86DBD" w:rsidRPr="00351D61" w14:paraId="502344A5" w14:textId="77777777" w:rsidTr="00776357">
        <w:tc>
          <w:tcPr>
            <w:tcW w:w="3369" w:type="dxa"/>
          </w:tcPr>
          <w:p w14:paraId="419FD3E0" w14:textId="77777777" w:rsidR="00B86DBD" w:rsidRPr="00351D61" w:rsidRDefault="00B86DBD" w:rsidP="00776357">
            <w:pPr>
              <w:spacing w:line="360" w:lineRule="auto"/>
            </w:pPr>
            <w:r w:rsidRPr="00351D61">
              <w:t>Duration</w:t>
            </w:r>
            <w:r w:rsidR="002131A5">
              <w:t xml:space="preserve"> of contract</w:t>
            </w:r>
            <w:r w:rsidR="00776357">
              <w:t>:</w:t>
            </w:r>
          </w:p>
        </w:tc>
        <w:tc>
          <w:tcPr>
            <w:tcW w:w="6945" w:type="dxa"/>
          </w:tcPr>
          <w:p w14:paraId="2B900BD9" w14:textId="77777777" w:rsidR="00B86DBD" w:rsidRPr="00351D61" w:rsidRDefault="00B86DBD" w:rsidP="00776357">
            <w:pPr>
              <w:spacing w:line="360" w:lineRule="auto"/>
            </w:pPr>
          </w:p>
        </w:tc>
      </w:tr>
      <w:tr w:rsidR="00B86DBD" w:rsidRPr="00351D61" w14:paraId="7F3FCC4F" w14:textId="77777777" w:rsidTr="00776357">
        <w:tc>
          <w:tcPr>
            <w:tcW w:w="3369" w:type="dxa"/>
          </w:tcPr>
          <w:p w14:paraId="740D4C59" w14:textId="77777777" w:rsidR="00B86DBD" w:rsidRPr="00351D61" w:rsidRDefault="00B86DBD" w:rsidP="00776357">
            <w:pPr>
              <w:spacing w:line="360" w:lineRule="auto"/>
            </w:pPr>
            <w:r w:rsidRPr="00351D61">
              <w:t>Value of Contract</w:t>
            </w:r>
            <w:r w:rsidR="00776357">
              <w:t>:</w:t>
            </w:r>
            <w:r w:rsidR="001A69FA">
              <w:t>**</w:t>
            </w:r>
          </w:p>
        </w:tc>
        <w:tc>
          <w:tcPr>
            <w:tcW w:w="6945" w:type="dxa"/>
          </w:tcPr>
          <w:p w14:paraId="3D36ED71" w14:textId="77777777" w:rsidR="00B86DBD" w:rsidRPr="00351D61" w:rsidRDefault="00B86DBD" w:rsidP="00776357">
            <w:pPr>
              <w:spacing w:line="360" w:lineRule="auto"/>
            </w:pPr>
          </w:p>
        </w:tc>
      </w:tr>
      <w:tr w:rsidR="00B86DBD" w:rsidRPr="00351D61" w14:paraId="63FE4A65" w14:textId="77777777" w:rsidTr="00776357">
        <w:tc>
          <w:tcPr>
            <w:tcW w:w="3369" w:type="dxa"/>
          </w:tcPr>
          <w:p w14:paraId="4D8DDEBF" w14:textId="77777777" w:rsidR="00B86DBD" w:rsidRPr="00351D61" w:rsidRDefault="00B86DBD" w:rsidP="00776357">
            <w:pPr>
              <w:spacing w:line="360" w:lineRule="auto"/>
            </w:pPr>
            <w:r w:rsidRPr="00351D61">
              <w:t>Annual Value</w:t>
            </w:r>
            <w:r w:rsidR="002131A5">
              <w:t xml:space="preserve"> of contract</w:t>
            </w:r>
            <w:r w:rsidR="00776357">
              <w:t>:</w:t>
            </w:r>
          </w:p>
        </w:tc>
        <w:tc>
          <w:tcPr>
            <w:tcW w:w="6945" w:type="dxa"/>
          </w:tcPr>
          <w:p w14:paraId="56A71C87" w14:textId="77777777" w:rsidR="00B86DBD" w:rsidRPr="00351D61" w:rsidRDefault="00B86DBD" w:rsidP="00776357">
            <w:pPr>
              <w:spacing w:line="360" w:lineRule="auto"/>
            </w:pPr>
          </w:p>
        </w:tc>
      </w:tr>
    </w:tbl>
    <w:p w14:paraId="2D78FF5A" w14:textId="5F539DC5" w:rsidR="00C438B1" w:rsidRDefault="001A69FA" w:rsidP="00C438B1">
      <w:pPr>
        <w:spacing w:after="0" w:line="240" w:lineRule="auto"/>
        <w:rPr>
          <w:rFonts w:cs="Arial"/>
          <w:sz w:val="16"/>
          <w:szCs w:val="16"/>
        </w:rPr>
      </w:pPr>
      <w:r w:rsidRPr="00776357">
        <w:rPr>
          <w:sz w:val="16"/>
          <w:szCs w:val="16"/>
        </w:rPr>
        <w:t>**</w:t>
      </w:r>
      <w:r w:rsidRPr="00776357">
        <w:rPr>
          <w:rFonts w:cs="Arial"/>
          <w:sz w:val="16"/>
          <w:szCs w:val="16"/>
        </w:rPr>
        <w:t xml:space="preserve"> In all cases, the value of the contract is taken as the total value over the life of the contract. For example, a three year contract with annual income or expenditure of €100,000 is valued at €300,000.</w:t>
      </w:r>
      <w:r w:rsidR="00675D45">
        <w:rPr>
          <w:rFonts w:cs="Arial"/>
          <w:sz w:val="16"/>
          <w:szCs w:val="16"/>
        </w:rPr>
        <w:t xml:space="preserve">  </w:t>
      </w:r>
    </w:p>
    <w:p w14:paraId="79D0489E" w14:textId="0294E8CB" w:rsidR="005B79FC" w:rsidRDefault="005B79FC" w:rsidP="00C438B1">
      <w:pPr>
        <w:spacing w:after="0" w:line="240" w:lineRule="auto"/>
        <w:rPr>
          <w:rFonts w:cs="Arial"/>
          <w:sz w:val="16"/>
          <w:szCs w:val="16"/>
        </w:rPr>
      </w:pPr>
    </w:p>
    <w:p w14:paraId="25B357B7" w14:textId="5FEA4A8A" w:rsidR="00EE2B33" w:rsidRPr="00EE2B33" w:rsidRDefault="00EE2B33" w:rsidP="00C438B1">
      <w:pPr>
        <w:spacing w:after="0" w:line="240" w:lineRule="auto"/>
        <w:rPr>
          <w:rFonts w:cs="Arial"/>
        </w:rPr>
      </w:pPr>
      <w:r w:rsidRPr="00EE2B33">
        <w:rPr>
          <w:rFonts w:cs="Arial"/>
        </w:rPr>
        <w:t>The approved supporting documentation has been provided in a Shared Drive to the Partnership Co-ordinator as follows</w:t>
      </w:r>
    </w:p>
    <w:p w14:paraId="3D6C63B5" w14:textId="27C55B83" w:rsidR="00EE2B33" w:rsidRDefault="00EE2B33" w:rsidP="00C438B1">
      <w:pPr>
        <w:spacing w:after="0" w:line="240" w:lineRule="auto"/>
        <w:rPr>
          <w:rFonts w:cs="Arial"/>
          <w:sz w:val="16"/>
          <w:szCs w:val="16"/>
        </w:rPr>
      </w:pPr>
    </w:p>
    <w:p w14:paraId="03656DAE" w14:textId="335CD246" w:rsidR="00EE2B33" w:rsidRDefault="00EE2B33" w:rsidP="00F013D1">
      <w:pPr>
        <w:spacing w:after="0" w:line="240" w:lineRule="auto"/>
        <w:ind w:firstLine="720"/>
        <w:rPr>
          <w:rFonts w:cs="Arial"/>
        </w:rPr>
      </w:pPr>
      <w:r w:rsidRPr="00EE2B33">
        <w:rPr>
          <w:rFonts w:cs="Arial"/>
        </w:rPr>
        <w:t>Approved Partnersh</w:t>
      </w:r>
      <w:r>
        <w:rPr>
          <w:rFonts w:cs="Arial"/>
        </w:rPr>
        <w:t xml:space="preserve">ip Proposal Form:               </w:t>
      </w:r>
      <w:r w:rsidR="00F013D1">
        <w:rPr>
          <w:rFonts w:cs="Arial"/>
        </w:rPr>
        <w:tab/>
      </w:r>
      <w:r w:rsidR="00F013D1">
        <w:rPr>
          <w:rFonts w:cs="Arial"/>
        </w:rPr>
        <w:tab/>
      </w:r>
      <w:r w:rsidR="00F013D1">
        <w:rPr>
          <w:rFonts w:cs="Arial"/>
        </w:rPr>
        <w:tab/>
      </w:r>
      <w:r>
        <w:rPr>
          <w:rFonts w:cs="Arial"/>
        </w:rPr>
        <w:t xml:space="preserve">Dated:  _________________________      </w:t>
      </w:r>
    </w:p>
    <w:p w14:paraId="465AEC5D" w14:textId="0E3FFF34" w:rsidR="00EE2B33" w:rsidRDefault="00EE2B33" w:rsidP="00C438B1">
      <w:pPr>
        <w:spacing w:after="0" w:line="240" w:lineRule="auto"/>
        <w:rPr>
          <w:rFonts w:cs="Arial"/>
        </w:rPr>
      </w:pPr>
    </w:p>
    <w:p w14:paraId="5B5DFAEB" w14:textId="0AFB937C" w:rsidR="00EE2B33" w:rsidRPr="00EE2B33" w:rsidRDefault="00EE2B33" w:rsidP="00F013D1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 xml:space="preserve">Approved Programme Proposal Form:          </w:t>
      </w:r>
      <w:r w:rsidR="00F013D1">
        <w:rPr>
          <w:rFonts w:cs="Arial"/>
        </w:rPr>
        <w:tab/>
      </w:r>
      <w:r w:rsidR="00F013D1">
        <w:rPr>
          <w:rFonts w:cs="Arial"/>
        </w:rPr>
        <w:tab/>
      </w:r>
      <w:r w:rsidR="00F013D1">
        <w:rPr>
          <w:rFonts w:cs="Arial"/>
        </w:rPr>
        <w:tab/>
      </w:r>
      <w:r>
        <w:rPr>
          <w:rFonts w:cs="Arial"/>
        </w:rPr>
        <w:t>Dated:  _________________________</w:t>
      </w:r>
    </w:p>
    <w:p w14:paraId="5A363368" w14:textId="36627657" w:rsidR="00EE2B33" w:rsidRDefault="00EE2B33" w:rsidP="00F013D1">
      <w:pPr>
        <w:spacing w:after="0" w:line="240" w:lineRule="auto"/>
        <w:ind w:firstLine="7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(including agreed costings</w:t>
      </w:r>
      <w:r w:rsidR="00A624A3">
        <w:rPr>
          <w:rFonts w:cs="Arial"/>
          <w:sz w:val="16"/>
          <w:szCs w:val="16"/>
        </w:rPr>
        <w:t xml:space="preserve"> signed by finance advisor</w:t>
      </w:r>
      <w:r>
        <w:rPr>
          <w:rFonts w:cs="Arial"/>
          <w:sz w:val="16"/>
          <w:szCs w:val="16"/>
        </w:rPr>
        <w:t>)</w:t>
      </w:r>
    </w:p>
    <w:p w14:paraId="11BAC85A" w14:textId="1FD9D2D7" w:rsidR="00EE2B33" w:rsidRDefault="00EE2B33" w:rsidP="00C438B1">
      <w:pPr>
        <w:spacing w:after="0" w:line="240" w:lineRule="auto"/>
        <w:rPr>
          <w:rFonts w:cs="Arial"/>
          <w:sz w:val="16"/>
          <w:szCs w:val="16"/>
        </w:rPr>
      </w:pPr>
    </w:p>
    <w:p w14:paraId="606D5D00" w14:textId="5A8E6EB9" w:rsidR="00EE2B33" w:rsidRDefault="00F013D1" w:rsidP="00F013D1">
      <w:pPr>
        <w:spacing w:after="0" w:line="240" w:lineRule="auto"/>
        <w:ind w:firstLine="720"/>
        <w:rPr>
          <w:rFonts w:cs="Arial"/>
        </w:rPr>
      </w:pPr>
      <w:r w:rsidRPr="00F013D1">
        <w:rPr>
          <w:rFonts w:cs="Arial"/>
        </w:rPr>
        <w:t>Final Due Diligence Documentation</w:t>
      </w:r>
      <w:r>
        <w:rPr>
          <w:rFonts w:cs="Arial"/>
        </w:rPr>
        <w:t xml:space="preserve"> (is applicable): </w:t>
      </w:r>
      <w:r>
        <w:rPr>
          <w:rFonts w:cs="Arial"/>
        </w:rPr>
        <w:tab/>
      </w:r>
      <w:r>
        <w:rPr>
          <w:rFonts w:cs="Arial"/>
        </w:rPr>
        <w:tab/>
        <w:t>Dated: _________________________</w:t>
      </w:r>
    </w:p>
    <w:p w14:paraId="1A01FEA3" w14:textId="599277EC" w:rsidR="00F013D1" w:rsidRDefault="00F013D1" w:rsidP="00F013D1">
      <w:pPr>
        <w:spacing w:after="0" w:line="240" w:lineRule="auto"/>
        <w:ind w:firstLine="720"/>
        <w:rPr>
          <w:rFonts w:cs="Arial"/>
        </w:rPr>
      </w:pPr>
    </w:p>
    <w:p w14:paraId="630F883A" w14:textId="1229D713" w:rsidR="00F013D1" w:rsidRDefault="00F013D1" w:rsidP="00F013D1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>Approved Student Handbook and supporting documentation:</w:t>
      </w:r>
      <w:r>
        <w:rPr>
          <w:rFonts w:cs="Arial"/>
        </w:rPr>
        <w:tab/>
        <w:t>Dated:  _________________________</w:t>
      </w:r>
    </w:p>
    <w:p w14:paraId="6A2CB4A4" w14:textId="253A9EDA" w:rsidR="00F013D1" w:rsidRDefault="00F013D1" w:rsidP="00F013D1">
      <w:pPr>
        <w:spacing w:after="0" w:line="240" w:lineRule="auto"/>
        <w:ind w:firstLine="720"/>
        <w:rPr>
          <w:rFonts w:cs="Arial"/>
        </w:rPr>
      </w:pPr>
    </w:p>
    <w:p w14:paraId="54ECDD65" w14:textId="48E38F4D" w:rsidR="00F013D1" w:rsidRDefault="00F013D1" w:rsidP="00F013D1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>Approved Validation Report and Response: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Dated: _________________________</w:t>
      </w:r>
    </w:p>
    <w:p w14:paraId="100673D8" w14:textId="77777777" w:rsidR="00F013D1" w:rsidRDefault="00F013D1" w:rsidP="00F013D1">
      <w:pPr>
        <w:spacing w:after="0" w:line="240" w:lineRule="auto"/>
        <w:ind w:firstLine="720"/>
        <w:rPr>
          <w:rFonts w:cs="Arial"/>
        </w:rPr>
      </w:pPr>
    </w:p>
    <w:p w14:paraId="3190AC18" w14:textId="78AAC3F9" w:rsidR="00F013D1" w:rsidRPr="00F013D1" w:rsidRDefault="00F013D1" w:rsidP="00F013D1">
      <w:pPr>
        <w:spacing w:after="0" w:line="240" w:lineRule="auto"/>
        <w:ind w:firstLine="720"/>
        <w:rPr>
          <w:rFonts w:cs="Arial"/>
        </w:rPr>
      </w:pPr>
      <w:r>
        <w:rPr>
          <w:rFonts w:cs="Arial"/>
        </w:rPr>
        <w:t>Draft Agreement: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Dated:  _________________________</w:t>
      </w:r>
    </w:p>
    <w:p w14:paraId="28E52759" w14:textId="71128032" w:rsidR="00F013D1" w:rsidRDefault="00F013D1" w:rsidP="00C438B1">
      <w:pPr>
        <w:spacing w:after="0" w:line="240" w:lineRule="auto"/>
        <w:rPr>
          <w:rFonts w:cs="Arial"/>
          <w:sz w:val="16"/>
          <w:szCs w:val="16"/>
        </w:rPr>
      </w:pPr>
    </w:p>
    <w:p w14:paraId="6DCCE9E9" w14:textId="77777777" w:rsidR="00F013D1" w:rsidRDefault="00F013D1" w:rsidP="00C438B1">
      <w:pPr>
        <w:spacing w:after="0" w:line="240" w:lineRule="auto"/>
        <w:rPr>
          <w:rFonts w:cs="Arial"/>
          <w:sz w:val="16"/>
          <w:szCs w:val="16"/>
        </w:rPr>
      </w:pPr>
    </w:p>
    <w:p w14:paraId="15E8E070" w14:textId="4E4E5E66" w:rsidR="0033347C" w:rsidRDefault="005B79FC" w:rsidP="00333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We, the</w:t>
      </w:r>
      <w:r w:rsidR="0033347C">
        <w:t xml:space="preserve"> undersigned, confirm </w:t>
      </w:r>
      <w:r w:rsidR="0033347C" w:rsidRPr="00715D77">
        <w:t xml:space="preserve">that </w:t>
      </w:r>
      <w:r w:rsidR="003A06C7" w:rsidRPr="00715D77">
        <w:t xml:space="preserve">the </w:t>
      </w:r>
      <w:r w:rsidR="0033347C" w:rsidRPr="00715D77">
        <w:t xml:space="preserve">relevant </w:t>
      </w:r>
      <w:r w:rsidR="000A6655">
        <w:t xml:space="preserve">procedures as specified in TU Dublin </w:t>
      </w:r>
      <w:r>
        <w:t>Quality Framework</w:t>
      </w:r>
      <w:r w:rsidR="003A06C7" w:rsidRPr="00715D77">
        <w:t xml:space="preserve"> have been complied with and </w:t>
      </w:r>
      <w:r>
        <w:t>are</w:t>
      </w:r>
      <w:r w:rsidR="003A06C7" w:rsidRPr="00715D77">
        <w:t xml:space="preserve"> satisfied that subject to successful recruitment</w:t>
      </w:r>
      <w:r w:rsidR="00065C7A">
        <w:t xml:space="preserve"> and signing of the agreement</w:t>
      </w:r>
      <w:r w:rsidR="003A06C7" w:rsidRPr="00715D77">
        <w:t xml:space="preserve">, the programme delivery should proceed.  </w:t>
      </w:r>
      <w:r>
        <w:t>We</w:t>
      </w:r>
      <w:r w:rsidR="003A06C7" w:rsidRPr="00715D77">
        <w:t xml:space="preserve"> confirm that the agreement follows the standard template</w:t>
      </w:r>
      <w:r>
        <w:t xml:space="preserve"> (or that approval has been given for revisions by the Governance and Compliance Office – please attach details)</w:t>
      </w:r>
      <w:r w:rsidR="003A06C7" w:rsidRPr="00715D77">
        <w:t xml:space="preserve"> and </w:t>
      </w:r>
      <w:r>
        <w:t>we</w:t>
      </w:r>
      <w:r w:rsidR="003A06C7" w:rsidRPr="00715D77">
        <w:t xml:space="preserve"> now recommend the agreement for signature.</w:t>
      </w:r>
    </w:p>
    <w:p w14:paraId="21F6D9C5" w14:textId="77777777" w:rsidR="0033347C" w:rsidRPr="00D64762" w:rsidRDefault="0033347C" w:rsidP="00333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160D0D12" w14:textId="77777777" w:rsidR="0033347C" w:rsidRDefault="0033347C" w:rsidP="00333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0DBB2F5A" w14:textId="4D01600F" w:rsidR="0033347C" w:rsidRDefault="0033347C" w:rsidP="00333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77717">
        <w:rPr>
          <w:b/>
        </w:rPr>
        <w:t>Head of School</w:t>
      </w:r>
      <w:r w:rsidRPr="00277717">
        <w:rPr>
          <w:b/>
        </w:rPr>
        <w:tab/>
      </w:r>
      <w:r w:rsidRPr="00277717">
        <w:rPr>
          <w:b/>
        </w:rPr>
        <w:tab/>
      </w:r>
      <w:r w:rsidRPr="00277717">
        <w:rPr>
          <w:b/>
        </w:rPr>
        <w:tab/>
      </w:r>
      <w:r w:rsidRPr="00277717">
        <w:rPr>
          <w:b/>
        </w:rPr>
        <w:tab/>
      </w:r>
      <w:r w:rsidRPr="00277717">
        <w:rPr>
          <w:b/>
        </w:rPr>
        <w:tab/>
      </w:r>
      <w:r w:rsidRPr="00277717">
        <w:rPr>
          <w:b/>
        </w:rPr>
        <w:tab/>
      </w:r>
      <w:r w:rsidRPr="00277717">
        <w:rPr>
          <w:b/>
        </w:rPr>
        <w:tab/>
      </w:r>
      <w:r w:rsidRPr="00277717">
        <w:rPr>
          <w:b/>
        </w:rPr>
        <w:tab/>
      </w:r>
      <w:r w:rsidRPr="00277717">
        <w:rPr>
          <w:b/>
        </w:rPr>
        <w:tab/>
        <w:t>Date</w:t>
      </w:r>
    </w:p>
    <w:p w14:paraId="48CEFF0F" w14:textId="481BB399" w:rsidR="005B79FC" w:rsidRDefault="005B79FC" w:rsidP="00333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236E513C" w14:textId="77777777" w:rsidR="005B79FC" w:rsidRPr="00D64762" w:rsidRDefault="005B79FC" w:rsidP="005B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5A2F2132" w14:textId="77777777" w:rsidR="005B79FC" w:rsidRDefault="005B79FC" w:rsidP="005B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14:paraId="5D19500E" w14:textId="77777777" w:rsidR="005B79FC" w:rsidRPr="00277717" w:rsidRDefault="005B79FC" w:rsidP="005B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77717">
        <w:rPr>
          <w:b/>
        </w:rPr>
        <w:t>Director &amp; Dean</w:t>
      </w:r>
      <w:r w:rsidRPr="00277717">
        <w:rPr>
          <w:b/>
        </w:rPr>
        <w:tab/>
      </w:r>
      <w:r w:rsidRPr="00277717">
        <w:rPr>
          <w:b/>
        </w:rPr>
        <w:tab/>
      </w:r>
      <w:r w:rsidRPr="00277717">
        <w:rPr>
          <w:b/>
        </w:rPr>
        <w:tab/>
      </w:r>
      <w:r w:rsidRPr="00277717">
        <w:rPr>
          <w:b/>
        </w:rPr>
        <w:tab/>
      </w:r>
      <w:r w:rsidRPr="00277717">
        <w:rPr>
          <w:b/>
        </w:rPr>
        <w:tab/>
      </w:r>
      <w:r w:rsidRPr="00277717">
        <w:rPr>
          <w:b/>
        </w:rPr>
        <w:tab/>
      </w:r>
      <w:r w:rsidRPr="00277717">
        <w:rPr>
          <w:b/>
        </w:rPr>
        <w:tab/>
      </w:r>
      <w:r w:rsidRPr="00277717">
        <w:rPr>
          <w:b/>
        </w:rPr>
        <w:tab/>
        <w:t>Date</w:t>
      </w:r>
    </w:p>
    <w:p w14:paraId="143B6187" w14:textId="4519364F" w:rsidR="005B79FC" w:rsidRDefault="005B79FC" w:rsidP="00333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73454C5D" w14:textId="448F798E" w:rsidR="005B79FC" w:rsidRDefault="005B79FC" w:rsidP="00333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4F371A78" w14:textId="77777777" w:rsidR="005B79FC" w:rsidRPr="00277717" w:rsidRDefault="005B79FC" w:rsidP="00333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611451EE" w14:textId="77777777" w:rsidR="0033347C" w:rsidRPr="0033347C" w:rsidRDefault="0033347C" w:rsidP="0033347C">
      <w:pPr>
        <w:spacing w:after="0" w:line="240" w:lineRule="auto"/>
        <w:rPr>
          <w:sz w:val="16"/>
          <w:szCs w:val="16"/>
        </w:rPr>
      </w:pPr>
    </w:p>
    <w:sectPr w:rsidR="0033347C" w:rsidRPr="0033347C" w:rsidSect="00C438B1">
      <w:pgSz w:w="11906" w:h="16838"/>
      <w:pgMar w:top="121" w:right="851" w:bottom="284" w:left="851" w:header="145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F28BA" w14:textId="77777777" w:rsidR="00BD4F8B" w:rsidRDefault="00BD4F8B" w:rsidP="009052BA">
      <w:pPr>
        <w:spacing w:after="0" w:line="240" w:lineRule="auto"/>
      </w:pPr>
      <w:r>
        <w:separator/>
      </w:r>
    </w:p>
  </w:endnote>
  <w:endnote w:type="continuationSeparator" w:id="0">
    <w:p w14:paraId="3620B7A3" w14:textId="77777777" w:rsidR="00BD4F8B" w:rsidRDefault="00BD4F8B" w:rsidP="0090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B10F" w14:textId="77777777" w:rsidR="00BD4F8B" w:rsidRDefault="00BD4F8B" w:rsidP="009052BA">
      <w:pPr>
        <w:spacing w:after="0" w:line="240" w:lineRule="auto"/>
      </w:pPr>
      <w:r>
        <w:separator/>
      </w:r>
    </w:p>
  </w:footnote>
  <w:footnote w:type="continuationSeparator" w:id="0">
    <w:p w14:paraId="58CD0C48" w14:textId="77777777" w:rsidR="00BD4F8B" w:rsidRDefault="00BD4F8B" w:rsidP="0090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AF5"/>
    <w:multiLevelType w:val="multilevel"/>
    <w:tmpl w:val="ABF66D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71592F29"/>
    <w:multiLevelType w:val="multilevel"/>
    <w:tmpl w:val="33EAEE42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hAnsi="Arial" w:hint="default"/>
      </w:rPr>
    </w:lvl>
  </w:abstractNum>
  <w:abstractNum w:abstractNumId="2" w15:restartNumberingAfterBreak="0">
    <w:nsid w:val="722B36A4"/>
    <w:multiLevelType w:val="hybridMultilevel"/>
    <w:tmpl w:val="642ECC0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7784382">
    <w:abstractNumId w:val="0"/>
  </w:num>
  <w:num w:numId="2" w16cid:durableId="564150640">
    <w:abstractNumId w:val="2"/>
  </w:num>
  <w:num w:numId="3" w16cid:durableId="1971355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B3"/>
    <w:rsid w:val="00065C7A"/>
    <w:rsid w:val="000A6655"/>
    <w:rsid w:val="0019463F"/>
    <w:rsid w:val="001A69FA"/>
    <w:rsid w:val="001E2BA6"/>
    <w:rsid w:val="002131A5"/>
    <w:rsid w:val="0033347C"/>
    <w:rsid w:val="00351D61"/>
    <w:rsid w:val="003A06C7"/>
    <w:rsid w:val="003C632B"/>
    <w:rsid w:val="004647A1"/>
    <w:rsid w:val="00466DE3"/>
    <w:rsid w:val="00473C8F"/>
    <w:rsid w:val="00575066"/>
    <w:rsid w:val="005B79FC"/>
    <w:rsid w:val="00675D45"/>
    <w:rsid w:val="006C0E28"/>
    <w:rsid w:val="006D7C7C"/>
    <w:rsid w:val="00715D77"/>
    <w:rsid w:val="00776357"/>
    <w:rsid w:val="00790CB6"/>
    <w:rsid w:val="008C00B3"/>
    <w:rsid w:val="009052BA"/>
    <w:rsid w:val="009259A3"/>
    <w:rsid w:val="00A624A3"/>
    <w:rsid w:val="00AB67B8"/>
    <w:rsid w:val="00AD5271"/>
    <w:rsid w:val="00B11A1D"/>
    <w:rsid w:val="00B86DBD"/>
    <w:rsid w:val="00BA165B"/>
    <w:rsid w:val="00BD4F8B"/>
    <w:rsid w:val="00C438B1"/>
    <w:rsid w:val="00D64762"/>
    <w:rsid w:val="00DF3776"/>
    <w:rsid w:val="00E060AC"/>
    <w:rsid w:val="00E123DC"/>
    <w:rsid w:val="00E67834"/>
    <w:rsid w:val="00EB7788"/>
    <w:rsid w:val="00EE2B33"/>
    <w:rsid w:val="00EF23D9"/>
    <w:rsid w:val="00F013D1"/>
    <w:rsid w:val="00F26774"/>
    <w:rsid w:val="00F3255B"/>
    <w:rsid w:val="00F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1FE43"/>
  <w15:docId w15:val="{B51947BE-DB45-4354-BA5A-F361C61E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2BA"/>
  </w:style>
  <w:style w:type="paragraph" w:styleId="Footer">
    <w:name w:val="footer"/>
    <w:basedOn w:val="Normal"/>
    <w:link w:val="FooterChar"/>
    <w:uiPriority w:val="99"/>
    <w:unhideWhenUsed/>
    <w:rsid w:val="00905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2BA"/>
  </w:style>
  <w:style w:type="paragraph" w:styleId="BalloonText">
    <w:name w:val="Balloon Text"/>
    <w:basedOn w:val="Normal"/>
    <w:link w:val="BalloonTextChar"/>
    <w:uiPriority w:val="99"/>
    <w:semiHidden/>
    <w:unhideWhenUsed/>
    <w:rsid w:val="0090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8D93-F12C-4A6D-9383-956B49A1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Nicole O Neill</cp:lastModifiedBy>
  <cp:revision>3</cp:revision>
  <cp:lastPrinted>2017-07-20T14:44:00Z</cp:lastPrinted>
  <dcterms:created xsi:type="dcterms:W3CDTF">2022-07-11T12:29:00Z</dcterms:created>
  <dcterms:modified xsi:type="dcterms:W3CDTF">2023-02-02T10:50:00Z</dcterms:modified>
</cp:coreProperties>
</file>