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3154" w:rsidRPr="00E41CB9" w:rsidRDefault="00903154" w:rsidP="00E41CB9">
      <w:pPr>
        <w:pStyle w:val="Heading1"/>
        <w:pBdr>
          <w:top w:val="single" w:sz="4" w:space="1" w:color="auto"/>
          <w:left w:val="single" w:sz="4" w:space="4" w:color="auto"/>
          <w:bottom w:val="single" w:sz="4" w:space="1" w:color="auto"/>
          <w:right w:val="single" w:sz="4" w:space="4" w:color="auto"/>
        </w:pBdr>
        <w:spacing w:before="0"/>
        <w:jc w:val="center"/>
        <w:rPr>
          <w:rFonts w:asciiTheme="minorHAnsi" w:hAnsiTheme="minorHAnsi" w:cstheme="minorHAnsi"/>
        </w:rPr>
      </w:pPr>
      <w:r w:rsidRPr="00E41CB9">
        <w:rPr>
          <w:rFonts w:asciiTheme="minorHAnsi" w:hAnsiTheme="minorHAnsi" w:cstheme="minorHAnsi"/>
        </w:rPr>
        <w:t>ANNUAL REVIEW OF MODULE</w:t>
      </w:r>
    </w:p>
    <w:p w:rsidR="00903154" w:rsidRPr="00E41CB9" w:rsidRDefault="00903154" w:rsidP="00E41CB9">
      <w:pPr>
        <w:pStyle w:val="Heading1"/>
        <w:pBdr>
          <w:top w:val="single" w:sz="4" w:space="1" w:color="auto"/>
          <w:left w:val="single" w:sz="4" w:space="4" w:color="auto"/>
          <w:bottom w:val="single" w:sz="4" w:space="1" w:color="auto"/>
          <w:right w:val="single" w:sz="4" w:space="4" w:color="auto"/>
        </w:pBdr>
        <w:spacing w:before="0"/>
        <w:jc w:val="center"/>
        <w:rPr>
          <w:rFonts w:asciiTheme="minorHAnsi" w:hAnsiTheme="minorHAnsi" w:cstheme="minorHAnsi"/>
        </w:rPr>
      </w:pPr>
      <w:r w:rsidRPr="00E41CB9">
        <w:rPr>
          <w:rFonts w:asciiTheme="minorHAnsi" w:hAnsiTheme="minorHAnsi" w:cstheme="minorHAnsi"/>
        </w:rPr>
        <w:t>TO BE COMPLETED BY LECTURER</w:t>
      </w:r>
    </w:p>
    <w:p w:rsidR="00903154" w:rsidRPr="00DB0BC5" w:rsidRDefault="00903154" w:rsidP="00903154">
      <w:pPr>
        <w:rPr>
          <w:szCs w:val="24"/>
        </w:rPr>
      </w:pPr>
    </w:p>
    <w:p w:rsidR="00903154" w:rsidRPr="00DB0BC5" w:rsidRDefault="00903154" w:rsidP="00903154">
      <w:pPr>
        <w:ind w:right="-54"/>
        <w:jc w:val="center"/>
        <w:rPr>
          <w:rFonts w:cs="Arial"/>
          <w:b/>
          <w:szCs w:val="24"/>
        </w:rPr>
      </w:pPr>
    </w:p>
    <w:tbl>
      <w:tblPr>
        <w:tblW w:w="92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08"/>
      </w:tblGrid>
      <w:tr w:rsidR="00903154" w:rsidRPr="00E41CB9" w:rsidTr="00E41CB9">
        <w:trPr>
          <w:cantSplit/>
        </w:trPr>
        <w:tc>
          <w:tcPr>
            <w:tcW w:w="9208" w:type="dxa"/>
            <w:shd w:val="clear" w:color="auto" w:fill="auto"/>
          </w:tcPr>
          <w:p w:rsidR="00903154" w:rsidRPr="00E41CB9" w:rsidRDefault="00903154" w:rsidP="00E41CB9">
            <w:pPr>
              <w:pStyle w:val="Heading2"/>
              <w:rPr>
                <w:rFonts w:asciiTheme="minorHAnsi" w:hAnsiTheme="minorHAnsi" w:cstheme="minorHAnsi"/>
              </w:rPr>
            </w:pPr>
            <w:bookmarkStart w:id="0" w:name="_Toc530494571"/>
            <w:r w:rsidRPr="00E41CB9">
              <w:rPr>
                <w:rFonts w:asciiTheme="minorHAnsi" w:hAnsiTheme="minorHAnsi" w:cstheme="minorHAnsi"/>
              </w:rPr>
              <w:t xml:space="preserve">Lecturer Feedback                                                                       </w:t>
            </w:r>
            <w:r w:rsidR="00E41CB9">
              <w:rPr>
                <w:rFonts w:asciiTheme="minorHAnsi" w:hAnsiTheme="minorHAnsi" w:cstheme="minorHAnsi"/>
              </w:rPr>
              <w:t xml:space="preserve">                                     </w:t>
            </w:r>
            <w:r w:rsidRPr="00E41CB9">
              <w:rPr>
                <w:rFonts w:asciiTheme="minorHAnsi" w:hAnsiTheme="minorHAnsi" w:cstheme="minorHAnsi"/>
              </w:rPr>
              <w:t xml:space="preserve"> Q6B</w:t>
            </w:r>
            <w:bookmarkEnd w:id="0"/>
          </w:p>
        </w:tc>
      </w:tr>
    </w:tbl>
    <w:p w:rsidR="00903154" w:rsidRPr="00DB0BC5" w:rsidRDefault="00903154" w:rsidP="00903154">
      <w:pPr>
        <w:ind w:right="78"/>
        <w:jc w:val="both"/>
        <w:rPr>
          <w:rFonts w:cs="Arial"/>
          <w:b/>
          <w:szCs w:val="24"/>
        </w:rPr>
      </w:pPr>
    </w:p>
    <w:p w:rsidR="00903154" w:rsidRPr="00E41CB9" w:rsidRDefault="00903154" w:rsidP="00903154">
      <w:pPr>
        <w:ind w:right="78"/>
        <w:rPr>
          <w:rFonts w:asciiTheme="minorHAnsi" w:hAnsiTheme="minorHAnsi" w:cstheme="minorHAnsi"/>
          <w:b/>
          <w:color w:val="365F91" w:themeColor="accent1" w:themeShade="BF"/>
          <w:szCs w:val="24"/>
        </w:rPr>
      </w:pPr>
      <w:r w:rsidRPr="00E41CB9">
        <w:rPr>
          <w:rFonts w:asciiTheme="minorHAnsi" w:hAnsiTheme="minorHAnsi" w:cstheme="minorHAnsi"/>
          <w:b/>
          <w:color w:val="365F91" w:themeColor="accent1" w:themeShade="BF"/>
          <w:szCs w:val="24"/>
        </w:rPr>
        <w:t xml:space="preserve">The primary objective of completing </w:t>
      </w:r>
      <w:proofErr w:type="gramStart"/>
      <w:r w:rsidRPr="00E41CB9">
        <w:rPr>
          <w:rFonts w:asciiTheme="minorHAnsi" w:hAnsiTheme="minorHAnsi" w:cstheme="minorHAnsi"/>
          <w:b/>
          <w:color w:val="365F91" w:themeColor="accent1" w:themeShade="BF"/>
          <w:szCs w:val="24"/>
        </w:rPr>
        <w:t>module monitoring</w:t>
      </w:r>
      <w:proofErr w:type="gramEnd"/>
      <w:r w:rsidRPr="00E41CB9">
        <w:rPr>
          <w:rFonts w:asciiTheme="minorHAnsi" w:hAnsiTheme="minorHAnsi" w:cstheme="minorHAnsi"/>
          <w:b/>
          <w:color w:val="365F91" w:themeColor="accent1" w:themeShade="BF"/>
          <w:szCs w:val="24"/>
        </w:rPr>
        <w:t xml:space="preserve"> forms is to provide a formal process of reflection on the delivery of the module with the goal of enhancing future delivery.  The feedback will enable the Programme Committee to review the programme and improve the programme delivery.</w:t>
      </w:r>
    </w:p>
    <w:p w:rsidR="00903154" w:rsidRPr="00E41CB9" w:rsidRDefault="00903154" w:rsidP="00903154">
      <w:pPr>
        <w:ind w:right="78"/>
        <w:rPr>
          <w:rFonts w:asciiTheme="minorHAnsi" w:hAnsiTheme="minorHAnsi" w:cstheme="minorHAnsi"/>
          <w:b/>
          <w:i/>
          <w:color w:val="365F91" w:themeColor="accent1" w:themeShade="BF"/>
          <w:szCs w:val="24"/>
        </w:rPr>
      </w:pPr>
    </w:p>
    <w:p w:rsidR="00903154" w:rsidRPr="00E41CB9" w:rsidRDefault="00903154" w:rsidP="00903154">
      <w:pPr>
        <w:ind w:right="78"/>
        <w:jc w:val="both"/>
        <w:rPr>
          <w:rFonts w:asciiTheme="minorHAnsi" w:hAnsiTheme="minorHAnsi" w:cstheme="minorHAnsi"/>
          <w:b/>
          <w:color w:val="365F91" w:themeColor="accent1" w:themeShade="BF"/>
          <w:szCs w:val="24"/>
        </w:rPr>
      </w:pPr>
      <w:r w:rsidRPr="00E41CB9">
        <w:rPr>
          <w:rFonts w:asciiTheme="minorHAnsi" w:hAnsiTheme="minorHAnsi" w:cstheme="minorHAnsi"/>
          <w:b/>
          <w:color w:val="365F91" w:themeColor="accent1" w:themeShade="BF"/>
          <w:szCs w:val="24"/>
        </w:rPr>
        <w:t xml:space="preserve">No personal comments in relation to students or staff members </w:t>
      </w:r>
      <w:proofErr w:type="gramStart"/>
      <w:r w:rsidRPr="00E41CB9">
        <w:rPr>
          <w:rFonts w:asciiTheme="minorHAnsi" w:hAnsiTheme="minorHAnsi" w:cstheme="minorHAnsi"/>
          <w:b/>
          <w:color w:val="365F91" w:themeColor="accent1" w:themeShade="BF"/>
          <w:szCs w:val="24"/>
        </w:rPr>
        <w:t>should be made</w:t>
      </w:r>
      <w:proofErr w:type="gramEnd"/>
      <w:r w:rsidRPr="00E41CB9">
        <w:rPr>
          <w:rFonts w:asciiTheme="minorHAnsi" w:hAnsiTheme="minorHAnsi" w:cstheme="minorHAnsi"/>
          <w:b/>
          <w:color w:val="365F91" w:themeColor="accent1" w:themeShade="BF"/>
          <w:szCs w:val="24"/>
        </w:rPr>
        <w:t>.</w:t>
      </w:r>
    </w:p>
    <w:p w:rsidR="00903154" w:rsidRPr="00DB0BC5" w:rsidRDefault="00903154" w:rsidP="00903154">
      <w:pPr>
        <w:ind w:right="78"/>
        <w:jc w:val="both"/>
        <w:rPr>
          <w:rFonts w:cs="Arial"/>
          <w:b/>
          <w:szCs w:val="24"/>
        </w:rPr>
      </w:pPr>
    </w:p>
    <w:tbl>
      <w:tblPr>
        <w:tblW w:w="9208" w:type="dxa"/>
        <w:tblLayout w:type="fixed"/>
        <w:tblLook w:val="0000" w:firstRow="0" w:lastRow="0" w:firstColumn="0" w:lastColumn="0" w:noHBand="0" w:noVBand="0"/>
      </w:tblPr>
      <w:tblGrid>
        <w:gridCol w:w="5908"/>
        <w:gridCol w:w="3300"/>
      </w:tblGrid>
      <w:tr w:rsidR="00903154" w:rsidRPr="00C47056" w:rsidTr="00C47056">
        <w:trPr>
          <w:cantSplit/>
        </w:trPr>
        <w:tc>
          <w:tcPr>
            <w:tcW w:w="5908" w:type="dxa"/>
            <w:shd w:val="clear" w:color="auto" w:fill="auto"/>
          </w:tcPr>
          <w:p w:rsidR="00903154" w:rsidRPr="00C47056" w:rsidRDefault="00903154" w:rsidP="00E41CB9">
            <w:pPr>
              <w:pStyle w:val="Heading2"/>
              <w:rPr>
                <w:rFonts w:asciiTheme="minorHAnsi" w:hAnsiTheme="minorHAnsi" w:cstheme="minorHAnsi"/>
                <w:u w:val="single"/>
              </w:rPr>
            </w:pPr>
            <w:bookmarkStart w:id="1" w:name="_GoBack"/>
            <w:r w:rsidRPr="00C47056">
              <w:rPr>
                <w:rFonts w:asciiTheme="minorHAnsi" w:hAnsiTheme="minorHAnsi" w:cstheme="minorHAnsi"/>
                <w:u w:val="single"/>
              </w:rPr>
              <w:t>Part 1   Programme Details</w:t>
            </w:r>
          </w:p>
        </w:tc>
        <w:tc>
          <w:tcPr>
            <w:tcW w:w="3300" w:type="dxa"/>
            <w:shd w:val="clear" w:color="auto" w:fill="auto"/>
          </w:tcPr>
          <w:p w:rsidR="00903154" w:rsidRPr="00C47056" w:rsidRDefault="00903154" w:rsidP="00E41CB9">
            <w:pPr>
              <w:pStyle w:val="Heading2"/>
              <w:rPr>
                <w:rFonts w:asciiTheme="minorHAnsi" w:hAnsiTheme="minorHAnsi" w:cstheme="minorHAnsi"/>
                <w:u w:val="single"/>
              </w:rPr>
            </w:pPr>
          </w:p>
        </w:tc>
      </w:tr>
      <w:bookmarkEnd w:id="1"/>
    </w:tbl>
    <w:p w:rsidR="00903154" w:rsidRPr="00DB0BC5" w:rsidRDefault="00903154" w:rsidP="00903154">
      <w:pPr>
        <w:ind w:right="78"/>
        <w:jc w:val="both"/>
        <w:rPr>
          <w:rFonts w:cs="Arial"/>
          <w:b/>
          <w:szCs w:val="24"/>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808"/>
        <w:gridCol w:w="3300"/>
        <w:gridCol w:w="4754"/>
      </w:tblGrid>
      <w:tr w:rsidR="00903154" w:rsidRPr="00553B6E" w:rsidTr="004F18D3">
        <w:tc>
          <w:tcPr>
            <w:tcW w:w="808" w:type="dxa"/>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1.1</w:t>
            </w:r>
          </w:p>
        </w:tc>
        <w:tc>
          <w:tcPr>
            <w:tcW w:w="3300" w:type="dxa"/>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Programme Code(s)/Year</w:t>
            </w:r>
          </w:p>
        </w:tc>
        <w:tc>
          <w:tcPr>
            <w:tcW w:w="4754" w:type="dxa"/>
          </w:tcPr>
          <w:p w:rsidR="00903154" w:rsidRPr="00553B6E" w:rsidRDefault="00903154" w:rsidP="004F18D3">
            <w:pPr>
              <w:ind w:right="78"/>
              <w:jc w:val="both"/>
              <w:rPr>
                <w:rFonts w:cs="Arial"/>
                <w:b/>
                <w:szCs w:val="24"/>
              </w:rPr>
            </w:pPr>
          </w:p>
        </w:tc>
      </w:tr>
      <w:tr w:rsidR="00903154" w:rsidRPr="00553B6E" w:rsidTr="004F18D3">
        <w:tc>
          <w:tcPr>
            <w:tcW w:w="808" w:type="dxa"/>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1.2</w:t>
            </w:r>
          </w:p>
        </w:tc>
        <w:tc>
          <w:tcPr>
            <w:tcW w:w="3300" w:type="dxa"/>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Module</w:t>
            </w:r>
          </w:p>
        </w:tc>
        <w:tc>
          <w:tcPr>
            <w:tcW w:w="4754" w:type="dxa"/>
          </w:tcPr>
          <w:p w:rsidR="00903154" w:rsidRPr="00553B6E" w:rsidRDefault="00903154" w:rsidP="004F18D3">
            <w:pPr>
              <w:ind w:right="78"/>
              <w:jc w:val="both"/>
              <w:rPr>
                <w:rFonts w:cs="Arial"/>
                <w:b/>
                <w:szCs w:val="24"/>
              </w:rPr>
            </w:pPr>
          </w:p>
        </w:tc>
      </w:tr>
      <w:tr w:rsidR="00903154" w:rsidRPr="00553B6E" w:rsidTr="004F18D3">
        <w:tc>
          <w:tcPr>
            <w:tcW w:w="808" w:type="dxa"/>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1.3</w:t>
            </w:r>
          </w:p>
        </w:tc>
        <w:tc>
          <w:tcPr>
            <w:tcW w:w="3300" w:type="dxa"/>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Date</w:t>
            </w:r>
          </w:p>
        </w:tc>
        <w:tc>
          <w:tcPr>
            <w:tcW w:w="4754" w:type="dxa"/>
          </w:tcPr>
          <w:p w:rsidR="00903154" w:rsidRPr="00553B6E" w:rsidRDefault="00903154" w:rsidP="004F18D3">
            <w:pPr>
              <w:ind w:right="78"/>
              <w:jc w:val="both"/>
              <w:rPr>
                <w:rFonts w:cs="Arial"/>
                <w:b/>
                <w:szCs w:val="24"/>
              </w:rPr>
            </w:pPr>
          </w:p>
        </w:tc>
      </w:tr>
      <w:tr w:rsidR="00903154" w:rsidRPr="00553B6E" w:rsidTr="004F18D3">
        <w:tc>
          <w:tcPr>
            <w:tcW w:w="808" w:type="dxa"/>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1.4</w:t>
            </w:r>
          </w:p>
        </w:tc>
        <w:tc>
          <w:tcPr>
            <w:tcW w:w="3300" w:type="dxa"/>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School (primarily responsible)</w:t>
            </w:r>
          </w:p>
        </w:tc>
        <w:tc>
          <w:tcPr>
            <w:tcW w:w="4754" w:type="dxa"/>
          </w:tcPr>
          <w:p w:rsidR="00903154" w:rsidRPr="00553B6E" w:rsidRDefault="00903154" w:rsidP="004F18D3">
            <w:pPr>
              <w:ind w:right="78"/>
              <w:jc w:val="both"/>
              <w:rPr>
                <w:rFonts w:cs="Arial"/>
                <w:b/>
                <w:szCs w:val="24"/>
              </w:rPr>
            </w:pPr>
          </w:p>
        </w:tc>
      </w:tr>
    </w:tbl>
    <w:p w:rsidR="00903154" w:rsidRPr="00DB0BC5" w:rsidRDefault="00903154" w:rsidP="00903154">
      <w:pPr>
        <w:ind w:right="78"/>
        <w:jc w:val="both"/>
        <w:rPr>
          <w:rFonts w:cs="Arial"/>
          <w:b/>
          <w:szCs w:val="24"/>
        </w:rPr>
      </w:pPr>
    </w:p>
    <w:tbl>
      <w:tblPr>
        <w:tblW w:w="9208" w:type="dxa"/>
        <w:tblLayout w:type="fixed"/>
        <w:tblLook w:val="0000" w:firstRow="0" w:lastRow="0" w:firstColumn="0" w:lastColumn="0" w:noHBand="0" w:noVBand="0"/>
      </w:tblPr>
      <w:tblGrid>
        <w:gridCol w:w="5908"/>
        <w:gridCol w:w="3300"/>
      </w:tblGrid>
      <w:tr w:rsidR="00903154" w:rsidRPr="00C47056" w:rsidTr="00C47056">
        <w:trPr>
          <w:cantSplit/>
        </w:trPr>
        <w:tc>
          <w:tcPr>
            <w:tcW w:w="5908" w:type="dxa"/>
            <w:shd w:val="clear" w:color="auto" w:fill="auto"/>
          </w:tcPr>
          <w:p w:rsidR="00903154" w:rsidRPr="00C47056" w:rsidRDefault="00903154" w:rsidP="00E41CB9">
            <w:pPr>
              <w:pStyle w:val="Heading2"/>
              <w:rPr>
                <w:rFonts w:asciiTheme="minorHAnsi" w:hAnsiTheme="minorHAnsi" w:cstheme="minorHAnsi"/>
                <w:u w:val="single"/>
              </w:rPr>
            </w:pPr>
            <w:r w:rsidRPr="00C47056">
              <w:rPr>
                <w:rFonts w:asciiTheme="minorHAnsi" w:hAnsiTheme="minorHAnsi" w:cstheme="minorHAnsi"/>
                <w:u w:val="single"/>
              </w:rPr>
              <w:t xml:space="preserve">Part 2    Student Details </w:t>
            </w:r>
          </w:p>
        </w:tc>
        <w:tc>
          <w:tcPr>
            <w:tcW w:w="3300" w:type="dxa"/>
            <w:shd w:val="clear" w:color="auto" w:fill="auto"/>
          </w:tcPr>
          <w:p w:rsidR="00903154" w:rsidRPr="00C47056" w:rsidRDefault="00903154" w:rsidP="00E41CB9">
            <w:pPr>
              <w:pStyle w:val="Heading2"/>
              <w:rPr>
                <w:rFonts w:asciiTheme="minorHAnsi" w:hAnsiTheme="minorHAnsi" w:cstheme="minorHAnsi"/>
                <w:u w:val="single"/>
              </w:rPr>
            </w:pPr>
            <w:r w:rsidRPr="00C47056">
              <w:rPr>
                <w:rFonts w:asciiTheme="minorHAnsi" w:hAnsiTheme="minorHAnsi" w:cstheme="minorHAnsi"/>
                <w:u w:val="single"/>
              </w:rPr>
              <w:t>Provide commentary on</w:t>
            </w:r>
          </w:p>
        </w:tc>
      </w:tr>
    </w:tbl>
    <w:p w:rsidR="00903154" w:rsidRPr="00DB0BC5" w:rsidRDefault="00903154" w:rsidP="00903154">
      <w:pPr>
        <w:ind w:right="78"/>
        <w:jc w:val="both"/>
        <w:rPr>
          <w:rFonts w:cs="Arial"/>
          <w:b/>
          <w:szCs w:val="24"/>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808"/>
        <w:gridCol w:w="8054"/>
      </w:tblGrid>
      <w:tr w:rsidR="00E41CB9" w:rsidRPr="00E41CB9" w:rsidTr="004F18D3">
        <w:tc>
          <w:tcPr>
            <w:tcW w:w="808" w:type="dxa"/>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2.1</w:t>
            </w:r>
          </w:p>
        </w:tc>
        <w:tc>
          <w:tcPr>
            <w:tcW w:w="8054" w:type="dxa"/>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Student Participation</w:t>
            </w:r>
          </w:p>
        </w:tc>
      </w:tr>
      <w:tr w:rsidR="00E41CB9" w:rsidRPr="00E41CB9" w:rsidTr="004F18D3">
        <w:tc>
          <w:tcPr>
            <w:tcW w:w="8862" w:type="dxa"/>
            <w:gridSpan w:val="2"/>
          </w:tcPr>
          <w:p w:rsidR="00903154" w:rsidRPr="00E41CB9" w:rsidRDefault="00903154" w:rsidP="004F18D3">
            <w:pPr>
              <w:ind w:right="78"/>
              <w:jc w:val="both"/>
              <w:rPr>
                <w:rFonts w:asciiTheme="minorHAnsi" w:hAnsiTheme="minorHAnsi" w:cstheme="minorHAnsi"/>
                <w:color w:val="365F91" w:themeColor="accent1" w:themeShade="BF"/>
                <w:szCs w:val="24"/>
              </w:rPr>
            </w:pPr>
          </w:p>
          <w:p w:rsidR="00903154" w:rsidRPr="00E41CB9" w:rsidRDefault="00903154" w:rsidP="004F18D3">
            <w:pPr>
              <w:ind w:right="78"/>
              <w:jc w:val="both"/>
              <w:rPr>
                <w:rFonts w:asciiTheme="minorHAnsi" w:hAnsiTheme="minorHAnsi" w:cstheme="minorHAnsi"/>
                <w:color w:val="365F91" w:themeColor="accent1" w:themeShade="BF"/>
                <w:szCs w:val="24"/>
              </w:rPr>
            </w:pPr>
          </w:p>
          <w:p w:rsidR="00903154" w:rsidRPr="00E41CB9" w:rsidRDefault="00903154" w:rsidP="004F18D3">
            <w:pPr>
              <w:ind w:right="78"/>
              <w:jc w:val="both"/>
              <w:rPr>
                <w:rFonts w:asciiTheme="minorHAnsi" w:hAnsiTheme="minorHAnsi" w:cstheme="minorHAnsi"/>
                <w:color w:val="365F91" w:themeColor="accent1" w:themeShade="BF"/>
                <w:szCs w:val="24"/>
              </w:rPr>
            </w:pPr>
          </w:p>
          <w:p w:rsidR="00903154" w:rsidRPr="00E41CB9" w:rsidRDefault="00903154" w:rsidP="004F18D3">
            <w:pPr>
              <w:ind w:right="78"/>
              <w:jc w:val="both"/>
              <w:rPr>
                <w:rFonts w:asciiTheme="minorHAnsi" w:hAnsiTheme="minorHAnsi" w:cstheme="minorHAnsi"/>
                <w:color w:val="365F91" w:themeColor="accent1" w:themeShade="BF"/>
                <w:szCs w:val="24"/>
              </w:rPr>
            </w:pPr>
          </w:p>
        </w:tc>
      </w:tr>
    </w:tbl>
    <w:p w:rsidR="00903154" w:rsidRPr="00E41CB9" w:rsidRDefault="00903154" w:rsidP="00903154">
      <w:pPr>
        <w:ind w:right="78"/>
        <w:jc w:val="both"/>
        <w:rPr>
          <w:rFonts w:asciiTheme="minorHAnsi" w:hAnsiTheme="minorHAnsi" w:cstheme="minorHAnsi"/>
          <w:color w:val="365F91" w:themeColor="accent1" w:themeShade="BF"/>
          <w:szCs w:val="24"/>
        </w:rPr>
      </w:pP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808"/>
        <w:gridCol w:w="8054"/>
      </w:tblGrid>
      <w:tr w:rsidR="00E41CB9" w:rsidRPr="00E41CB9" w:rsidTr="004F18D3">
        <w:tc>
          <w:tcPr>
            <w:tcW w:w="808" w:type="dxa"/>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2.2</w:t>
            </w:r>
          </w:p>
        </w:tc>
        <w:tc>
          <w:tcPr>
            <w:tcW w:w="8054" w:type="dxa"/>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Student Performance</w:t>
            </w:r>
          </w:p>
        </w:tc>
      </w:tr>
      <w:tr w:rsidR="00E41CB9" w:rsidRPr="00E41CB9" w:rsidTr="004F18D3">
        <w:tc>
          <w:tcPr>
            <w:tcW w:w="8862" w:type="dxa"/>
            <w:gridSpan w:val="2"/>
          </w:tcPr>
          <w:p w:rsidR="00903154" w:rsidRPr="00E41CB9" w:rsidRDefault="00903154" w:rsidP="004F18D3">
            <w:pPr>
              <w:ind w:right="78"/>
              <w:jc w:val="both"/>
              <w:rPr>
                <w:rFonts w:asciiTheme="minorHAnsi" w:hAnsiTheme="minorHAnsi" w:cstheme="minorHAnsi"/>
                <w:color w:val="365F91" w:themeColor="accent1" w:themeShade="BF"/>
                <w:szCs w:val="24"/>
              </w:rPr>
            </w:pPr>
          </w:p>
          <w:p w:rsidR="00903154" w:rsidRPr="00E41CB9" w:rsidRDefault="00903154" w:rsidP="004F18D3">
            <w:pPr>
              <w:ind w:right="78"/>
              <w:jc w:val="both"/>
              <w:rPr>
                <w:rFonts w:asciiTheme="minorHAnsi" w:hAnsiTheme="minorHAnsi" w:cstheme="minorHAnsi"/>
                <w:color w:val="365F91" w:themeColor="accent1" w:themeShade="BF"/>
                <w:szCs w:val="24"/>
              </w:rPr>
            </w:pPr>
          </w:p>
          <w:p w:rsidR="00903154" w:rsidRPr="00E41CB9" w:rsidRDefault="00903154" w:rsidP="004F18D3">
            <w:pPr>
              <w:ind w:right="78"/>
              <w:jc w:val="both"/>
              <w:rPr>
                <w:rFonts w:asciiTheme="minorHAnsi" w:hAnsiTheme="minorHAnsi" w:cstheme="minorHAnsi"/>
                <w:color w:val="365F91" w:themeColor="accent1" w:themeShade="BF"/>
                <w:szCs w:val="24"/>
              </w:rPr>
            </w:pPr>
          </w:p>
          <w:p w:rsidR="00903154" w:rsidRPr="00E41CB9" w:rsidRDefault="00903154" w:rsidP="004F18D3">
            <w:pPr>
              <w:ind w:right="78"/>
              <w:jc w:val="both"/>
              <w:rPr>
                <w:rFonts w:asciiTheme="minorHAnsi" w:hAnsiTheme="minorHAnsi" w:cstheme="minorHAnsi"/>
                <w:color w:val="365F91" w:themeColor="accent1" w:themeShade="BF"/>
                <w:szCs w:val="24"/>
              </w:rPr>
            </w:pPr>
          </w:p>
        </w:tc>
      </w:tr>
    </w:tbl>
    <w:p w:rsidR="00903154" w:rsidRPr="00DB0BC5" w:rsidRDefault="00903154" w:rsidP="00903154">
      <w:pPr>
        <w:ind w:right="78"/>
        <w:jc w:val="both"/>
        <w:rPr>
          <w:rFonts w:cs="Arial"/>
          <w:szCs w:val="24"/>
        </w:rPr>
      </w:pPr>
    </w:p>
    <w:p w:rsidR="00903154" w:rsidRPr="00DB0BC5" w:rsidRDefault="00903154" w:rsidP="00903154">
      <w:pPr>
        <w:ind w:right="78"/>
        <w:jc w:val="both"/>
        <w:rPr>
          <w:rFonts w:cs="Arial"/>
          <w:b/>
          <w:i/>
          <w:szCs w:val="24"/>
        </w:rPr>
      </w:pPr>
    </w:p>
    <w:tbl>
      <w:tblPr>
        <w:tblW w:w="9208" w:type="dxa"/>
        <w:tblLayout w:type="fixed"/>
        <w:tblLook w:val="0000" w:firstRow="0" w:lastRow="0" w:firstColumn="0" w:lastColumn="0" w:noHBand="0" w:noVBand="0"/>
      </w:tblPr>
      <w:tblGrid>
        <w:gridCol w:w="5908"/>
        <w:gridCol w:w="3300"/>
      </w:tblGrid>
      <w:tr w:rsidR="00903154" w:rsidRPr="00C47056" w:rsidTr="00C47056">
        <w:trPr>
          <w:cantSplit/>
        </w:trPr>
        <w:tc>
          <w:tcPr>
            <w:tcW w:w="5908" w:type="dxa"/>
            <w:shd w:val="clear" w:color="auto" w:fill="auto"/>
          </w:tcPr>
          <w:p w:rsidR="00903154" w:rsidRPr="00C47056" w:rsidRDefault="00903154" w:rsidP="00E41CB9">
            <w:pPr>
              <w:pStyle w:val="Heading2"/>
              <w:rPr>
                <w:rFonts w:asciiTheme="minorHAnsi" w:hAnsiTheme="minorHAnsi" w:cstheme="minorHAnsi"/>
                <w:u w:val="single"/>
              </w:rPr>
            </w:pPr>
            <w:r w:rsidRPr="00C47056">
              <w:rPr>
                <w:rFonts w:asciiTheme="minorHAnsi" w:hAnsiTheme="minorHAnsi" w:cstheme="minorHAnsi"/>
                <w:u w:val="single"/>
              </w:rPr>
              <w:t xml:space="preserve">Part </w:t>
            </w:r>
            <w:proofErr w:type="gramStart"/>
            <w:r w:rsidRPr="00C47056">
              <w:rPr>
                <w:rFonts w:asciiTheme="minorHAnsi" w:hAnsiTheme="minorHAnsi" w:cstheme="minorHAnsi"/>
                <w:u w:val="single"/>
              </w:rPr>
              <w:t>3  Summary</w:t>
            </w:r>
            <w:proofErr w:type="gramEnd"/>
            <w:r w:rsidRPr="00C47056">
              <w:rPr>
                <w:rFonts w:asciiTheme="minorHAnsi" w:hAnsiTheme="minorHAnsi" w:cstheme="minorHAnsi"/>
                <w:u w:val="single"/>
              </w:rPr>
              <w:t xml:space="preserve"> of Student </w:t>
            </w:r>
            <w:proofErr w:type="spellStart"/>
            <w:r w:rsidRPr="00C47056">
              <w:rPr>
                <w:rFonts w:asciiTheme="minorHAnsi" w:hAnsiTheme="minorHAnsi" w:cstheme="minorHAnsi"/>
                <w:u w:val="single"/>
              </w:rPr>
              <w:t>Feeback</w:t>
            </w:r>
            <w:proofErr w:type="spellEnd"/>
            <w:r w:rsidRPr="00C47056">
              <w:rPr>
                <w:rFonts w:asciiTheme="minorHAnsi" w:hAnsiTheme="minorHAnsi" w:cstheme="minorHAnsi"/>
                <w:u w:val="single"/>
              </w:rPr>
              <w:t xml:space="preserve"> Received </w:t>
            </w:r>
          </w:p>
        </w:tc>
        <w:tc>
          <w:tcPr>
            <w:tcW w:w="3300" w:type="dxa"/>
            <w:shd w:val="clear" w:color="auto" w:fill="auto"/>
          </w:tcPr>
          <w:p w:rsidR="00903154" w:rsidRPr="00C47056" w:rsidRDefault="00903154" w:rsidP="00E41CB9">
            <w:pPr>
              <w:pStyle w:val="Heading2"/>
              <w:rPr>
                <w:rFonts w:asciiTheme="minorHAnsi" w:hAnsiTheme="minorHAnsi" w:cstheme="minorHAnsi"/>
                <w:u w:val="single"/>
              </w:rPr>
            </w:pPr>
            <w:r w:rsidRPr="00C47056">
              <w:rPr>
                <w:rFonts w:asciiTheme="minorHAnsi" w:hAnsiTheme="minorHAnsi" w:cstheme="minorHAnsi"/>
                <w:u w:val="single"/>
              </w:rPr>
              <w:t>Provide Commentary On</w:t>
            </w:r>
          </w:p>
        </w:tc>
      </w:tr>
    </w:tbl>
    <w:p w:rsidR="00903154" w:rsidRPr="00DB0BC5" w:rsidRDefault="00903154" w:rsidP="00903154">
      <w:pPr>
        <w:ind w:right="78"/>
        <w:jc w:val="both"/>
        <w:rPr>
          <w:rFonts w:cs="Arial"/>
          <w:b/>
          <w:szCs w:val="24"/>
        </w:r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611"/>
        <w:gridCol w:w="8405"/>
      </w:tblGrid>
      <w:tr w:rsidR="00E41CB9" w:rsidRPr="00E41CB9" w:rsidTr="004F18D3">
        <w:tc>
          <w:tcPr>
            <w:tcW w:w="339" w:type="pct"/>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3.1</w:t>
            </w:r>
          </w:p>
        </w:tc>
        <w:tc>
          <w:tcPr>
            <w:tcW w:w="4661" w:type="pct"/>
          </w:tcPr>
          <w:p w:rsidR="00903154" w:rsidRPr="00E41CB9" w:rsidRDefault="00903154" w:rsidP="004F18D3">
            <w:pPr>
              <w:ind w:right="78"/>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Effectiveness of Communication</w:t>
            </w:r>
          </w:p>
        </w:tc>
      </w:tr>
      <w:tr w:rsidR="00E41CB9" w:rsidRPr="00E41CB9" w:rsidTr="004F18D3">
        <w:tc>
          <w:tcPr>
            <w:tcW w:w="5000" w:type="pct"/>
            <w:gridSpan w:val="2"/>
          </w:tcPr>
          <w:p w:rsidR="00903154" w:rsidRPr="00E41CB9" w:rsidRDefault="00903154" w:rsidP="004F18D3">
            <w:pPr>
              <w:ind w:right="78"/>
              <w:jc w:val="center"/>
              <w:rPr>
                <w:rFonts w:asciiTheme="minorHAnsi" w:hAnsiTheme="minorHAnsi" w:cstheme="minorHAnsi"/>
                <w:color w:val="365F91" w:themeColor="accent1" w:themeShade="BF"/>
                <w:szCs w:val="24"/>
              </w:rPr>
            </w:pPr>
          </w:p>
        </w:tc>
      </w:tr>
    </w:tbl>
    <w:p w:rsidR="00903154" w:rsidRPr="00E41CB9" w:rsidRDefault="00903154" w:rsidP="00903154">
      <w:pPr>
        <w:ind w:right="78"/>
        <w:jc w:val="both"/>
        <w:rPr>
          <w:rFonts w:asciiTheme="minorHAnsi" w:hAnsiTheme="minorHAnsi" w:cstheme="minorHAnsi"/>
          <w:b/>
          <w:color w:val="365F91" w:themeColor="accent1" w:themeShade="BF"/>
          <w:szCs w:val="24"/>
        </w:r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611"/>
        <w:gridCol w:w="8405"/>
      </w:tblGrid>
      <w:tr w:rsidR="00E41CB9" w:rsidRPr="00E41CB9" w:rsidTr="004F18D3">
        <w:tc>
          <w:tcPr>
            <w:tcW w:w="339" w:type="pct"/>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3.2</w:t>
            </w:r>
          </w:p>
        </w:tc>
        <w:tc>
          <w:tcPr>
            <w:tcW w:w="4661" w:type="pct"/>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Organisation and Management</w:t>
            </w:r>
          </w:p>
        </w:tc>
      </w:tr>
      <w:tr w:rsidR="00E41CB9" w:rsidRPr="00E41CB9" w:rsidTr="004F18D3">
        <w:tc>
          <w:tcPr>
            <w:tcW w:w="5000" w:type="pct"/>
            <w:gridSpan w:val="2"/>
          </w:tcPr>
          <w:p w:rsidR="00903154" w:rsidRPr="00E41CB9" w:rsidRDefault="00903154" w:rsidP="004F18D3">
            <w:pPr>
              <w:ind w:right="78"/>
              <w:jc w:val="center"/>
              <w:rPr>
                <w:rFonts w:asciiTheme="minorHAnsi" w:hAnsiTheme="minorHAnsi" w:cstheme="minorHAnsi"/>
                <w:color w:val="365F91" w:themeColor="accent1" w:themeShade="BF"/>
                <w:szCs w:val="24"/>
              </w:rPr>
            </w:pPr>
          </w:p>
        </w:tc>
      </w:tr>
    </w:tbl>
    <w:p w:rsidR="00903154" w:rsidRPr="00E41CB9" w:rsidRDefault="00903154" w:rsidP="00903154">
      <w:pPr>
        <w:ind w:right="78"/>
        <w:jc w:val="both"/>
        <w:rPr>
          <w:rFonts w:asciiTheme="minorHAnsi" w:hAnsiTheme="minorHAnsi" w:cstheme="minorHAnsi"/>
          <w:b/>
          <w:color w:val="365F91" w:themeColor="accent1" w:themeShade="BF"/>
          <w:szCs w:val="24"/>
        </w:r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611"/>
        <w:gridCol w:w="8405"/>
      </w:tblGrid>
      <w:tr w:rsidR="00E41CB9" w:rsidRPr="00E41CB9" w:rsidTr="004F18D3">
        <w:tc>
          <w:tcPr>
            <w:tcW w:w="339" w:type="pct"/>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3.3</w:t>
            </w:r>
          </w:p>
        </w:tc>
        <w:tc>
          <w:tcPr>
            <w:tcW w:w="4661" w:type="pct"/>
          </w:tcPr>
          <w:p w:rsidR="00903154" w:rsidRPr="00E41CB9" w:rsidRDefault="00903154" w:rsidP="004F18D3">
            <w:pPr>
              <w:ind w:right="78"/>
              <w:jc w:val="both"/>
              <w:rPr>
                <w:rFonts w:asciiTheme="minorHAnsi" w:hAnsiTheme="minorHAnsi" w:cstheme="minorHAnsi"/>
                <w:color w:val="365F91" w:themeColor="accent1" w:themeShade="BF"/>
                <w:szCs w:val="24"/>
              </w:rPr>
            </w:pPr>
            <w:r w:rsidRPr="00E41CB9">
              <w:rPr>
                <w:rFonts w:asciiTheme="minorHAnsi" w:hAnsiTheme="minorHAnsi" w:cstheme="minorHAnsi"/>
                <w:color w:val="365F91" w:themeColor="accent1" w:themeShade="BF"/>
                <w:szCs w:val="24"/>
              </w:rPr>
              <w:t>Assessment and Feedback</w:t>
            </w:r>
          </w:p>
        </w:tc>
      </w:tr>
      <w:tr w:rsidR="00903154" w:rsidRPr="00553B6E" w:rsidTr="004F18D3">
        <w:tc>
          <w:tcPr>
            <w:tcW w:w="5000" w:type="pct"/>
            <w:gridSpan w:val="2"/>
          </w:tcPr>
          <w:p w:rsidR="00903154" w:rsidRPr="00553B6E" w:rsidRDefault="00903154" w:rsidP="004F18D3">
            <w:pPr>
              <w:ind w:right="78"/>
              <w:jc w:val="center"/>
              <w:rPr>
                <w:rFonts w:cs="Arial"/>
                <w:szCs w:val="24"/>
              </w:rPr>
            </w:pPr>
          </w:p>
        </w:tc>
      </w:tr>
    </w:tbl>
    <w:p w:rsidR="00903154" w:rsidRPr="00E41CB9" w:rsidRDefault="00903154" w:rsidP="00903154">
      <w:pPr>
        <w:ind w:right="78"/>
        <w:jc w:val="both"/>
        <w:rPr>
          <w:rFonts w:ascii="Calibri" w:hAnsi="Calibri" w:cs="Calibri"/>
          <w:b/>
          <w:color w:val="365F91" w:themeColor="accent1" w:themeShade="BF"/>
          <w:szCs w:val="24"/>
        </w:r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611"/>
        <w:gridCol w:w="8405"/>
      </w:tblGrid>
      <w:tr w:rsidR="00E41CB9" w:rsidRPr="00E41CB9" w:rsidTr="004F18D3">
        <w:tc>
          <w:tcPr>
            <w:tcW w:w="339" w:type="pct"/>
          </w:tcPr>
          <w:p w:rsidR="00903154" w:rsidRPr="00E41CB9" w:rsidRDefault="00903154" w:rsidP="004F18D3">
            <w:pPr>
              <w:ind w:right="78"/>
              <w:jc w:val="both"/>
              <w:rPr>
                <w:rFonts w:ascii="Calibri" w:hAnsi="Calibri" w:cs="Calibri"/>
                <w:color w:val="365F91" w:themeColor="accent1" w:themeShade="BF"/>
                <w:szCs w:val="24"/>
              </w:rPr>
            </w:pPr>
            <w:r w:rsidRPr="00E41CB9">
              <w:rPr>
                <w:rFonts w:ascii="Calibri" w:hAnsi="Calibri" w:cs="Calibri"/>
                <w:color w:val="365F91" w:themeColor="accent1" w:themeShade="BF"/>
                <w:szCs w:val="24"/>
              </w:rPr>
              <w:lastRenderedPageBreak/>
              <w:t>3.4</w:t>
            </w:r>
          </w:p>
        </w:tc>
        <w:tc>
          <w:tcPr>
            <w:tcW w:w="4661" w:type="pct"/>
          </w:tcPr>
          <w:p w:rsidR="00903154" w:rsidRPr="00E41CB9" w:rsidRDefault="00903154" w:rsidP="004F18D3">
            <w:pPr>
              <w:ind w:right="78"/>
              <w:jc w:val="both"/>
              <w:rPr>
                <w:rFonts w:ascii="Calibri" w:hAnsi="Calibri" w:cs="Calibri"/>
                <w:color w:val="365F91" w:themeColor="accent1" w:themeShade="BF"/>
                <w:szCs w:val="24"/>
              </w:rPr>
            </w:pPr>
            <w:r w:rsidRPr="00E41CB9">
              <w:rPr>
                <w:rFonts w:ascii="Calibri" w:hAnsi="Calibri" w:cs="Calibri"/>
                <w:color w:val="365F91" w:themeColor="accent1" w:themeShade="BF"/>
                <w:szCs w:val="24"/>
              </w:rPr>
              <w:t>Academic Support</w:t>
            </w:r>
          </w:p>
        </w:tc>
      </w:tr>
      <w:tr w:rsidR="00E41CB9" w:rsidRPr="00E41CB9" w:rsidTr="004F18D3">
        <w:tc>
          <w:tcPr>
            <w:tcW w:w="5000" w:type="pct"/>
            <w:gridSpan w:val="2"/>
          </w:tcPr>
          <w:p w:rsidR="00903154" w:rsidRPr="00E41CB9" w:rsidRDefault="00903154" w:rsidP="004F18D3">
            <w:pPr>
              <w:ind w:right="78"/>
              <w:jc w:val="center"/>
              <w:rPr>
                <w:rFonts w:ascii="Calibri" w:hAnsi="Calibri" w:cs="Calibri"/>
                <w:color w:val="365F91" w:themeColor="accent1" w:themeShade="BF"/>
                <w:szCs w:val="24"/>
              </w:rPr>
            </w:pPr>
          </w:p>
        </w:tc>
      </w:tr>
    </w:tbl>
    <w:p w:rsidR="00903154" w:rsidRPr="00E41CB9" w:rsidRDefault="00903154" w:rsidP="00903154">
      <w:pPr>
        <w:ind w:right="78"/>
        <w:jc w:val="both"/>
        <w:rPr>
          <w:rFonts w:ascii="Calibri" w:hAnsi="Calibri" w:cs="Calibri"/>
          <w:b/>
          <w:color w:val="365F91" w:themeColor="accent1" w:themeShade="BF"/>
          <w:szCs w:val="24"/>
        </w:rPr>
      </w:pPr>
    </w:p>
    <w:p w:rsidR="00903154" w:rsidRPr="00E41CB9" w:rsidRDefault="00903154" w:rsidP="00903154">
      <w:pPr>
        <w:ind w:right="78"/>
        <w:jc w:val="both"/>
        <w:rPr>
          <w:rFonts w:ascii="Calibri" w:hAnsi="Calibri" w:cs="Calibri"/>
          <w:b/>
          <w:color w:val="365F91" w:themeColor="accent1" w:themeShade="BF"/>
          <w:szCs w:val="24"/>
        </w:r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611"/>
        <w:gridCol w:w="8405"/>
      </w:tblGrid>
      <w:tr w:rsidR="00E41CB9" w:rsidRPr="00E41CB9" w:rsidTr="004F18D3">
        <w:tc>
          <w:tcPr>
            <w:tcW w:w="339" w:type="pct"/>
          </w:tcPr>
          <w:p w:rsidR="00903154" w:rsidRPr="00E41CB9" w:rsidRDefault="00903154" w:rsidP="004F18D3">
            <w:pPr>
              <w:ind w:right="78"/>
              <w:jc w:val="both"/>
              <w:rPr>
                <w:rFonts w:ascii="Calibri" w:hAnsi="Calibri" w:cs="Calibri"/>
                <w:color w:val="365F91" w:themeColor="accent1" w:themeShade="BF"/>
                <w:szCs w:val="24"/>
              </w:rPr>
            </w:pPr>
            <w:r w:rsidRPr="00E41CB9">
              <w:rPr>
                <w:rFonts w:ascii="Calibri" w:hAnsi="Calibri" w:cs="Calibri"/>
                <w:color w:val="365F91" w:themeColor="accent1" w:themeShade="BF"/>
                <w:szCs w:val="24"/>
              </w:rPr>
              <w:t>3.5</w:t>
            </w:r>
          </w:p>
        </w:tc>
        <w:tc>
          <w:tcPr>
            <w:tcW w:w="4661" w:type="pct"/>
          </w:tcPr>
          <w:p w:rsidR="00903154" w:rsidRPr="00E41CB9" w:rsidRDefault="00903154" w:rsidP="004F18D3">
            <w:pPr>
              <w:ind w:right="78"/>
              <w:jc w:val="both"/>
              <w:rPr>
                <w:rFonts w:ascii="Calibri" w:hAnsi="Calibri" w:cs="Calibri"/>
                <w:color w:val="365F91" w:themeColor="accent1" w:themeShade="BF"/>
                <w:szCs w:val="24"/>
              </w:rPr>
            </w:pPr>
            <w:r w:rsidRPr="00E41CB9">
              <w:rPr>
                <w:rFonts w:ascii="Calibri" w:hAnsi="Calibri" w:cs="Calibri"/>
                <w:color w:val="365F91" w:themeColor="accent1" w:themeShade="BF"/>
                <w:szCs w:val="24"/>
              </w:rPr>
              <w:t>Learning Resources</w:t>
            </w:r>
          </w:p>
        </w:tc>
      </w:tr>
      <w:tr w:rsidR="00E41CB9" w:rsidRPr="00E41CB9" w:rsidTr="004F18D3">
        <w:tc>
          <w:tcPr>
            <w:tcW w:w="5000" w:type="pct"/>
            <w:gridSpan w:val="2"/>
          </w:tcPr>
          <w:p w:rsidR="00903154" w:rsidRPr="00E41CB9" w:rsidRDefault="00903154" w:rsidP="004F18D3">
            <w:pPr>
              <w:ind w:right="78"/>
              <w:jc w:val="center"/>
              <w:rPr>
                <w:rFonts w:ascii="Calibri" w:hAnsi="Calibri" w:cs="Calibri"/>
                <w:color w:val="365F91" w:themeColor="accent1" w:themeShade="BF"/>
                <w:szCs w:val="24"/>
              </w:rPr>
            </w:pPr>
          </w:p>
        </w:tc>
      </w:tr>
    </w:tbl>
    <w:p w:rsidR="00903154" w:rsidRPr="00E41CB9" w:rsidRDefault="00903154" w:rsidP="00903154">
      <w:pPr>
        <w:ind w:right="78"/>
        <w:jc w:val="both"/>
        <w:rPr>
          <w:rFonts w:ascii="Calibri" w:hAnsi="Calibri" w:cs="Calibri"/>
          <w:b/>
          <w:color w:val="365F91" w:themeColor="accent1" w:themeShade="BF"/>
          <w:szCs w:val="24"/>
        </w:r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611"/>
        <w:gridCol w:w="8405"/>
      </w:tblGrid>
      <w:tr w:rsidR="00E41CB9" w:rsidRPr="00E41CB9" w:rsidTr="004F18D3">
        <w:tc>
          <w:tcPr>
            <w:tcW w:w="339" w:type="pct"/>
          </w:tcPr>
          <w:p w:rsidR="00903154" w:rsidRPr="00E41CB9" w:rsidRDefault="00903154" w:rsidP="004F18D3">
            <w:pPr>
              <w:ind w:right="78"/>
              <w:jc w:val="both"/>
              <w:rPr>
                <w:rFonts w:ascii="Calibri" w:hAnsi="Calibri" w:cs="Calibri"/>
                <w:color w:val="365F91" w:themeColor="accent1" w:themeShade="BF"/>
                <w:szCs w:val="24"/>
              </w:rPr>
            </w:pPr>
            <w:r w:rsidRPr="00E41CB9">
              <w:rPr>
                <w:rFonts w:ascii="Calibri" w:hAnsi="Calibri" w:cs="Calibri"/>
                <w:color w:val="365F91" w:themeColor="accent1" w:themeShade="BF"/>
                <w:szCs w:val="24"/>
              </w:rPr>
              <w:t>3.6</w:t>
            </w:r>
          </w:p>
        </w:tc>
        <w:tc>
          <w:tcPr>
            <w:tcW w:w="4661" w:type="pct"/>
          </w:tcPr>
          <w:p w:rsidR="00903154" w:rsidRPr="00E41CB9" w:rsidRDefault="00903154" w:rsidP="004F18D3">
            <w:pPr>
              <w:ind w:right="78"/>
              <w:jc w:val="both"/>
              <w:rPr>
                <w:rFonts w:ascii="Calibri" w:hAnsi="Calibri" w:cs="Calibri"/>
                <w:color w:val="365F91" w:themeColor="accent1" w:themeShade="BF"/>
                <w:szCs w:val="24"/>
              </w:rPr>
            </w:pPr>
            <w:r w:rsidRPr="00E41CB9">
              <w:rPr>
                <w:rFonts w:ascii="Calibri" w:hAnsi="Calibri" w:cs="Calibri"/>
                <w:color w:val="365F91" w:themeColor="accent1" w:themeShade="BF"/>
                <w:szCs w:val="24"/>
              </w:rPr>
              <w:t>General evaluations and suggestions</w:t>
            </w:r>
          </w:p>
        </w:tc>
      </w:tr>
      <w:tr w:rsidR="00E41CB9" w:rsidRPr="00E41CB9" w:rsidTr="004F18D3">
        <w:tc>
          <w:tcPr>
            <w:tcW w:w="5000" w:type="pct"/>
            <w:gridSpan w:val="2"/>
          </w:tcPr>
          <w:p w:rsidR="00903154" w:rsidRPr="00E41CB9" w:rsidRDefault="00903154" w:rsidP="004F18D3">
            <w:pPr>
              <w:ind w:right="78"/>
              <w:jc w:val="center"/>
              <w:rPr>
                <w:rFonts w:ascii="Calibri" w:hAnsi="Calibri" w:cs="Calibri"/>
                <w:color w:val="365F91" w:themeColor="accent1" w:themeShade="BF"/>
                <w:szCs w:val="24"/>
              </w:rPr>
            </w:pPr>
          </w:p>
        </w:tc>
      </w:tr>
    </w:tbl>
    <w:p w:rsidR="00903154" w:rsidRPr="00DB0BC5" w:rsidRDefault="00903154" w:rsidP="00903154">
      <w:pPr>
        <w:ind w:right="78"/>
        <w:jc w:val="both"/>
        <w:rPr>
          <w:rFonts w:cs="Arial"/>
          <w:b/>
          <w:szCs w:val="24"/>
        </w:rPr>
      </w:pPr>
    </w:p>
    <w:p w:rsidR="00903154" w:rsidRPr="00DB0BC5" w:rsidRDefault="00903154" w:rsidP="00903154">
      <w:pPr>
        <w:ind w:right="78"/>
        <w:jc w:val="both"/>
        <w:rPr>
          <w:rFonts w:cs="Arial"/>
          <w:szCs w:val="24"/>
        </w:rPr>
      </w:pPr>
    </w:p>
    <w:tbl>
      <w:tblPr>
        <w:tblW w:w="9008" w:type="dxa"/>
        <w:tblLayout w:type="fixed"/>
        <w:tblLook w:val="0000" w:firstRow="0" w:lastRow="0" w:firstColumn="0" w:lastColumn="0" w:noHBand="0" w:noVBand="0"/>
      </w:tblPr>
      <w:tblGrid>
        <w:gridCol w:w="6208"/>
        <w:gridCol w:w="2800"/>
      </w:tblGrid>
      <w:tr w:rsidR="00903154" w:rsidRPr="00C47056" w:rsidTr="00C47056">
        <w:trPr>
          <w:cantSplit/>
        </w:trPr>
        <w:tc>
          <w:tcPr>
            <w:tcW w:w="6208" w:type="dxa"/>
            <w:shd w:val="clear" w:color="auto" w:fill="auto"/>
          </w:tcPr>
          <w:p w:rsidR="00903154" w:rsidRPr="00C47056" w:rsidRDefault="00903154" w:rsidP="00E41CB9">
            <w:pPr>
              <w:pStyle w:val="Heading2"/>
              <w:rPr>
                <w:rFonts w:asciiTheme="minorHAnsi" w:hAnsiTheme="minorHAnsi" w:cstheme="minorHAnsi"/>
                <w:u w:val="single"/>
              </w:rPr>
            </w:pPr>
            <w:r w:rsidRPr="00C47056">
              <w:rPr>
                <w:rFonts w:asciiTheme="minorHAnsi" w:hAnsiTheme="minorHAnsi" w:cstheme="minorHAnsi"/>
                <w:u w:val="single"/>
              </w:rPr>
              <w:t xml:space="preserve">Part </w:t>
            </w:r>
            <w:proofErr w:type="gramStart"/>
            <w:r w:rsidRPr="00C47056">
              <w:rPr>
                <w:rFonts w:asciiTheme="minorHAnsi" w:hAnsiTheme="minorHAnsi" w:cstheme="minorHAnsi"/>
                <w:u w:val="single"/>
              </w:rPr>
              <w:t>4  Module</w:t>
            </w:r>
            <w:proofErr w:type="gramEnd"/>
            <w:r w:rsidRPr="00C47056">
              <w:rPr>
                <w:rFonts w:asciiTheme="minorHAnsi" w:hAnsiTheme="minorHAnsi" w:cstheme="minorHAnsi"/>
                <w:u w:val="single"/>
              </w:rPr>
              <w:t xml:space="preserve"> Delivery</w:t>
            </w:r>
          </w:p>
          <w:p w:rsidR="00903154" w:rsidRPr="00C47056" w:rsidRDefault="00903154" w:rsidP="00E41CB9">
            <w:pPr>
              <w:pStyle w:val="Heading2"/>
              <w:rPr>
                <w:rFonts w:asciiTheme="minorHAnsi" w:hAnsiTheme="minorHAnsi" w:cstheme="minorHAnsi"/>
                <w:u w:val="single"/>
              </w:rPr>
            </w:pPr>
          </w:p>
        </w:tc>
        <w:tc>
          <w:tcPr>
            <w:tcW w:w="2800" w:type="dxa"/>
            <w:shd w:val="clear" w:color="auto" w:fill="auto"/>
          </w:tcPr>
          <w:p w:rsidR="00903154" w:rsidRPr="00C47056" w:rsidRDefault="00903154" w:rsidP="00E41CB9">
            <w:pPr>
              <w:pStyle w:val="Heading2"/>
              <w:rPr>
                <w:rFonts w:asciiTheme="minorHAnsi" w:hAnsiTheme="minorHAnsi" w:cstheme="minorHAnsi"/>
                <w:u w:val="single"/>
              </w:rPr>
            </w:pPr>
            <w:r w:rsidRPr="00C47056">
              <w:rPr>
                <w:rFonts w:asciiTheme="minorHAnsi" w:hAnsiTheme="minorHAnsi" w:cstheme="minorHAnsi"/>
                <w:u w:val="single"/>
              </w:rPr>
              <w:t>Provide Commentary on</w:t>
            </w:r>
          </w:p>
        </w:tc>
      </w:tr>
    </w:tbl>
    <w:p w:rsidR="00903154" w:rsidRPr="00DB0BC5" w:rsidRDefault="00903154" w:rsidP="00903154">
      <w:pPr>
        <w:ind w:right="78"/>
        <w:jc w:val="both"/>
        <w:rPr>
          <w:rFonts w:cs="Arial"/>
          <w:b/>
          <w:szCs w:val="24"/>
        </w:r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611"/>
        <w:gridCol w:w="8405"/>
      </w:tblGrid>
      <w:tr w:rsidR="00E41CB9" w:rsidRPr="00E41CB9" w:rsidTr="004F18D3">
        <w:tc>
          <w:tcPr>
            <w:tcW w:w="339" w:type="pct"/>
          </w:tcPr>
          <w:p w:rsidR="00903154" w:rsidRPr="00E41CB9" w:rsidRDefault="00903154" w:rsidP="004F18D3">
            <w:pPr>
              <w:ind w:right="78"/>
              <w:jc w:val="both"/>
              <w:rPr>
                <w:rFonts w:ascii="Calibri" w:hAnsi="Calibri" w:cs="Calibri"/>
                <w:color w:val="365F91" w:themeColor="accent1" w:themeShade="BF"/>
                <w:szCs w:val="24"/>
              </w:rPr>
            </w:pPr>
            <w:r w:rsidRPr="00E41CB9">
              <w:rPr>
                <w:rFonts w:ascii="Calibri" w:hAnsi="Calibri" w:cs="Calibri"/>
                <w:color w:val="365F91" w:themeColor="accent1" w:themeShade="BF"/>
                <w:szCs w:val="24"/>
              </w:rPr>
              <w:t>4.1</w:t>
            </w:r>
          </w:p>
        </w:tc>
        <w:tc>
          <w:tcPr>
            <w:tcW w:w="4661" w:type="pct"/>
          </w:tcPr>
          <w:p w:rsidR="00903154" w:rsidRPr="00E41CB9" w:rsidRDefault="00903154" w:rsidP="004F18D3">
            <w:pPr>
              <w:ind w:right="78"/>
              <w:jc w:val="both"/>
              <w:rPr>
                <w:rFonts w:ascii="Calibri" w:hAnsi="Calibri" w:cs="Calibri"/>
                <w:color w:val="365F91" w:themeColor="accent1" w:themeShade="BF"/>
                <w:szCs w:val="24"/>
              </w:rPr>
            </w:pPr>
            <w:r w:rsidRPr="00E41CB9">
              <w:rPr>
                <w:rFonts w:ascii="Calibri" w:hAnsi="Calibri" w:cs="Calibri"/>
                <w:color w:val="365F91" w:themeColor="accent1" w:themeShade="BF"/>
                <w:szCs w:val="24"/>
              </w:rPr>
              <w:t>Evaluation of Past Changes (if Applicable)</w:t>
            </w:r>
          </w:p>
        </w:tc>
      </w:tr>
      <w:tr w:rsidR="00E41CB9" w:rsidRPr="00E41CB9" w:rsidTr="004F18D3">
        <w:tc>
          <w:tcPr>
            <w:tcW w:w="5000" w:type="pct"/>
            <w:gridSpan w:val="2"/>
          </w:tcPr>
          <w:p w:rsidR="00903154" w:rsidRPr="00E41CB9" w:rsidRDefault="00903154" w:rsidP="004F18D3">
            <w:pPr>
              <w:ind w:right="78"/>
              <w:jc w:val="center"/>
              <w:rPr>
                <w:rFonts w:ascii="Calibri" w:hAnsi="Calibri" w:cs="Calibri"/>
                <w:color w:val="365F91" w:themeColor="accent1" w:themeShade="BF"/>
                <w:szCs w:val="24"/>
              </w:rPr>
            </w:pPr>
          </w:p>
        </w:tc>
      </w:tr>
    </w:tbl>
    <w:p w:rsidR="00903154" w:rsidRPr="00E41CB9" w:rsidRDefault="00903154" w:rsidP="00903154">
      <w:pPr>
        <w:ind w:right="78"/>
        <w:jc w:val="both"/>
        <w:rPr>
          <w:rFonts w:ascii="Calibri" w:hAnsi="Calibri" w:cs="Calibri"/>
          <w:b/>
          <w:color w:val="365F91" w:themeColor="accent1" w:themeShade="BF"/>
          <w:szCs w:val="24"/>
        </w:r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611"/>
        <w:gridCol w:w="8405"/>
      </w:tblGrid>
      <w:tr w:rsidR="00E41CB9" w:rsidRPr="00E41CB9" w:rsidTr="004F18D3">
        <w:tc>
          <w:tcPr>
            <w:tcW w:w="339" w:type="pct"/>
          </w:tcPr>
          <w:p w:rsidR="00903154" w:rsidRPr="00E41CB9" w:rsidRDefault="00903154" w:rsidP="004F18D3">
            <w:pPr>
              <w:ind w:right="78"/>
              <w:jc w:val="both"/>
              <w:rPr>
                <w:rFonts w:ascii="Calibri" w:hAnsi="Calibri" w:cs="Calibri"/>
                <w:color w:val="365F91" w:themeColor="accent1" w:themeShade="BF"/>
                <w:szCs w:val="24"/>
              </w:rPr>
            </w:pPr>
            <w:r w:rsidRPr="00E41CB9">
              <w:rPr>
                <w:rFonts w:ascii="Calibri" w:hAnsi="Calibri" w:cs="Calibri"/>
                <w:color w:val="365F91" w:themeColor="accent1" w:themeShade="BF"/>
                <w:szCs w:val="24"/>
              </w:rPr>
              <w:t>4.2</w:t>
            </w:r>
          </w:p>
        </w:tc>
        <w:tc>
          <w:tcPr>
            <w:tcW w:w="4661" w:type="pct"/>
          </w:tcPr>
          <w:p w:rsidR="00903154" w:rsidRPr="00E41CB9" w:rsidRDefault="00903154" w:rsidP="004F18D3">
            <w:pPr>
              <w:ind w:right="78"/>
              <w:jc w:val="both"/>
              <w:rPr>
                <w:rFonts w:ascii="Calibri" w:hAnsi="Calibri" w:cs="Calibri"/>
                <w:color w:val="365F91" w:themeColor="accent1" w:themeShade="BF"/>
                <w:szCs w:val="24"/>
              </w:rPr>
            </w:pPr>
            <w:r w:rsidRPr="00E41CB9">
              <w:rPr>
                <w:rFonts w:ascii="Calibri" w:hAnsi="Calibri" w:cs="Calibri"/>
                <w:color w:val="365F91" w:themeColor="accent1" w:themeShade="BF"/>
                <w:szCs w:val="24"/>
              </w:rPr>
              <w:t>New changes proposed for module</w:t>
            </w:r>
          </w:p>
        </w:tc>
      </w:tr>
      <w:tr w:rsidR="00E41CB9" w:rsidRPr="00E41CB9" w:rsidTr="004F18D3">
        <w:tc>
          <w:tcPr>
            <w:tcW w:w="5000" w:type="pct"/>
            <w:gridSpan w:val="2"/>
          </w:tcPr>
          <w:p w:rsidR="00903154" w:rsidRPr="00E41CB9" w:rsidRDefault="00903154" w:rsidP="004F18D3">
            <w:pPr>
              <w:ind w:right="78"/>
              <w:jc w:val="center"/>
              <w:rPr>
                <w:rFonts w:ascii="Calibri" w:hAnsi="Calibri" w:cs="Calibri"/>
                <w:color w:val="365F91" w:themeColor="accent1" w:themeShade="BF"/>
                <w:szCs w:val="24"/>
              </w:rPr>
            </w:pPr>
          </w:p>
        </w:tc>
      </w:tr>
    </w:tbl>
    <w:p w:rsidR="00903154" w:rsidRPr="00E41CB9" w:rsidRDefault="00903154" w:rsidP="00903154">
      <w:pPr>
        <w:ind w:right="78"/>
        <w:jc w:val="both"/>
        <w:rPr>
          <w:rFonts w:ascii="Calibri" w:hAnsi="Calibri" w:cs="Calibri"/>
          <w:b/>
          <w:color w:val="365F91" w:themeColor="accent1" w:themeShade="BF"/>
          <w:szCs w:val="24"/>
        </w:r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611"/>
        <w:gridCol w:w="8405"/>
      </w:tblGrid>
      <w:tr w:rsidR="00E41CB9" w:rsidRPr="00E41CB9" w:rsidTr="004F18D3">
        <w:tc>
          <w:tcPr>
            <w:tcW w:w="339" w:type="pct"/>
          </w:tcPr>
          <w:p w:rsidR="00903154" w:rsidRPr="00E41CB9" w:rsidRDefault="00903154" w:rsidP="004F18D3">
            <w:pPr>
              <w:ind w:right="78"/>
              <w:jc w:val="both"/>
              <w:rPr>
                <w:rFonts w:ascii="Calibri" w:hAnsi="Calibri" w:cs="Calibri"/>
                <w:color w:val="365F91" w:themeColor="accent1" w:themeShade="BF"/>
                <w:szCs w:val="24"/>
              </w:rPr>
            </w:pPr>
            <w:r w:rsidRPr="00E41CB9">
              <w:rPr>
                <w:rFonts w:ascii="Calibri" w:hAnsi="Calibri" w:cs="Calibri"/>
                <w:color w:val="365F91" w:themeColor="accent1" w:themeShade="BF"/>
                <w:szCs w:val="24"/>
              </w:rPr>
              <w:t>4.3</w:t>
            </w:r>
          </w:p>
        </w:tc>
        <w:tc>
          <w:tcPr>
            <w:tcW w:w="4661" w:type="pct"/>
          </w:tcPr>
          <w:p w:rsidR="00903154" w:rsidRPr="00E41CB9" w:rsidRDefault="00903154" w:rsidP="004F18D3">
            <w:pPr>
              <w:ind w:right="78"/>
              <w:jc w:val="both"/>
              <w:rPr>
                <w:rFonts w:ascii="Calibri" w:hAnsi="Calibri" w:cs="Calibri"/>
                <w:color w:val="365F91" w:themeColor="accent1" w:themeShade="BF"/>
                <w:szCs w:val="24"/>
              </w:rPr>
            </w:pPr>
            <w:r w:rsidRPr="00E41CB9">
              <w:rPr>
                <w:rFonts w:ascii="Calibri" w:hAnsi="Calibri" w:cs="Calibri"/>
                <w:color w:val="365F91" w:themeColor="accent1" w:themeShade="BF"/>
                <w:szCs w:val="24"/>
              </w:rPr>
              <w:t>Aspects of Good Practice which may be useful for other modules</w:t>
            </w:r>
          </w:p>
        </w:tc>
      </w:tr>
      <w:tr w:rsidR="00E41CB9" w:rsidRPr="00E41CB9" w:rsidTr="004F18D3">
        <w:tc>
          <w:tcPr>
            <w:tcW w:w="5000" w:type="pct"/>
            <w:gridSpan w:val="2"/>
          </w:tcPr>
          <w:p w:rsidR="00903154" w:rsidRPr="00E41CB9" w:rsidRDefault="00903154" w:rsidP="004F18D3">
            <w:pPr>
              <w:ind w:right="78"/>
              <w:jc w:val="center"/>
              <w:rPr>
                <w:rFonts w:ascii="Calibri" w:hAnsi="Calibri" w:cs="Calibri"/>
                <w:color w:val="365F91" w:themeColor="accent1" w:themeShade="BF"/>
                <w:szCs w:val="24"/>
              </w:rPr>
            </w:pPr>
          </w:p>
        </w:tc>
      </w:tr>
    </w:tbl>
    <w:p w:rsidR="00903154" w:rsidRPr="00E41CB9" w:rsidRDefault="00903154" w:rsidP="00903154">
      <w:pPr>
        <w:ind w:right="78"/>
        <w:jc w:val="both"/>
        <w:rPr>
          <w:rFonts w:ascii="Calibri" w:hAnsi="Calibri" w:cs="Calibri"/>
          <w:b/>
          <w:color w:val="365F91" w:themeColor="accent1" w:themeShade="BF"/>
          <w:szCs w:val="24"/>
        </w:rPr>
      </w:pPr>
    </w:p>
    <w:tbl>
      <w:tblPr>
        <w:tblW w:w="5000" w:type="pct"/>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611"/>
        <w:gridCol w:w="8405"/>
      </w:tblGrid>
      <w:tr w:rsidR="00E41CB9" w:rsidRPr="00E41CB9" w:rsidTr="004F18D3">
        <w:tc>
          <w:tcPr>
            <w:tcW w:w="339" w:type="pct"/>
          </w:tcPr>
          <w:p w:rsidR="00903154" w:rsidRPr="00E41CB9" w:rsidRDefault="00903154" w:rsidP="004F18D3">
            <w:pPr>
              <w:ind w:right="78"/>
              <w:jc w:val="both"/>
              <w:rPr>
                <w:rFonts w:ascii="Calibri" w:hAnsi="Calibri" w:cs="Calibri"/>
                <w:color w:val="365F91" w:themeColor="accent1" w:themeShade="BF"/>
                <w:szCs w:val="24"/>
              </w:rPr>
            </w:pPr>
            <w:r w:rsidRPr="00E41CB9">
              <w:rPr>
                <w:rFonts w:ascii="Calibri" w:hAnsi="Calibri" w:cs="Calibri"/>
                <w:color w:val="365F91" w:themeColor="accent1" w:themeShade="BF"/>
                <w:szCs w:val="24"/>
              </w:rPr>
              <w:t>4.3</w:t>
            </w:r>
          </w:p>
        </w:tc>
        <w:tc>
          <w:tcPr>
            <w:tcW w:w="4661" w:type="pct"/>
          </w:tcPr>
          <w:p w:rsidR="00903154" w:rsidRPr="00E41CB9" w:rsidRDefault="00903154" w:rsidP="004F18D3">
            <w:pPr>
              <w:ind w:right="78"/>
              <w:jc w:val="both"/>
              <w:rPr>
                <w:rFonts w:ascii="Calibri" w:hAnsi="Calibri" w:cs="Calibri"/>
                <w:color w:val="365F91" w:themeColor="accent1" w:themeShade="BF"/>
                <w:szCs w:val="24"/>
              </w:rPr>
            </w:pPr>
            <w:r w:rsidRPr="00E41CB9">
              <w:rPr>
                <w:rFonts w:ascii="Calibri" w:hAnsi="Calibri" w:cs="Calibri"/>
                <w:color w:val="365F91" w:themeColor="accent1" w:themeShade="BF"/>
                <w:szCs w:val="24"/>
              </w:rPr>
              <w:t>Other Comments (If Applicable)</w:t>
            </w:r>
          </w:p>
        </w:tc>
      </w:tr>
      <w:tr w:rsidR="00903154" w:rsidRPr="00553B6E" w:rsidTr="004F18D3">
        <w:tc>
          <w:tcPr>
            <w:tcW w:w="5000" w:type="pct"/>
            <w:gridSpan w:val="2"/>
          </w:tcPr>
          <w:p w:rsidR="00903154" w:rsidRPr="00553B6E" w:rsidRDefault="00903154" w:rsidP="004F18D3">
            <w:pPr>
              <w:ind w:right="78"/>
              <w:jc w:val="center"/>
              <w:rPr>
                <w:rFonts w:cs="Arial"/>
                <w:szCs w:val="24"/>
              </w:rPr>
            </w:pPr>
          </w:p>
        </w:tc>
      </w:tr>
    </w:tbl>
    <w:p w:rsidR="00903154" w:rsidRPr="00DB0BC5" w:rsidRDefault="00903154" w:rsidP="00903154">
      <w:pPr>
        <w:ind w:right="78"/>
        <w:jc w:val="both"/>
        <w:rPr>
          <w:rFonts w:cs="Arial"/>
          <w:b/>
          <w:szCs w:val="24"/>
        </w:rPr>
      </w:pPr>
    </w:p>
    <w:p w:rsidR="00903154" w:rsidRPr="00DB0BC5" w:rsidRDefault="00903154" w:rsidP="00903154">
      <w:pPr>
        <w:ind w:right="78"/>
        <w:jc w:val="both"/>
        <w:rPr>
          <w:rFonts w:cs="Arial"/>
          <w:b/>
          <w:szCs w:val="24"/>
        </w:rPr>
      </w:pPr>
    </w:p>
    <w:p w:rsidR="00903154" w:rsidRPr="00DB0BC5" w:rsidRDefault="00903154" w:rsidP="00903154">
      <w:pPr>
        <w:ind w:right="78"/>
        <w:jc w:val="both"/>
        <w:rPr>
          <w:rFonts w:cs="Arial"/>
          <w:b/>
          <w:szCs w:val="24"/>
        </w:rPr>
      </w:pPr>
    </w:p>
    <w:p w:rsidR="00F66818" w:rsidRDefault="00F66818"/>
    <w:sectPr w:rsidR="00F66818" w:rsidSect="00E41CB9">
      <w:pgSz w:w="11906" w:h="16838"/>
      <w:pgMar w:top="1135"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3154"/>
    <w:rsid w:val="00903154"/>
    <w:rsid w:val="00931438"/>
    <w:rsid w:val="00C47056"/>
    <w:rsid w:val="00E41CB9"/>
    <w:rsid w:val="00F668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8AE5137-F7F5-428F-9530-5CD11DA210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3154"/>
    <w:pPr>
      <w:spacing w:after="0" w:line="240" w:lineRule="auto"/>
    </w:pPr>
    <w:rPr>
      <w:rFonts w:ascii="Arial" w:eastAsia="Times New Roman" w:hAnsi="Arial" w:cs="Times New Roman"/>
      <w:sz w:val="24"/>
      <w:szCs w:val="20"/>
      <w:lang w:val="en-IE" w:eastAsia="en-IE"/>
    </w:rPr>
  </w:style>
  <w:style w:type="paragraph" w:styleId="Heading1">
    <w:name w:val="heading 1"/>
    <w:basedOn w:val="Normal"/>
    <w:next w:val="Normal"/>
    <w:link w:val="Heading1Char"/>
    <w:uiPriority w:val="9"/>
    <w:qFormat/>
    <w:rsid w:val="00E41CB9"/>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E41CB9"/>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4">
    <w:name w:val="heading 4"/>
    <w:basedOn w:val="Normal"/>
    <w:next w:val="Normal"/>
    <w:link w:val="Heading4Char"/>
    <w:uiPriority w:val="9"/>
    <w:unhideWhenUsed/>
    <w:qFormat/>
    <w:rsid w:val="00903154"/>
    <w:pPr>
      <w:pBdr>
        <w:top w:val="dotted" w:sz="6" w:space="2" w:color="4F81BD"/>
        <w:left w:val="dotted" w:sz="6" w:space="2" w:color="4F81BD"/>
      </w:pBdr>
      <w:spacing w:before="300"/>
      <w:outlineLvl w:val="3"/>
    </w:pPr>
    <w:rPr>
      <w:b/>
      <w:caps/>
      <w:color w:val="365F91"/>
      <w:spacing w:val="10"/>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903154"/>
    <w:rPr>
      <w:rFonts w:ascii="Arial" w:eastAsia="Times New Roman" w:hAnsi="Arial" w:cs="Times New Roman"/>
      <w:b/>
      <w:caps/>
      <w:color w:val="365F91"/>
      <w:spacing w:val="10"/>
      <w:sz w:val="24"/>
      <w:lang w:val="en-IE" w:eastAsia="en-IE"/>
    </w:rPr>
  </w:style>
  <w:style w:type="character" w:customStyle="1" w:styleId="Heading1Char">
    <w:name w:val="Heading 1 Char"/>
    <w:basedOn w:val="DefaultParagraphFont"/>
    <w:link w:val="Heading1"/>
    <w:uiPriority w:val="9"/>
    <w:rsid w:val="00E41CB9"/>
    <w:rPr>
      <w:rFonts w:asciiTheme="majorHAnsi" w:eastAsiaTheme="majorEastAsia" w:hAnsiTheme="majorHAnsi" w:cstheme="majorBidi"/>
      <w:color w:val="365F91" w:themeColor="accent1" w:themeShade="BF"/>
      <w:sz w:val="32"/>
      <w:szCs w:val="32"/>
      <w:lang w:val="en-IE" w:eastAsia="en-IE"/>
    </w:rPr>
  </w:style>
  <w:style w:type="character" w:customStyle="1" w:styleId="Heading2Char">
    <w:name w:val="Heading 2 Char"/>
    <w:basedOn w:val="DefaultParagraphFont"/>
    <w:link w:val="Heading2"/>
    <w:uiPriority w:val="9"/>
    <w:rsid w:val="00E41CB9"/>
    <w:rPr>
      <w:rFonts w:asciiTheme="majorHAnsi" w:eastAsiaTheme="majorEastAsia" w:hAnsiTheme="majorHAnsi" w:cstheme="majorBidi"/>
      <w:color w:val="365F91" w:themeColor="accent1" w:themeShade="BF"/>
      <w:sz w:val="26"/>
      <w:szCs w:val="26"/>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196</Words>
  <Characters>1123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Bronagh Lowe</dc:creator>
  <cp:lastModifiedBy>Margarite Heavey</cp:lastModifiedBy>
  <cp:revision>5</cp:revision>
  <dcterms:created xsi:type="dcterms:W3CDTF">2020-12-21T13:06:00Z</dcterms:created>
  <dcterms:modified xsi:type="dcterms:W3CDTF">2021-01-06T13:46:00Z</dcterms:modified>
</cp:coreProperties>
</file>