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AAA611F" w:rsidR="00BD657B" w:rsidRDefault="5FAFEB91" w:rsidP="3C8E1E76">
      <w:pPr>
        <w:pStyle w:val="Heading1"/>
        <w:rPr>
          <w:rFonts w:ascii="Calibri" w:eastAsia="Calibri" w:hAnsi="Calibri" w:cs="Calibri"/>
          <w:lang w:val="en-US"/>
        </w:rPr>
      </w:pPr>
      <w:r w:rsidRPr="6380BB82">
        <w:rPr>
          <w:rFonts w:ascii="Calibri" w:eastAsia="Calibri" w:hAnsi="Calibri" w:cs="Calibri"/>
          <w:lang w:val="en-US"/>
        </w:rPr>
        <w:t>Design</w:t>
      </w:r>
      <w:r w:rsidR="3510E7CD" w:rsidRPr="6380BB82">
        <w:rPr>
          <w:rFonts w:ascii="Calibri" w:eastAsia="Calibri" w:hAnsi="Calibri" w:cs="Calibri"/>
          <w:lang w:val="en-US"/>
        </w:rPr>
        <w:t>ing</w:t>
      </w:r>
      <w:r w:rsidRPr="6380BB82">
        <w:rPr>
          <w:rFonts w:ascii="Calibri" w:eastAsia="Calibri" w:hAnsi="Calibri" w:cs="Calibri"/>
          <w:lang w:val="en-US"/>
        </w:rPr>
        <w:t xml:space="preserve"> learning activities</w:t>
      </w:r>
      <w:r w:rsidR="00BE063F">
        <w:rPr>
          <w:rFonts w:ascii="Calibri" w:eastAsia="Calibri" w:hAnsi="Calibri" w:cs="Calibri"/>
          <w:lang w:val="en-US"/>
        </w:rPr>
        <w:t>:</w:t>
      </w:r>
      <w:r w:rsidR="00BE063F">
        <w:rPr>
          <w:rFonts w:ascii="Calibri" w:eastAsia="Calibri" w:hAnsi="Calibri" w:cs="Calibri"/>
          <w:lang w:val="en-US"/>
        </w:rPr>
        <w:br/>
        <w:t>In-Person On-Campus Technology</w:t>
      </w:r>
      <w:r w:rsidR="00A21D03">
        <w:rPr>
          <w:rFonts w:ascii="Calibri" w:eastAsia="Calibri" w:hAnsi="Calibri" w:cs="Calibri"/>
          <w:lang w:val="en-US"/>
        </w:rPr>
        <w:t>-</w:t>
      </w:r>
      <w:r w:rsidR="00BE063F">
        <w:rPr>
          <w:rFonts w:ascii="Calibri" w:eastAsia="Calibri" w:hAnsi="Calibri" w:cs="Calibri"/>
          <w:lang w:val="en-US"/>
        </w:rPr>
        <w:t>Enabled</w:t>
      </w:r>
    </w:p>
    <w:p w14:paraId="54A342D6" w14:textId="28D08419" w:rsidR="00BE063F" w:rsidRPr="00830A02" w:rsidRDefault="0CDDAE8C" w:rsidP="3C8E1E76">
      <w:pPr>
        <w:rPr>
          <w:rFonts w:ascii="Calibri" w:eastAsia="Calibri" w:hAnsi="Calibri" w:cs="Calibri"/>
        </w:rPr>
      </w:pPr>
      <w:r w:rsidRPr="3C8E1E76">
        <w:rPr>
          <w:rFonts w:ascii="Calibri" w:eastAsia="Calibri" w:hAnsi="Calibri" w:cs="Calibri"/>
          <w:color w:val="000000" w:themeColor="text1"/>
          <w:lang w:val="en-US"/>
        </w:rPr>
        <w:t>Learning activities help your students understand and engage with the content and develop any skills necessary to</w:t>
      </w:r>
      <w:r w:rsidRPr="3C8E1E76">
        <w:rPr>
          <w:rFonts w:ascii="Calibri" w:eastAsia="Calibri" w:hAnsi="Calibri" w:cs="Calibri"/>
          <w:color w:val="000000" w:themeColor="text1"/>
        </w:rPr>
        <w:t xml:space="preserve"> achieve the learning o</w:t>
      </w:r>
      <w:r w:rsidR="00BE063F">
        <w:rPr>
          <w:rFonts w:ascii="Calibri" w:eastAsia="Calibri" w:hAnsi="Calibri" w:cs="Calibri"/>
          <w:color w:val="000000" w:themeColor="text1"/>
        </w:rPr>
        <w:t>utcomes</w:t>
      </w:r>
      <w:r w:rsidRPr="3C8E1E76">
        <w:rPr>
          <w:rFonts w:ascii="Calibri" w:eastAsia="Calibri" w:hAnsi="Calibri" w:cs="Calibri"/>
          <w:color w:val="000000" w:themeColor="text1"/>
        </w:rPr>
        <w:t xml:space="preserve">. </w:t>
      </w:r>
      <w:r w:rsidR="00FD4136">
        <w:rPr>
          <w:rFonts w:ascii="Calibri" w:eastAsia="Calibri" w:hAnsi="Calibri" w:cs="Calibri"/>
          <w:color w:val="000000" w:themeColor="text1"/>
        </w:rPr>
        <w:t xml:space="preserve">If your module was </w:t>
      </w:r>
      <w:r w:rsidR="00BE063F">
        <w:rPr>
          <w:rFonts w:ascii="Calibri" w:eastAsia="Calibri" w:hAnsi="Calibri" w:cs="Calibri"/>
          <w:color w:val="000000" w:themeColor="text1"/>
        </w:rPr>
        <w:t>already an</w:t>
      </w:r>
      <w:r w:rsidR="00FD4136">
        <w:rPr>
          <w:rFonts w:ascii="Calibri" w:eastAsia="Calibri" w:hAnsi="Calibri" w:cs="Calibri"/>
          <w:color w:val="000000" w:themeColor="text1"/>
        </w:rPr>
        <w:t xml:space="preserve"> in-person on-campus module and you are now redesigning it to be </w:t>
      </w:r>
      <w:r w:rsidR="00BE063F">
        <w:rPr>
          <w:rFonts w:ascii="Calibri" w:eastAsia="Calibri" w:hAnsi="Calibri" w:cs="Calibri"/>
          <w:color w:val="000000" w:themeColor="text1"/>
        </w:rPr>
        <w:t xml:space="preserve">a </w:t>
      </w:r>
      <w:r w:rsidR="00BE063F" w:rsidRPr="00BE063F">
        <w:rPr>
          <w:rFonts w:ascii="Calibri" w:eastAsia="Calibri" w:hAnsi="Calibri" w:cs="Calibri"/>
          <w:i/>
          <w:iCs/>
          <w:color w:val="000000" w:themeColor="text1"/>
        </w:rPr>
        <w:t>technology-enabled</w:t>
      </w:r>
      <w:r w:rsidR="00BE063F">
        <w:rPr>
          <w:rFonts w:ascii="Calibri" w:eastAsia="Calibri" w:hAnsi="Calibri" w:cs="Calibri"/>
          <w:color w:val="000000" w:themeColor="text1"/>
        </w:rPr>
        <w:t xml:space="preserve"> module</w:t>
      </w:r>
      <w:r w:rsidR="00FD4136">
        <w:rPr>
          <w:rFonts w:ascii="Calibri" w:eastAsia="Calibri" w:hAnsi="Calibri" w:cs="Calibri"/>
          <w:color w:val="000000" w:themeColor="text1"/>
        </w:rPr>
        <w:t xml:space="preserve">, </w:t>
      </w:r>
      <w:r w:rsidR="00BE063F">
        <w:rPr>
          <w:rFonts w:ascii="Calibri" w:eastAsia="Calibri" w:hAnsi="Calibri" w:cs="Calibri"/>
          <w:color w:val="000000" w:themeColor="text1"/>
        </w:rPr>
        <w:t xml:space="preserve">it is advisable to first </w:t>
      </w:r>
      <w:r w:rsidR="00BE063F">
        <w:rPr>
          <w:rFonts w:ascii="Calibri" w:eastAsia="Calibri" w:hAnsi="Calibri" w:cs="Calibri"/>
        </w:rPr>
        <w:t xml:space="preserve">consider </w:t>
      </w:r>
      <w:hyperlink r:id="rId7" w:anchor="d.en.244944" w:history="1">
        <w:r w:rsidR="00BE063F" w:rsidRPr="003713E4">
          <w:rPr>
            <w:rStyle w:val="Hyperlink"/>
            <w:rFonts w:ascii="Calibri" w:eastAsia="Calibri" w:hAnsi="Calibri" w:cs="Calibri"/>
          </w:rPr>
          <w:t>the SAMR and/or the PICRAT technology integration models</w:t>
        </w:r>
      </w:hyperlink>
      <w:r w:rsidR="00BE063F">
        <w:rPr>
          <w:rFonts w:ascii="Calibri" w:eastAsia="Calibri" w:hAnsi="Calibri" w:cs="Calibri"/>
        </w:rPr>
        <w:t xml:space="preserve"> before reflecting on your learning activities to see if and </w:t>
      </w:r>
      <w:r w:rsidR="00BE063F">
        <w:rPr>
          <w:rFonts w:ascii="Calibri" w:eastAsia="Calibri" w:hAnsi="Calibri" w:cs="Calibri"/>
        </w:rPr>
        <w:t>how technology could augment/modify/redefine or amplify/transform learning, making it a much more engaging, interactive and creative process</w:t>
      </w:r>
      <w:r w:rsidR="00BE063F">
        <w:rPr>
          <w:rFonts w:ascii="Calibri" w:eastAsia="Calibri" w:hAnsi="Calibri" w:cs="Calibri"/>
        </w:rPr>
        <w:t xml:space="preserve">. </w:t>
      </w:r>
    </w:p>
    <w:p w14:paraId="6C930AC7" w14:textId="0FB25B49" w:rsidR="0CDDAE8C" w:rsidRDefault="00830A02" w:rsidP="3C8E1E76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Use the</w:t>
      </w:r>
      <w:r w:rsidR="00FD4136">
        <w:rPr>
          <w:rFonts w:ascii="Calibri" w:eastAsia="Calibri" w:hAnsi="Calibri" w:cs="Calibri"/>
          <w:color w:val="000000" w:themeColor="text1"/>
        </w:rPr>
        <w:t xml:space="preserve"> </w:t>
      </w:r>
      <w:r w:rsidR="0CDDAE8C" w:rsidRPr="3C8E1E76">
        <w:rPr>
          <w:rFonts w:ascii="Calibri" w:eastAsia="Calibri" w:hAnsi="Calibri" w:cs="Calibri"/>
          <w:color w:val="000000" w:themeColor="text1"/>
        </w:rPr>
        <w:t xml:space="preserve">template below will </w:t>
      </w:r>
      <w:r>
        <w:rPr>
          <w:rFonts w:ascii="Calibri" w:eastAsia="Calibri" w:hAnsi="Calibri" w:cs="Calibri"/>
          <w:color w:val="000000" w:themeColor="text1"/>
        </w:rPr>
        <w:t>to</w:t>
      </w:r>
      <w:r w:rsidR="0CDDAE8C" w:rsidRPr="3C8E1E76">
        <w:rPr>
          <w:rFonts w:ascii="Calibri" w:eastAsia="Calibri" w:hAnsi="Calibri" w:cs="Calibri"/>
          <w:color w:val="000000" w:themeColor="text1"/>
        </w:rPr>
        <w:t xml:space="preserve"> map </w:t>
      </w:r>
      <w:r w:rsidR="00BE063F">
        <w:rPr>
          <w:rFonts w:ascii="Calibri" w:eastAsia="Calibri" w:hAnsi="Calibri" w:cs="Calibri"/>
          <w:color w:val="000000" w:themeColor="text1"/>
        </w:rPr>
        <w:t xml:space="preserve">your </w:t>
      </w:r>
      <w:r>
        <w:rPr>
          <w:rFonts w:ascii="Calibri" w:eastAsia="Calibri" w:hAnsi="Calibri" w:cs="Calibri"/>
          <w:color w:val="000000" w:themeColor="text1"/>
        </w:rPr>
        <w:t xml:space="preserve">existing </w:t>
      </w:r>
      <w:r w:rsidR="0CDDAE8C" w:rsidRPr="3C8E1E76">
        <w:rPr>
          <w:rFonts w:ascii="Calibri" w:eastAsia="Calibri" w:hAnsi="Calibri" w:cs="Calibri"/>
          <w:color w:val="000000" w:themeColor="text1"/>
        </w:rPr>
        <w:t xml:space="preserve">learning activities </w:t>
      </w:r>
      <w:r>
        <w:rPr>
          <w:rFonts w:ascii="Calibri" w:eastAsia="Calibri" w:hAnsi="Calibri" w:cs="Calibri"/>
          <w:color w:val="000000" w:themeColor="text1"/>
        </w:rPr>
        <w:t xml:space="preserve">and document </w:t>
      </w:r>
      <w:r w:rsidR="00A21D03">
        <w:rPr>
          <w:rFonts w:ascii="Calibri" w:eastAsia="Calibri" w:hAnsi="Calibri" w:cs="Calibri"/>
          <w:color w:val="000000" w:themeColor="text1"/>
        </w:rPr>
        <w:t>planned changes</w:t>
      </w:r>
      <w:r w:rsidR="004D235F">
        <w:rPr>
          <w:rFonts w:ascii="Calibri" w:eastAsia="Calibri" w:hAnsi="Calibri" w:cs="Calibri"/>
          <w:color w:val="000000" w:themeColor="text1"/>
        </w:rPr>
        <w:t xml:space="preserve">, ensuring that </w:t>
      </w:r>
      <w:r w:rsidR="004D235F" w:rsidRPr="3C8E1E76">
        <w:rPr>
          <w:rFonts w:ascii="Calibri" w:eastAsia="Calibri" w:hAnsi="Calibri" w:cs="Calibri"/>
          <w:color w:val="000000" w:themeColor="text1"/>
          <w:lang w:val="en-US"/>
        </w:rPr>
        <w:t xml:space="preserve">technologies are </w:t>
      </w:r>
      <w:r w:rsidR="004D235F" w:rsidRPr="3C8E1E76">
        <w:rPr>
          <w:rFonts w:ascii="Calibri" w:eastAsia="Calibri" w:hAnsi="Calibri" w:cs="Calibri"/>
          <w:i/>
          <w:iCs/>
          <w:color w:val="000000" w:themeColor="text1"/>
          <w:lang w:val="en-US"/>
        </w:rPr>
        <w:t>intentionally</w:t>
      </w:r>
      <w:r w:rsidR="004D235F" w:rsidRPr="3C8E1E76">
        <w:rPr>
          <w:rFonts w:ascii="Calibri" w:eastAsia="Calibri" w:hAnsi="Calibri" w:cs="Calibri"/>
          <w:color w:val="000000" w:themeColor="text1"/>
          <w:lang w:val="en-US"/>
        </w:rPr>
        <w:t xml:space="preserve"> and </w:t>
      </w:r>
      <w:r w:rsidR="004D235F" w:rsidRPr="3C8E1E76">
        <w:rPr>
          <w:rFonts w:ascii="Calibri" w:eastAsia="Calibri" w:hAnsi="Calibri" w:cs="Calibri"/>
          <w:i/>
          <w:iCs/>
          <w:color w:val="000000" w:themeColor="text1"/>
          <w:lang w:val="en-US"/>
        </w:rPr>
        <w:t>thoughtfully</w:t>
      </w:r>
      <w:r w:rsidR="004D235F" w:rsidRPr="3C8E1E76">
        <w:rPr>
          <w:rFonts w:ascii="Calibri" w:eastAsia="Calibri" w:hAnsi="Calibri" w:cs="Calibri"/>
          <w:color w:val="000000" w:themeColor="text1"/>
          <w:lang w:val="en-US"/>
        </w:rPr>
        <w:t xml:space="preserve"> combined</w:t>
      </w:r>
      <w:r w:rsidR="004D235F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4D235F" w:rsidRPr="3C8E1E76">
        <w:rPr>
          <w:rFonts w:ascii="Calibri" w:eastAsia="Calibri" w:hAnsi="Calibri" w:cs="Calibri"/>
          <w:color w:val="000000" w:themeColor="text1"/>
          <w:lang w:val="en-US"/>
        </w:rPr>
        <w:t>with pedagogical principles and practices</w:t>
      </w:r>
      <w:r w:rsidR="004D235F">
        <w:rPr>
          <w:rFonts w:ascii="Calibri" w:eastAsia="Calibri" w:hAnsi="Calibri" w:cs="Calibri"/>
          <w:color w:val="000000" w:themeColor="text1"/>
          <w:lang w:val="en-US"/>
        </w:rPr>
        <w:t xml:space="preserve">. </w:t>
      </w:r>
      <w:r w:rsidR="00BE063F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Style w:val="TableGrid"/>
        <w:tblW w:w="155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60"/>
        <w:gridCol w:w="6520"/>
        <w:gridCol w:w="7426"/>
      </w:tblGrid>
      <w:tr w:rsidR="00FA0842" w14:paraId="51118754" w14:textId="77777777" w:rsidTr="00830A02">
        <w:trPr>
          <w:trHeight w:val="300"/>
        </w:trPr>
        <w:tc>
          <w:tcPr>
            <w:tcW w:w="1560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14:paraId="2015DD66" w14:textId="13045304" w:rsidR="00FA0842" w:rsidRPr="00EA1DEB" w:rsidRDefault="00FA0842" w:rsidP="6380BB82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EA1D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 X</w:t>
            </w:r>
          </w:p>
        </w:tc>
        <w:tc>
          <w:tcPr>
            <w:tcW w:w="6520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14:paraId="5A0B0F12" w14:textId="66B8A756" w:rsidR="00FA0842" w:rsidRPr="00EA1DEB" w:rsidRDefault="00A21D03" w:rsidP="3C8E1E76">
            <w:pPr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Current </w:t>
            </w:r>
            <w:r w:rsidR="00FA0842" w:rsidRPr="00EA1D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In-person On-campus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Activity</w:t>
            </w:r>
          </w:p>
        </w:tc>
        <w:tc>
          <w:tcPr>
            <w:tcW w:w="7426" w:type="dxa"/>
            <w:shd w:val="clear" w:color="auto" w:fill="275317" w:themeFill="accent6" w:themeFillShade="80"/>
            <w:tcMar>
              <w:left w:w="105" w:type="dxa"/>
              <w:right w:w="105" w:type="dxa"/>
            </w:tcMar>
          </w:tcPr>
          <w:p w14:paraId="3A324A18" w14:textId="008B8307" w:rsidR="00FA0842" w:rsidRPr="00EA1DEB" w:rsidRDefault="00A21D03" w:rsidP="00FA0842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Technology-Enabled </w:t>
            </w:r>
            <w:r w:rsidRPr="00EA1D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In-person On-campus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Activity</w:t>
            </w:r>
          </w:p>
          <w:p w14:paraId="7E17AE52" w14:textId="48DA7164" w:rsidR="00FA0842" w:rsidRPr="00EA1DEB" w:rsidRDefault="00FA0842" w:rsidP="3C8E1E76">
            <w:pPr>
              <w:rPr>
                <w:rFonts w:ascii="Calibri" w:eastAsia="Calibri" w:hAnsi="Calibri" w:cs="Calibri"/>
                <w:color w:val="FFFFFF" w:themeColor="background1"/>
              </w:rPr>
            </w:pPr>
          </w:p>
        </w:tc>
      </w:tr>
      <w:tr w:rsidR="00FA0842" w14:paraId="4855B779" w14:textId="77777777" w:rsidTr="00FA0842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</w:tcPr>
          <w:p w14:paraId="5303BC66" w14:textId="3E7657A1" w:rsidR="00FA0842" w:rsidRPr="6380BB82" w:rsidRDefault="00FA0842" w:rsidP="6380BB8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LO1</w:t>
            </w:r>
          </w:p>
        </w:tc>
        <w:tc>
          <w:tcPr>
            <w:tcW w:w="6520" w:type="dxa"/>
            <w:tcMar>
              <w:left w:w="105" w:type="dxa"/>
              <w:right w:w="105" w:type="dxa"/>
            </w:tcMar>
          </w:tcPr>
          <w:p w14:paraId="22184BA6" w14:textId="24573BAC" w:rsidR="00FA0842" w:rsidRDefault="00FA0842" w:rsidP="3C8E1E7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Insert a description of the </w:t>
            </w:r>
            <w:r w:rsidR="00A21D03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current </w:t>
            </w: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activity</w:t>
            </w:r>
            <w:r w:rsidR="00A21D03"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2510B5CE" w14:textId="77777777" w:rsidR="00A21D03" w:rsidRDefault="00A21D03" w:rsidP="3C8E1E7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EDD73B3" w14:textId="77777777" w:rsidR="00A21D03" w:rsidRDefault="00A21D03" w:rsidP="3C8E1E7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5A699C6" w14:textId="77777777" w:rsidR="00A21D03" w:rsidRDefault="00A21D03" w:rsidP="3C8E1E7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739E8BF" w14:textId="53A2A08E" w:rsidR="00A21D03" w:rsidRPr="009554FC" w:rsidRDefault="00A21D03" w:rsidP="3C8E1E76">
            <w:pPr>
              <w:rPr>
                <w:rFonts w:ascii="Calibri" w:eastAsia="Calibri" w:hAnsi="Calibri" w:cs="Calibri"/>
                <w:i/>
                <w:iCs/>
              </w:rPr>
            </w:pPr>
            <w:r w:rsidRPr="009554F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As per the SAMR and/or PICRAT technology integration models, would the integration of technology </w:t>
            </w:r>
            <w:r w:rsidRPr="009554FC">
              <w:rPr>
                <w:rFonts w:ascii="Calibri" w:eastAsia="Calibri" w:hAnsi="Calibri" w:cs="Calibri"/>
                <w:i/>
                <w:iCs/>
              </w:rPr>
              <w:t>augment/modify/redefine or amplify/transform</w:t>
            </w:r>
            <w:r w:rsidRPr="009554FC">
              <w:rPr>
                <w:rFonts w:ascii="Calibri" w:eastAsia="Calibri" w:hAnsi="Calibri" w:cs="Calibri"/>
                <w:i/>
                <w:iCs/>
              </w:rPr>
              <w:t xml:space="preserve"> this activity?</w:t>
            </w:r>
          </w:p>
          <w:p w14:paraId="271BCCD3" w14:textId="77777777" w:rsidR="00A21D03" w:rsidRDefault="00A21D03" w:rsidP="3C8E1E76">
            <w:pPr>
              <w:rPr>
                <w:rFonts w:ascii="Calibri" w:eastAsia="Calibri" w:hAnsi="Calibri" w:cs="Calibri"/>
              </w:rPr>
            </w:pPr>
          </w:p>
          <w:p w14:paraId="4027BA64" w14:textId="77777777" w:rsidR="00A21D03" w:rsidRPr="008F58C8" w:rsidRDefault="00A21D03" w:rsidP="00A21D03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15609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00D74AD9" w14:textId="4F26749B" w:rsidR="00A21D03" w:rsidRDefault="00A21D03" w:rsidP="00A21D03">
            <w:pPr>
              <w:rPr>
                <w:rFonts w:ascii="Calibri" w:eastAsia="Calibri" w:hAnsi="Calibri" w:cs="Calibri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21215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E1B91FF" w14:textId="77777777" w:rsidR="009554FC" w:rsidRDefault="009554FC" w:rsidP="009554FC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4CCC4DDB" w14:textId="77777777" w:rsidR="009554FC" w:rsidRDefault="009554FC" w:rsidP="009554FC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66DADB1" w14:textId="77777777" w:rsidR="009554FC" w:rsidRDefault="009554FC" w:rsidP="009554FC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140C3B72" w14:textId="54D3A4FF" w:rsidR="009554FC" w:rsidRDefault="009554FC" w:rsidP="009554FC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 needed to run this activity in-person on-campus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07880B6A" w14:textId="77777777" w:rsidR="004D235F" w:rsidRDefault="004D235F" w:rsidP="009554FC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15F8A04" w14:textId="31F9B99F" w:rsidR="00A21D03" w:rsidRPr="3C8E1E76" w:rsidRDefault="00A21D03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7426" w:type="dxa"/>
            <w:tcMar>
              <w:left w:w="105" w:type="dxa"/>
              <w:right w:w="105" w:type="dxa"/>
            </w:tcMar>
          </w:tcPr>
          <w:p w14:paraId="7200039B" w14:textId="1F7620B0" w:rsidR="00A21D03" w:rsidRDefault="00FA0842" w:rsidP="00FA0842">
            <w:pPr>
              <w:rPr>
                <w:rFonts w:ascii="Calibri" w:eastAsia="Calibri" w:hAnsi="Calibri" w:cs="Calibri"/>
                <w:i/>
                <w:iCs/>
              </w:rPr>
            </w:pPr>
            <w:r w:rsidRPr="00465161">
              <w:rPr>
                <w:rFonts w:ascii="Calibri" w:eastAsia="Calibri" w:hAnsi="Calibri" w:cs="Calibri"/>
                <w:i/>
                <w:iCs/>
              </w:rPr>
              <w:t xml:space="preserve">Describe </w:t>
            </w:r>
            <w:r w:rsidR="00A21D03">
              <w:rPr>
                <w:rFonts w:ascii="Calibri" w:eastAsia="Calibri" w:hAnsi="Calibri" w:cs="Calibri"/>
                <w:i/>
                <w:iCs/>
              </w:rPr>
              <w:t xml:space="preserve">the </w:t>
            </w:r>
            <w:r w:rsidR="009554FC">
              <w:rPr>
                <w:rFonts w:ascii="Calibri" w:eastAsia="Calibri" w:hAnsi="Calibri" w:cs="Calibri"/>
                <w:i/>
                <w:iCs/>
              </w:rPr>
              <w:t xml:space="preserve">redesigned </w:t>
            </w:r>
            <w:r w:rsidR="00A21D03">
              <w:rPr>
                <w:rFonts w:ascii="Calibri" w:eastAsia="Calibri" w:hAnsi="Calibri" w:cs="Calibri"/>
                <w:i/>
                <w:iCs/>
              </w:rPr>
              <w:t xml:space="preserve">technology-enabled activity. </w:t>
            </w:r>
          </w:p>
          <w:p w14:paraId="17AEF0E5" w14:textId="77777777" w:rsidR="00A21D03" w:rsidRDefault="00A21D03" w:rsidP="00FA0842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27D802A1" w14:textId="77777777" w:rsidR="00A21D03" w:rsidRDefault="00A21D03" w:rsidP="00FA0842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31427405" w14:textId="77777777" w:rsidR="00A21D03" w:rsidRDefault="00A21D03" w:rsidP="00FA0842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4BF4F5C6" w14:textId="4E74F8CD" w:rsidR="00FA0842" w:rsidRPr="00465161" w:rsidRDefault="009554FC" w:rsidP="00FA084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iCs/>
              </w:rPr>
              <w:t>Articulate how t</w:t>
            </w:r>
            <w:r w:rsidR="00A21D03">
              <w:rPr>
                <w:rFonts w:ascii="Calibri" w:eastAsia="Calibri" w:hAnsi="Calibri" w:cs="Calibri"/>
                <w:i/>
                <w:iCs/>
              </w:rPr>
              <w:t xml:space="preserve">he integration of technology </w:t>
            </w:r>
            <w:r w:rsidRPr="009554FC">
              <w:rPr>
                <w:rFonts w:ascii="Calibri" w:eastAsia="Calibri" w:hAnsi="Calibri" w:cs="Calibri"/>
                <w:i/>
                <w:iCs/>
              </w:rPr>
              <w:t>augment</w:t>
            </w:r>
            <w:r>
              <w:rPr>
                <w:rFonts w:ascii="Calibri" w:eastAsia="Calibri" w:hAnsi="Calibri" w:cs="Calibri"/>
                <w:i/>
                <w:iCs/>
              </w:rPr>
              <w:t>ed</w:t>
            </w:r>
            <w:r w:rsidRPr="009554FC">
              <w:rPr>
                <w:rFonts w:ascii="Calibri" w:eastAsia="Calibri" w:hAnsi="Calibri" w:cs="Calibri"/>
                <w:i/>
                <w:iCs/>
              </w:rPr>
              <w:t>/</w:t>
            </w:r>
            <w:r w:rsidRPr="009554FC">
              <w:rPr>
                <w:rFonts w:ascii="Calibri" w:eastAsia="Calibri" w:hAnsi="Calibri" w:cs="Calibri"/>
                <w:i/>
                <w:iCs/>
              </w:rPr>
              <w:t>modi</w:t>
            </w:r>
            <w:r>
              <w:rPr>
                <w:rFonts w:ascii="Calibri" w:eastAsia="Calibri" w:hAnsi="Calibri" w:cs="Calibri"/>
                <w:i/>
                <w:iCs/>
              </w:rPr>
              <w:t>fied</w:t>
            </w:r>
            <w:r w:rsidRPr="009554FC">
              <w:rPr>
                <w:rFonts w:ascii="Calibri" w:eastAsia="Calibri" w:hAnsi="Calibri" w:cs="Calibri"/>
                <w:i/>
                <w:iCs/>
              </w:rPr>
              <w:t>/redefine</w:t>
            </w:r>
            <w:r>
              <w:rPr>
                <w:rFonts w:ascii="Calibri" w:eastAsia="Calibri" w:hAnsi="Calibri" w:cs="Calibri"/>
                <w:i/>
                <w:iCs/>
              </w:rPr>
              <w:t>d</w:t>
            </w:r>
            <w:r w:rsidRPr="009554FC">
              <w:rPr>
                <w:rFonts w:ascii="Calibri" w:eastAsia="Calibri" w:hAnsi="Calibri" w:cs="Calibri"/>
                <w:i/>
                <w:iCs/>
              </w:rPr>
              <w:t xml:space="preserve"> or amplif</w:t>
            </w:r>
            <w:r>
              <w:rPr>
                <w:rFonts w:ascii="Calibri" w:eastAsia="Calibri" w:hAnsi="Calibri" w:cs="Calibri"/>
                <w:i/>
                <w:iCs/>
              </w:rPr>
              <w:t>ied</w:t>
            </w:r>
            <w:r w:rsidRPr="009554FC">
              <w:rPr>
                <w:rFonts w:ascii="Calibri" w:eastAsia="Calibri" w:hAnsi="Calibri" w:cs="Calibri"/>
                <w:i/>
                <w:iCs/>
              </w:rPr>
              <w:t>/transform</w:t>
            </w:r>
            <w:r>
              <w:rPr>
                <w:rFonts w:ascii="Calibri" w:eastAsia="Calibri" w:hAnsi="Calibri" w:cs="Calibri"/>
                <w:i/>
                <w:iCs/>
              </w:rPr>
              <w:t>ed</w:t>
            </w:r>
            <w:r w:rsidRPr="009554FC">
              <w:rPr>
                <w:rFonts w:ascii="Calibri" w:eastAsia="Calibri" w:hAnsi="Calibri" w:cs="Calibri"/>
                <w:i/>
                <w:iCs/>
              </w:rPr>
              <w:t xml:space="preserve"> this activity?</w:t>
            </w:r>
          </w:p>
          <w:p w14:paraId="2F63F840" w14:textId="77777777" w:rsidR="00FA0842" w:rsidRDefault="00FA0842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4E65B923" w14:textId="77777777" w:rsidR="009554FC" w:rsidRDefault="009554FC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E7B8A1B" w14:textId="77777777" w:rsidR="009554FC" w:rsidRDefault="009554FC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6853DE7" w14:textId="77777777" w:rsidR="009554FC" w:rsidRDefault="009554FC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079CC0F" w14:textId="3057A25E" w:rsidR="009554FC" w:rsidRPr="009554FC" w:rsidRDefault="009554FC" w:rsidP="009554FC">
            <w:pPr>
              <w:rPr>
                <w:rFonts w:ascii="Calibri" w:eastAsia="Calibri" w:hAnsi="Calibri" w:cs="Calibri"/>
                <w:i/>
                <w:iCs/>
              </w:rPr>
            </w:pPr>
            <w:r w:rsidRPr="009554FC">
              <w:rPr>
                <w:rFonts w:ascii="Calibri" w:eastAsia="Calibri" w:hAnsi="Calibri" w:cs="Calibri"/>
                <w:i/>
                <w:iCs/>
              </w:rPr>
              <w:t>Is this</w:t>
            </w:r>
            <w:r w:rsidRPr="009554FC">
              <w:rPr>
                <w:rFonts w:ascii="Calibri" w:eastAsia="Calibri" w:hAnsi="Calibri" w:cs="Calibri"/>
                <w:i/>
                <w:iCs/>
              </w:rPr>
              <w:t xml:space="preserve"> redesigned activit</w:t>
            </w:r>
            <w:r w:rsidRPr="009554FC">
              <w:rPr>
                <w:rFonts w:ascii="Calibri" w:eastAsia="Calibri" w:hAnsi="Calibri" w:cs="Calibri"/>
                <w:i/>
                <w:iCs/>
              </w:rPr>
              <w:t>y</w:t>
            </w:r>
            <w:r w:rsidRPr="009554FC">
              <w:rPr>
                <w:rFonts w:ascii="Calibri" w:eastAsia="Calibri" w:hAnsi="Calibri" w:cs="Calibri"/>
                <w:i/>
                <w:iCs/>
              </w:rPr>
              <w:t xml:space="preserve"> still fully accessible and inclusive for all?</w:t>
            </w:r>
          </w:p>
          <w:p w14:paraId="5B9603FC" w14:textId="77777777" w:rsidR="009554FC" w:rsidRPr="008F58C8" w:rsidRDefault="009554FC" w:rsidP="009554FC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04421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34AE7A5B" w14:textId="2498C828" w:rsidR="004D235F" w:rsidRDefault="009554FC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br/>
            </w:r>
          </w:p>
          <w:p w14:paraId="1FEF6A90" w14:textId="502F8364" w:rsidR="009554FC" w:rsidRDefault="009554FC" w:rsidP="3C8E1E7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List the resources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now</w:t>
            </w: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needed to run this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redesigned </w:t>
            </w:r>
            <w:r w:rsidRPr="3C8E1E76">
              <w:rPr>
                <w:rFonts w:ascii="Calibri" w:eastAsia="Calibri" w:hAnsi="Calibri" w:cs="Calibri"/>
                <w:i/>
                <w:iCs/>
                <w:color w:val="000000" w:themeColor="text1"/>
              </w:rPr>
              <w:t>activity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.</w:t>
            </w:r>
          </w:p>
          <w:p w14:paraId="43996296" w14:textId="77777777" w:rsidR="009554FC" w:rsidRDefault="009554FC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40E6C18" w14:textId="225599B2" w:rsidR="004D235F" w:rsidRPr="3C8E1E76" w:rsidRDefault="004D235F" w:rsidP="3C8E1E7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62A5DBCB" w14:textId="5BBAA0B8" w:rsidR="0CDDAE8C" w:rsidRPr="004D235F" w:rsidRDefault="009554FC" w:rsidP="3C8E1E76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Repeat this exercise for all topics.</w:t>
      </w:r>
    </w:p>
    <w:sectPr w:rsidR="0CDDAE8C" w:rsidRPr="004D235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661D5D"/>
    <w:rsid w:val="00190020"/>
    <w:rsid w:val="00465161"/>
    <w:rsid w:val="004D235F"/>
    <w:rsid w:val="0071312F"/>
    <w:rsid w:val="00830A02"/>
    <w:rsid w:val="009554FC"/>
    <w:rsid w:val="00966BC0"/>
    <w:rsid w:val="009A7C0C"/>
    <w:rsid w:val="00A0277A"/>
    <w:rsid w:val="00A21D03"/>
    <w:rsid w:val="00A442E7"/>
    <w:rsid w:val="00B970AE"/>
    <w:rsid w:val="00BD657B"/>
    <w:rsid w:val="00BE063F"/>
    <w:rsid w:val="00CA1187"/>
    <w:rsid w:val="00EA1DEB"/>
    <w:rsid w:val="00FA0842"/>
    <w:rsid w:val="00FD4136"/>
    <w:rsid w:val="05E19A52"/>
    <w:rsid w:val="084BCBF5"/>
    <w:rsid w:val="088B587F"/>
    <w:rsid w:val="0900FAA8"/>
    <w:rsid w:val="0CDDAE8C"/>
    <w:rsid w:val="0D1D43F1"/>
    <w:rsid w:val="1753275D"/>
    <w:rsid w:val="1F08FFD8"/>
    <w:rsid w:val="2027FFAC"/>
    <w:rsid w:val="21803E2A"/>
    <w:rsid w:val="29185E21"/>
    <w:rsid w:val="312D7FB8"/>
    <w:rsid w:val="31E36958"/>
    <w:rsid w:val="33B85641"/>
    <w:rsid w:val="34B27B00"/>
    <w:rsid w:val="3510E7CD"/>
    <w:rsid w:val="36661D5D"/>
    <w:rsid w:val="3C468EB0"/>
    <w:rsid w:val="3C8E1E76"/>
    <w:rsid w:val="3DCD47F4"/>
    <w:rsid w:val="40A657C8"/>
    <w:rsid w:val="42E073BC"/>
    <w:rsid w:val="4404814C"/>
    <w:rsid w:val="4B36DAF9"/>
    <w:rsid w:val="4F2053C6"/>
    <w:rsid w:val="4FC74248"/>
    <w:rsid w:val="5301BE9F"/>
    <w:rsid w:val="561B7997"/>
    <w:rsid w:val="5FAFEB91"/>
    <w:rsid w:val="612A4510"/>
    <w:rsid w:val="6380BB82"/>
    <w:rsid w:val="65611D96"/>
    <w:rsid w:val="6A0B4127"/>
    <w:rsid w:val="6A172346"/>
    <w:rsid w:val="6A2F3B2D"/>
    <w:rsid w:val="6D56DC7A"/>
    <w:rsid w:val="744D9415"/>
    <w:rsid w:val="7844E75E"/>
    <w:rsid w:val="7B1EA586"/>
    <w:rsid w:val="7DF829BC"/>
    <w:rsid w:val="7E34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61D5D"/>
  <w15:chartTrackingRefBased/>
  <w15:docId w15:val="{F5AF226C-EF5D-4FE7-B8B6-5620D6D7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C8E1E7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08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tudublin.ie/explore/about-the-university/digital-education/digital-teaching-learning--assessment-tools/technology-integration-mode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a15012d-c578-4421-8543-8baa4f7a17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F4FB18E386E41ABE8D01595554114" ma:contentTypeVersion="8" ma:contentTypeDescription="Create a new document." ma:contentTypeScope="" ma:versionID="c1bcf4bf14bce47591c74c811105b736">
  <xsd:schema xmlns:xsd="http://www.w3.org/2001/XMLSchema" xmlns:xs="http://www.w3.org/2001/XMLSchema" xmlns:p="http://schemas.microsoft.com/office/2006/metadata/properties" xmlns:ns2="9a15012d-c578-4421-8543-8baa4f7a1718" targetNamespace="http://schemas.microsoft.com/office/2006/metadata/properties" ma:root="true" ma:fieldsID="bdc5e65ddc1853de304875f5701cd52a" ns2:_="">
    <xsd:import namespace="9a15012d-c578-4421-8543-8baa4f7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012d-c578-4421-8543-8baa4f7a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" ma:index="1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71B95-4FB0-4643-B4FC-9370D805ED08}">
  <ds:schemaRefs>
    <ds:schemaRef ds:uri="http://schemas.microsoft.com/office/2006/metadata/properties"/>
    <ds:schemaRef ds:uri="http://schemas.microsoft.com/office/infopath/2007/PartnerControls"/>
    <ds:schemaRef ds:uri="9a15012d-c578-4421-8543-8baa4f7a1718"/>
  </ds:schemaRefs>
</ds:datastoreItem>
</file>

<file path=customXml/itemProps2.xml><?xml version="1.0" encoding="utf-8"?>
<ds:datastoreItem xmlns:ds="http://schemas.openxmlformats.org/officeDocument/2006/customXml" ds:itemID="{B2930E10-858D-41EC-AF0D-AAE325CCA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5012d-c578-4421-8543-8baa4f7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D07A8-EB3B-4DC5-9E36-BAA32CE9A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5</cp:revision>
  <dcterms:created xsi:type="dcterms:W3CDTF">2026-02-16T10:47:00Z</dcterms:created>
  <dcterms:modified xsi:type="dcterms:W3CDTF">2026-02-16T15:54:00Z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0x01010037EF4FB18E386E41ABE8D01595554114</vt:lpwstr>
  </property>
</Properties>
</file>