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C238D" w14:textId="42687A63" w:rsidR="7E5CBF74" w:rsidRDefault="7E5CBF74" w:rsidP="05728340">
      <w:pPr>
        <w:pStyle w:val="Heading1"/>
        <w:rPr>
          <w:rFonts w:ascii="Lato" w:eastAsia="Lato" w:hAnsi="Lato" w:cs="Lato"/>
          <w:color w:val="000000" w:themeColor="text1"/>
          <w:sz w:val="21"/>
          <w:szCs w:val="21"/>
        </w:rPr>
      </w:pPr>
      <w:r w:rsidRPr="05728340">
        <w:t>Sample Communication Statement</w:t>
      </w:r>
    </w:p>
    <w:p w14:paraId="0671F631" w14:textId="3A9F7316" w:rsidR="7E5CBF74" w:rsidRDefault="7E5CBF74" w:rsidP="05728340">
      <w:pPr>
        <w:spacing w:before="180" w:after="180"/>
        <w:rPr>
          <w:rFonts w:ascii="Calibri" w:eastAsia="Calibri" w:hAnsi="Calibri" w:cs="Calibri"/>
          <w:color w:val="000000" w:themeColor="text1"/>
        </w:rPr>
      </w:pPr>
      <w:r w:rsidRPr="05728340">
        <w:rPr>
          <w:rFonts w:ascii="Calibri" w:eastAsia="Calibri" w:hAnsi="Calibri" w:cs="Calibri"/>
          <w:color w:val="000000" w:themeColor="text1"/>
        </w:rPr>
        <w:t xml:space="preserve">As per the </w:t>
      </w:r>
      <w:hyperlink r:id="rId8">
        <w:r w:rsidRPr="05728340">
          <w:rPr>
            <w:rStyle w:val="Hyperlink"/>
            <w:rFonts w:ascii="Calibri" w:eastAsia="Calibri" w:hAnsi="Calibri" w:cs="Calibri"/>
          </w:rPr>
          <w:t>VLE Baseline Checklist</w:t>
        </w:r>
      </w:hyperlink>
      <w:r w:rsidRPr="05728340">
        <w:rPr>
          <w:rFonts w:ascii="Calibri" w:eastAsia="Calibri" w:hAnsi="Calibri" w:cs="Calibri"/>
          <w:color w:val="000000" w:themeColor="text1"/>
        </w:rPr>
        <w:t xml:space="preserve">, </w:t>
      </w:r>
      <w:r w:rsidR="638C610B" w:rsidRPr="05728340">
        <w:rPr>
          <w:rFonts w:ascii="Calibri" w:eastAsia="Calibri" w:hAnsi="Calibri" w:cs="Calibri"/>
          <w:color w:val="000000" w:themeColor="text1"/>
        </w:rPr>
        <w:t xml:space="preserve">it is advisable to include a communication statement in </w:t>
      </w:r>
      <w:r w:rsidR="29BF9A57" w:rsidRPr="05728340">
        <w:rPr>
          <w:rFonts w:ascii="Calibri" w:eastAsia="Calibri" w:hAnsi="Calibri" w:cs="Calibri"/>
          <w:color w:val="000000" w:themeColor="text1"/>
        </w:rPr>
        <w:t>a ‘Welcome’ or ‘Module Orientation’ unit in your VLE module. Feel free to take and edit the sample statement below</w:t>
      </w:r>
      <w:r w:rsidR="1EDE324D" w:rsidRPr="05728340">
        <w:rPr>
          <w:rFonts w:ascii="Calibri" w:eastAsia="Calibri" w:hAnsi="Calibri" w:cs="Calibri"/>
          <w:color w:val="000000" w:themeColor="text1"/>
        </w:rPr>
        <w:t xml:space="preserve">, which was written for an online module. </w:t>
      </w:r>
    </w:p>
    <w:p w14:paraId="17860118" w14:textId="0DA5E6EE" w:rsidR="3574D5A4" w:rsidRDefault="3574D5A4" w:rsidP="05728340">
      <w:pPr>
        <w:spacing w:before="180" w:after="180"/>
        <w:rPr>
          <w:rFonts w:ascii="Calibri" w:eastAsia="Calibri" w:hAnsi="Calibri" w:cs="Calibri"/>
          <w:color w:val="000000" w:themeColor="text1"/>
        </w:rPr>
      </w:pPr>
      <w:r w:rsidRPr="05728340">
        <w:rPr>
          <w:rFonts w:ascii="Calibri" w:eastAsia="Calibri" w:hAnsi="Calibri" w:cs="Calibri"/>
          <w:color w:val="000000" w:themeColor="text1"/>
        </w:rPr>
        <w:t>.........................</w:t>
      </w:r>
    </w:p>
    <w:p w14:paraId="441DA938" w14:textId="5CB3D802" w:rsidR="7703B087" w:rsidRDefault="7703B087" w:rsidP="05728340">
      <w:pPr>
        <w:rPr>
          <w:rFonts w:ascii="Calibri" w:eastAsia="Calibri" w:hAnsi="Calibri" w:cs="Calibri"/>
          <w:color w:val="000000" w:themeColor="text1"/>
        </w:rPr>
      </w:pPr>
      <w:r w:rsidRPr="05728340">
        <w:rPr>
          <w:rFonts w:ascii="Calibri" w:eastAsia="Calibri" w:hAnsi="Calibri" w:cs="Calibri"/>
          <w:color w:val="000000" w:themeColor="text1"/>
        </w:rPr>
        <w:t xml:space="preserve">This module is running online meaning that all teaching activities, learning activities, assessments, and communications will take place online. This statement focuses on how we will communicate with each other as a group online and sets out what expectations and boundaries are in place for both you and </w:t>
      </w:r>
      <w:r w:rsidR="2512366F" w:rsidRPr="05728340">
        <w:rPr>
          <w:rFonts w:ascii="Calibri" w:eastAsia="Calibri" w:hAnsi="Calibri" w:cs="Calibri"/>
          <w:color w:val="000000" w:themeColor="text1"/>
        </w:rPr>
        <w:t>me</w:t>
      </w:r>
      <w:r w:rsidRPr="05728340">
        <w:rPr>
          <w:rFonts w:ascii="Calibri" w:eastAsia="Calibri" w:hAnsi="Calibri" w:cs="Calibri"/>
          <w:color w:val="000000" w:themeColor="text1"/>
        </w:rPr>
        <w:t>.</w:t>
      </w:r>
    </w:p>
    <w:p w14:paraId="510F7105" w14:textId="7D77FE2A" w:rsidR="7703B087" w:rsidRPr="00B371ED" w:rsidRDefault="7703B087" w:rsidP="05728340">
      <w:pPr>
        <w:rPr>
          <w:rFonts w:ascii="Calibri" w:eastAsia="Calibri" w:hAnsi="Calibri" w:cs="Calibri"/>
          <w:b/>
          <w:bCs/>
          <w:color w:val="BF4E14" w:themeColor="accent2" w:themeShade="BF"/>
        </w:rPr>
      </w:pPr>
      <w:r w:rsidRPr="00B371ED">
        <w:rPr>
          <w:rFonts w:ascii="Calibri" w:eastAsia="Calibri" w:hAnsi="Calibri" w:cs="Calibri"/>
          <w:b/>
          <w:bCs/>
          <w:color w:val="BF4E14" w:themeColor="accent2" w:themeShade="BF"/>
        </w:rPr>
        <w:t xml:space="preserve">When and how will you hear from </w:t>
      </w:r>
      <w:r w:rsidR="60447591" w:rsidRPr="00B371ED">
        <w:rPr>
          <w:rFonts w:ascii="Calibri" w:eastAsia="Calibri" w:hAnsi="Calibri" w:cs="Calibri"/>
          <w:b/>
          <w:bCs/>
          <w:color w:val="BF4E14" w:themeColor="accent2" w:themeShade="BF"/>
        </w:rPr>
        <w:t>me</w:t>
      </w:r>
      <w:r w:rsidRPr="00B371ED">
        <w:rPr>
          <w:rFonts w:ascii="Calibri" w:eastAsia="Calibri" w:hAnsi="Calibri" w:cs="Calibri"/>
          <w:b/>
          <w:bCs/>
          <w:color w:val="BF4E14" w:themeColor="accent2" w:themeShade="BF"/>
        </w:rPr>
        <w:t xml:space="preserve">? </w:t>
      </w:r>
    </w:p>
    <w:p w14:paraId="0C93FAA3" w14:textId="362B67A8" w:rsidR="7703B087" w:rsidRDefault="7703B087" w:rsidP="05728340">
      <w:pPr>
        <w:numPr>
          <w:ilvl w:val="0"/>
          <w:numId w:val="4"/>
        </w:numPr>
        <w:rPr>
          <w:rFonts w:ascii="Calibri" w:eastAsia="Calibri" w:hAnsi="Calibri" w:cs="Calibri"/>
          <w:color w:val="000000" w:themeColor="text1"/>
        </w:rPr>
      </w:pPr>
      <w:r w:rsidRPr="05728340">
        <w:rPr>
          <w:rFonts w:ascii="Calibri" w:eastAsia="Calibri" w:hAnsi="Calibri" w:cs="Calibri"/>
          <w:b/>
          <w:bCs/>
          <w:color w:val="000000" w:themeColor="text1"/>
        </w:rPr>
        <w:t>Announcements:</w:t>
      </w:r>
      <w:r w:rsidRPr="05728340">
        <w:rPr>
          <w:rFonts w:ascii="Calibri" w:eastAsia="Calibri" w:hAnsi="Calibri" w:cs="Calibri"/>
          <w:color w:val="000000" w:themeColor="text1"/>
        </w:rPr>
        <w:t xml:space="preserve"> The announcements tool will alert you to any change of plan during the module, for example, if the live lecture </w:t>
      </w:r>
      <w:proofErr w:type="gramStart"/>
      <w:r w:rsidRPr="05728340">
        <w:rPr>
          <w:rFonts w:ascii="Calibri" w:eastAsia="Calibri" w:hAnsi="Calibri" w:cs="Calibri"/>
          <w:color w:val="000000" w:themeColor="text1"/>
        </w:rPr>
        <w:t>has to</w:t>
      </w:r>
      <w:proofErr w:type="gramEnd"/>
      <w:r w:rsidRPr="05728340">
        <w:rPr>
          <w:rFonts w:ascii="Calibri" w:eastAsia="Calibri" w:hAnsi="Calibri" w:cs="Calibri"/>
          <w:color w:val="000000" w:themeColor="text1"/>
        </w:rPr>
        <w:t xml:space="preserve"> be rescheduled. Please regularly check the announcements in the Brightspace module. It is also recommended that you set your notifications in Brightspace to send you an email any time a new announcement is posted or an existing one is updated. You can do this by clicking on your profile in Brightspace, clicking on ‘Notifications’, and making your selections and clicking ‘save’.</w:t>
      </w:r>
    </w:p>
    <w:p w14:paraId="3EA2AE4B" w14:textId="367C9129" w:rsidR="7703B087" w:rsidRDefault="7703B087" w:rsidP="05728340">
      <w:pPr>
        <w:numPr>
          <w:ilvl w:val="0"/>
          <w:numId w:val="4"/>
        </w:numPr>
        <w:rPr>
          <w:rFonts w:ascii="Calibri" w:eastAsia="Calibri" w:hAnsi="Calibri" w:cs="Calibri"/>
          <w:color w:val="000000" w:themeColor="text1"/>
        </w:rPr>
      </w:pPr>
      <w:r w:rsidRPr="05728340">
        <w:rPr>
          <w:rFonts w:ascii="Calibri" w:eastAsia="Calibri" w:hAnsi="Calibri" w:cs="Calibri"/>
          <w:b/>
          <w:bCs/>
          <w:color w:val="000000" w:themeColor="text1"/>
        </w:rPr>
        <w:t>Live Lectures:</w:t>
      </w:r>
      <w:r w:rsidRPr="05728340">
        <w:rPr>
          <w:rFonts w:ascii="Calibri" w:eastAsia="Calibri" w:hAnsi="Calibri" w:cs="Calibri"/>
          <w:color w:val="000000" w:themeColor="text1"/>
        </w:rPr>
        <w:t xml:space="preserve"> We will meet online in the virtual classroom for a live lecture every Wednesday at 1pm. The links to these live sessions can be found in the Brightspace module in the ‘Live Classroom and Recordings’ unit. It is expected that you will attend these live sessions. </w:t>
      </w:r>
    </w:p>
    <w:p w14:paraId="4EABE6BE" w14:textId="0F185EC8" w:rsidR="7703B087" w:rsidRDefault="7703B087" w:rsidP="05728340">
      <w:pPr>
        <w:numPr>
          <w:ilvl w:val="0"/>
          <w:numId w:val="4"/>
        </w:numPr>
        <w:rPr>
          <w:rFonts w:ascii="Calibri" w:eastAsia="Calibri" w:hAnsi="Calibri" w:cs="Calibri"/>
          <w:color w:val="000000" w:themeColor="text1"/>
        </w:rPr>
      </w:pPr>
      <w:r w:rsidRPr="05728340">
        <w:rPr>
          <w:rFonts w:ascii="Calibri" w:eastAsia="Calibri" w:hAnsi="Calibri" w:cs="Calibri"/>
          <w:b/>
          <w:bCs/>
          <w:color w:val="000000" w:themeColor="text1"/>
        </w:rPr>
        <w:t>Personal emails:</w:t>
      </w:r>
      <w:r w:rsidRPr="05728340">
        <w:rPr>
          <w:rFonts w:ascii="Calibri" w:eastAsia="Calibri" w:hAnsi="Calibri" w:cs="Calibri"/>
          <w:color w:val="000000" w:themeColor="text1"/>
        </w:rPr>
        <w:t xml:space="preserve"> If </w:t>
      </w:r>
      <w:r w:rsidR="426F6320" w:rsidRPr="05728340">
        <w:rPr>
          <w:rFonts w:ascii="Calibri" w:eastAsia="Calibri" w:hAnsi="Calibri" w:cs="Calibri"/>
          <w:color w:val="000000" w:themeColor="text1"/>
        </w:rPr>
        <w:t>I</w:t>
      </w:r>
      <w:r w:rsidRPr="05728340">
        <w:rPr>
          <w:rFonts w:ascii="Calibri" w:eastAsia="Calibri" w:hAnsi="Calibri" w:cs="Calibri"/>
          <w:color w:val="000000" w:themeColor="text1"/>
        </w:rPr>
        <w:t xml:space="preserve"> need to contact you </w:t>
      </w:r>
      <w:r w:rsidR="2625EE79" w:rsidRPr="05728340">
        <w:rPr>
          <w:rFonts w:ascii="Calibri" w:eastAsia="Calibri" w:hAnsi="Calibri" w:cs="Calibri"/>
          <w:color w:val="000000" w:themeColor="text1"/>
        </w:rPr>
        <w:t>directly,</w:t>
      </w:r>
      <w:r w:rsidRPr="05728340">
        <w:rPr>
          <w:rFonts w:ascii="Calibri" w:eastAsia="Calibri" w:hAnsi="Calibri" w:cs="Calibri"/>
          <w:color w:val="000000" w:themeColor="text1"/>
        </w:rPr>
        <w:t xml:space="preserve"> </w:t>
      </w:r>
      <w:r w:rsidR="2B345314" w:rsidRPr="05728340">
        <w:rPr>
          <w:rFonts w:ascii="Calibri" w:eastAsia="Calibri" w:hAnsi="Calibri" w:cs="Calibri"/>
          <w:color w:val="000000" w:themeColor="text1"/>
        </w:rPr>
        <w:t>I</w:t>
      </w:r>
      <w:r w:rsidRPr="05728340">
        <w:rPr>
          <w:rFonts w:ascii="Calibri" w:eastAsia="Calibri" w:hAnsi="Calibri" w:cs="Calibri"/>
          <w:color w:val="000000" w:themeColor="text1"/>
        </w:rPr>
        <w:t xml:space="preserve"> will email you at your TU Dublin email address. Please check this email account regularly.</w:t>
      </w:r>
    </w:p>
    <w:p w14:paraId="0E9D5C90" w14:textId="44650626" w:rsidR="7703B087" w:rsidRPr="00B371ED" w:rsidRDefault="7703B087" w:rsidP="05728340">
      <w:pPr>
        <w:rPr>
          <w:rFonts w:ascii="Calibri" w:eastAsia="Calibri" w:hAnsi="Calibri" w:cs="Calibri"/>
          <w:b/>
          <w:bCs/>
          <w:color w:val="BF4E14" w:themeColor="accent2" w:themeShade="BF"/>
        </w:rPr>
      </w:pPr>
      <w:r w:rsidRPr="00B371ED">
        <w:rPr>
          <w:rFonts w:ascii="Calibri" w:eastAsia="Calibri" w:hAnsi="Calibri" w:cs="Calibri"/>
          <w:b/>
          <w:bCs/>
          <w:color w:val="BF4E14" w:themeColor="accent2" w:themeShade="BF"/>
        </w:rPr>
        <w:t xml:space="preserve">How can you contact </w:t>
      </w:r>
      <w:r w:rsidR="3EEC7990" w:rsidRPr="00B371ED">
        <w:rPr>
          <w:rFonts w:ascii="Calibri" w:eastAsia="Calibri" w:hAnsi="Calibri" w:cs="Calibri"/>
          <w:b/>
          <w:bCs/>
          <w:color w:val="BF4E14" w:themeColor="accent2" w:themeShade="BF"/>
        </w:rPr>
        <w:t>me</w:t>
      </w:r>
      <w:r w:rsidRPr="00B371ED">
        <w:rPr>
          <w:rFonts w:ascii="Calibri" w:eastAsia="Calibri" w:hAnsi="Calibri" w:cs="Calibri"/>
          <w:b/>
          <w:bCs/>
          <w:color w:val="BF4E14" w:themeColor="accent2" w:themeShade="BF"/>
        </w:rPr>
        <w:t>?</w:t>
      </w:r>
    </w:p>
    <w:p w14:paraId="29A72709" w14:textId="32DBD1D0" w:rsidR="7703B087" w:rsidRDefault="7703B087" w:rsidP="05728340">
      <w:pPr>
        <w:numPr>
          <w:ilvl w:val="0"/>
          <w:numId w:val="3"/>
        </w:numPr>
        <w:rPr>
          <w:rFonts w:ascii="Calibri" w:eastAsia="Calibri" w:hAnsi="Calibri" w:cs="Calibri"/>
          <w:color w:val="000000" w:themeColor="text1"/>
        </w:rPr>
      </w:pPr>
      <w:r w:rsidRPr="05728340">
        <w:rPr>
          <w:rFonts w:ascii="Calibri" w:eastAsia="Calibri" w:hAnsi="Calibri" w:cs="Calibri"/>
          <w:b/>
          <w:bCs/>
          <w:color w:val="000000" w:themeColor="text1"/>
        </w:rPr>
        <w:t>For general queries:</w:t>
      </w:r>
      <w:r w:rsidRPr="05728340">
        <w:rPr>
          <w:rFonts w:ascii="Calibri" w:eastAsia="Calibri" w:hAnsi="Calibri" w:cs="Calibri"/>
          <w:color w:val="000000" w:themeColor="text1"/>
        </w:rPr>
        <w:t xml:space="preserve"> If you have a general query about the module or any of the tasks set for the week, please post your query in the module discussion board in the forum called “General and Technical Queries”. Please make the subject line of your post as descriptive as you can. </w:t>
      </w:r>
      <w:r w:rsidR="52D77395" w:rsidRPr="05728340">
        <w:rPr>
          <w:rFonts w:ascii="Calibri" w:eastAsia="Calibri" w:hAnsi="Calibri" w:cs="Calibri"/>
          <w:color w:val="000000" w:themeColor="text1"/>
        </w:rPr>
        <w:t>I</w:t>
      </w:r>
      <w:r w:rsidRPr="05728340">
        <w:rPr>
          <w:rFonts w:ascii="Calibri" w:eastAsia="Calibri" w:hAnsi="Calibri" w:cs="Calibri"/>
          <w:color w:val="000000" w:themeColor="text1"/>
        </w:rPr>
        <w:t xml:space="preserve"> will reply to your post within 24 hours. Before posting your query, please check the other posts in the discussion forum to make sure that your question hasn’t already been asked and answered there. </w:t>
      </w:r>
    </w:p>
    <w:p w14:paraId="7471EFDC" w14:textId="5F6D7AF6" w:rsidR="7703B087" w:rsidRDefault="7703B087" w:rsidP="05728340">
      <w:pPr>
        <w:numPr>
          <w:ilvl w:val="0"/>
          <w:numId w:val="3"/>
        </w:numPr>
        <w:rPr>
          <w:rFonts w:ascii="Calibri" w:eastAsia="Calibri" w:hAnsi="Calibri" w:cs="Calibri"/>
          <w:color w:val="000000" w:themeColor="text1"/>
        </w:rPr>
      </w:pPr>
      <w:r w:rsidRPr="05728340">
        <w:rPr>
          <w:rFonts w:ascii="Calibri" w:eastAsia="Calibri" w:hAnsi="Calibri" w:cs="Calibri"/>
          <w:b/>
          <w:bCs/>
          <w:color w:val="000000" w:themeColor="text1"/>
        </w:rPr>
        <w:t>For emergencies or more personal requests or queries:</w:t>
      </w:r>
      <w:r w:rsidRPr="05728340">
        <w:rPr>
          <w:rFonts w:ascii="Calibri" w:eastAsia="Calibri" w:hAnsi="Calibri" w:cs="Calibri"/>
          <w:color w:val="000000" w:themeColor="text1"/>
        </w:rPr>
        <w:t xml:space="preserve"> If you have an emergency, or a question or query that is personal or private and confidential in nature, please email </w:t>
      </w:r>
      <w:r w:rsidR="5062EA9D" w:rsidRPr="05728340">
        <w:rPr>
          <w:rFonts w:ascii="Calibri" w:eastAsia="Calibri" w:hAnsi="Calibri" w:cs="Calibri"/>
          <w:color w:val="000000" w:themeColor="text1"/>
        </w:rPr>
        <w:t xml:space="preserve">me at </w:t>
      </w:r>
      <w:hyperlink r:id="rId9">
        <w:r w:rsidR="5062EA9D" w:rsidRPr="05728340">
          <w:rPr>
            <w:rStyle w:val="Hyperlink"/>
            <w:rFonts w:ascii="Calibri" w:eastAsia="Calibri" w:hAnsi="Calibri" w:cs="Calibri"/>
          </w:rPr>
          <w:t>xxx.xxx@tudublin.ie</w:t>
        </w:r>
      </w:hyperlink>
      <w:r w:rsidR="5062EA9D" w:rsidRPr="05728340">
        <w:rPr>
          <w:rFonts w:ascii="Calibri" w:eastAsia="Calibri" w:hAnsi="Calibri" w:cs="Calibri"/>
          <w:color w:val="000000" w:themeColor="text1"/>
        </w:rPr>
        <w:t xml:space="preserve"> and w</w:t>
      </w:r>
      <w:r w:rsidRPr="05728340">
        <w:rPr>
          <w:rFonts w:ascii="Calibri" w:eastAsia="Calibri" w:hAnsi="Calibri" w:cs="Calibri"/>
          <w:color w:val="000000" w:themeColor="text1"/>
        </w:rPr>
        <w:t xml:space="preserve">ill reply to your email as soon as </w:t>
      </w:r>
      <w:r w:rsidR="1D56C5C3" w:rsidRPr="05728340">
        <w:rPr>
          <w:rFonts w:ascii="Calibri" w:eastAsia="Calibri" w:hAnsi="Calibri" w:cs="Calibri"/>
          <w:color w:val="000000" w:themeColor="text1"/>
        </w:rPr>
        <w:t xml:space="preserve">I </w:t>
      </w:r>
      <w:r w:rsidRPr="05728340">
        <w:rPr>
          <w:rFonts w:ascii="Calibri" w:eastAsia="Calibri" w:hAnsi="Calibri" w:cs="Calibri"/>
          <w:color w:val="000000" w:themeColor="text1"/>
        </w:rPr>
        <w:t>can</w:t>
      </w:r>
      <w:r w:rsidR="6E063E5B" w:rsidRPr="05728340">
        <w:rPr>
          <w:rFonts w:ascii="Calibri" w:eastAsia="Calibri" w:hAnsi="Calibri" w:cs="Calibri"/>
          <w:color w:val="000000" w:themeColor="text1"/>
        </w:rPr>
        <w:t xml:space="preserve"> i</w:t>
      </w:r>
      <w:r w:rsidRPr="05728340">
        <w:rPr>
          <w:rFonts w:ascii="Calibri" w:eastAsia="Calibri" w:hAnsi="Calibri" w:cs="Calibri"/>
          <w:color w:val="000000" w:themeColor="text1"/>
        </w:rPr>
        <w:t xml:space="preserve">n the case of an emergency, or within 24 hours for other requests or queries. </w:t>
      </w:r>
    </w:p>
    <w:p w14:paraId="12D536C9" w14:textId="721650D2" w:rsidR="7703B087" w:rsidRPr="00B371ED" w:rsidRDefault="7703B087" w:rsidP="05728340">
      <w:pPr>
        <w:rPr>
          <w:rFonts w:ascii="Calibri" w:eastAsia="Calibri" w:hAnsi="Calibri" w:cs="Calibri"/>
          <w:b/>
          <w:bCs/>
          <w:color w:val="BF4E14" w:themeColor="accent2" w:themeShade="BF"/>
        </w:rPr>
      </w:pPr>
      <w:r w:rsidRPr="00B371ED">
        <w:rPr>
          <w:rFonts w:ascii="Calibri" w:eastAsia="Calibri" w:hAnsi="Calibri" w:cs="Calibri"/>
          <w:b/>
          <w:bCs/>
          <w:color w:val="BF4E14" w:themeColor="accent2" w:themeShade="BF"/>
        </w:rPr>
        <w:t>Netiquette and the Discussion Board</w:t>
      </w:r>
    </w:p>
    <w:p w14:paraId="454730D7" w14:textId="2E371361" w:rsidR="7703B087" w:rsidRDefault="7703B087" w:rsidP="05728340">
      <w:pPr>
        <w:rPr>
          <w:rFonts w:ascii="Calibri" w:eastAsia="Calibri" w:hAnsi="Calibri" w:cs="Calibri"/>
          <w:color w:val="000000" w:themeColor="text1"/>
        </w:rPr>
      </w:pPr>
      <w:r w:rsidRPr="05728340">
        <w:rPr>
          <w:rFonts w:ascii="Calibri" w:eastAsia="Calibri" w:hAnsi="Calibri" w:cs="Calibri"/>
          <w:color w:val="000000" w:themeColor="text1"/>
        </w:rPr>
        <w:t xml:space="preserve">Etiquette, our customary code of polite behaviour, is referred to as 'netiquette' when you are working in an online environment. Effective communication online can be </w:t>
      </w:r>
      <w:proofErr w:type="gramStart"/>
      <w:r w:rsidRPr="05728340">
        <w:rPr>
          <w:rFonts w:ascii="Calibri" w:eastAsia="Calibri" w:hAnsi="Calibri" w:cs="Calibri"/>
          <w:color w:val="000000" w:themeColor="text1"/>
        </w:rPr>
        <w:t>really difficult</w:t>
      </w:r>
      <w:proofErr w:type="gramEnd"/>
      <w:r w:rsidRPr="05728340">
        <w:rPr>
          <w:rFonts w:ascii="Calibri" w:eastAsia="Calibri" w:hAnsi="Calibri" w:cs="Calibri"/>
          <w:color w:val="000000" w:themeColor="text1"/>
        </w:rPr>
        <w:t xml:space="preserve"> as you are missing the usual visual and auditory cues on which we all rely so much to 'read' any situation, and so you must do all you can to ensure that your message is </w:t>
      </w:r>
      <w:proofErr w:type="gramStart"/>
      <w:r w:rsidRPr="05728340">
        <w:rPr>
          <w:rFonts w:ascii="Calibri" w:eastAsia="Calibri" w:hAnsi="Calibri" w:cs="Calibri"/>
          <w:color w:val="000000" w:themeColor="text1"/>
        </w:rPr>
        <w:t>communicated effectively at all times</w:t>
      </w:r>
      <w:proofErr w:type="gramEnd"/>
      <w:r w:rsidRPr="05728340">
        <w:rPr>
          <w:rFonts w:ascii="Calibri" w:eastAsia="Calibri" w:hAnsi="Calibri" w:cs="Calibri"/>
          <w:color w:val="000000" w:themeColor="text1"/>
        </w:rPr>
        <w:t xml:space="preserve"> without any easily avoided misunderstandings. </w:t>
      </w:r>
      <w:proofErr w:type="gramStart"/>
      <w:r w:rsidRPr="05728340">
        <w:rPr>
          <w:rFonts w:ascii="Calibri" w:eastAsia="Calibri" w:hAnsi="Calibri" w:cs="Calibri"/>
          <w:color w:val="000000" w:themeColor="text1"/>
        </w:rPr>
        <w:t>So</w:t>
      </w:r>
      <w:proofErr w:type="gramEnd"/>
      <w:r w:rsidRPr="05728340">
        <w:rPr>
          <w:rFonts w:ascii="Calibri" w:eastAsia="Calibri" w:hAnsi="Calibri" w:cs="Calibri"/>
          <w:color w:val="000000" w:themeColor="text1"/>
        </w:rPr>
        <w:t xml:space="preserve"> we must all remember to:</w:t>
      </w:r>
    </w:p>
    <w:p w14:paraId="52EFF4A3" w14:textId="3035FA97" w:rsidR="7703B087" w:rsidRDefault="7703B087" w:rsidP="05728340">
      <w:pPr>
        <w:numPr>
          <w:ilvl w:val="0"/>
          <w:numId w:val="2"/>
        </w:numPr>
        <w:rPr>
          <w:rFonts w:ascii="Calibri" w:eastAsia="Calibri" w:hAnsi="Calibri" w:cs="Calibri"/>
          <w:color w:val="000000" w:themeColor="text1"/>
        </w:rPr>
      </w:pPr>
      <w:r w:rsidRPr="05728340">
        <w:rPr>
          <w:rFonts w:ascii="Calibri" w:eastAsia="Calibri" w:hAnsi="Calibri" w:cs="Calibri"/>
          <w:color w:val="000000" w:themeColor="text1"/>
        </w:rPr>
        <w:t>Be patient.</w:t>
      </w:r>
    </w:p>
    <w:p w14:paraId="04D11E1C" w14:textId="60D9234D" w:rsidR="7703B087" w:rsidRDefault="7703B087" w:rsidP="05728340">
      <w:pPr>
        <w:numPr>
          <w:ilvl w:val="0"/>
          <w:numId w:val="2"/>
        </w:numPr>
        <w:rPr>
          <w:rFonts w:ascii="Calibri" w:eastAsia="Calibri" w:hAnsi="Calibri" w:cs="Calibri"/>
          <w:color w:val="000000" w:themeColor="text1"/>
        </w:rPr>
      </w:pPr>
      <w:r w:rsidRPr="05728340">
        <w:rPr>
          <w:rFonts w:ascii="Calibri" w:eastAsia="Calibri" w:hAnsi="Calibri" w:cs="Calibri"/>
          <w:color w:val="000000" w:themeColor="text1"/>
        </w:rPr>
        <w:lastRenderedPageBreak/>
        <w:t>Be brief but use proper writing styles. Please refrain from using emoticons or text message shortcuts such as ‘c u l8r’. Correct spelling and grammar, to the best of your ability, is expected.</w:t>
      </w:r>
    </w:p>
    <w:p w14:paraId="426DA921" w14:textId="3EC9DD16" w:rsidR="7703B087" w:rsidRDefault="7703B087" w:rsidP="05728340">
      <w:pPr>
        <w:numPr>
          <w:ilvl w:val="0"/>
          <w:numId w:val="2"/>
        </w:numPr>
        <w:rPr>
          <w:rFonts w:ascii="Calibri" w:eastAsia="Calibri" w:hAnsi="Calibri" w:cs="Calibri"/>
          <w:color w:val="000000" w:themeColor="text1"/>
        </w:rPr>
      </w:pPr>
      <w:r w:rsidRPr="05728340">
        <w:rPr>
          <w:rFonts w:ascii="Calibri" w:eastAsia="Calibri" w:hAnsi="Calibri" w:cs="Calibri"/>
          <w:color w:val="000000" w:themeColor="text1"/>
        </w:rPr>
        <w:t>Do not write in capital letters - this is the same as shouting at someone in person.</w:t>
      </w:r>
    </w:p>
    <w:p w14:paraId="54F12AA1" w14:textId="15FD0730" w:rsidR="7703B087" w:rsidRDefault="7703B087" w:rsidP="05728340">
      <w:pPr>
        <w:numPr>
          <w:ilvl w:val="0"/>
          <w:numId w:val="2"/>
        </w:numPr>
        <w:rPr>
          <w:rFonts w:ascii="Calibri" w:eastAsia="Calibri" w:hAnsi="Calibri" w:cs="Calibri"/>
          <w:color w:val="000000" w:themeColor="text1"/>
        </w:rPr>
      </w:pPr>
      <w:r w:rsidRPr="05728340">
        <w:rPr>
          <w:rFonts w:ascii="Calibri" w:eastAsia="Calibri" w:hAnsi="Calibri" w:cs="Calibri"/>
          <w:color w:val="000000" w:themeColor="text1"/>
        </w:rPr>
        <w:t xml:space="preserve">No ‘rants’ at another contributor. Any disagreement with someone’s opinion or any criticism of their arguments, must be well-meaning and helpful and constructive in nature. ‘Rants’ will not be tolerated. Neither will any obscene language. </w:t>
      </w:r>
    </w:p>
    <w:p w14:paraId="280161F2" w14:textId="6BF03ECA" w:rsidR="7703B087" w:rsidRDefault="7703B087" w:rsidP="05728340">
      <w:pPr>
        <w:numPr>
          <w:ilvl w:val="0"/>
          <w:numId w:val="2"/>
        </w:numPr>
        <w:rPr>
          <w:rFonts w:ascii="Calibri" w:eastAsia="Calibri" w:hAnsi="Calibri" w:cs="Calibri"/>
          <w:color w:val="000000" w:themeColor="text1"/>
        </w:rPr>
      </w:pPr>
      <w:r w:rsidRPr="05728340">
        <w:rPr>
          <w:rFonts w:ascii="Calibri" w:eastAsia="Calibri" w:hAnsi="Calibri" w:cs="Calibri"/>
          <w:color w:val="000000" w:themeColor="text1"/>
        </w:rPr>
        <w:t>If your contribution refers to, or quotes from, other sources of information such as newspapers, academic journal articles or book chapters, please include the correct reference. If you reference a classmate’s discussion posting in your post, please reference it using the format (author name, date of post).</w:t>
      </w:r>
    </w:p>
    <w:p w14:paraId="13538CCE" w14:textId="64A62869" w:rsidR="7703B087" w:rsidRDefault="7703B087" w:rsidP="05728340">
      <w:pPr>
        <w:numPr>
          <w:ilvl w:val="0"/>
          <w:numId w:val="2"/>
        </w:numPr>
        <w:rPr>
          <w:rFonts w:ascii="Calibri" w:eastAsia="Calibri" w:hAnsi="Calibri" w:cs="Calibri"/>
          <w:color w:val="000000" w:themeColor="text1"/>
        </w:rPr>
      </w:pPr>
      <w:r w:rsidRPr="05728340">
        <w:rPr>
          <w:rFonts w:ascii="Calibri" w:eastAsia="Calibri" w:hAnsi="Calibri" w:cs="Calibri"/>
          <w:color w:val="000000" w:themeColor="text1"/>
        </w:rPr>
        <w:t>Review and proof-read your contributions before posting to ensure that they are conveying what you intended.</w:t>
      </w:r>
    </w:p>
    <w:p w14:paraId="65E83F07" w14:textId="7FD1CA17" w:rsidR="7703B087" w:rsidRDefault="7703B087" w:rsidP="05728340">
      <w:pPr>
        <w:numPr>
          <w:ilvl w:val="0"/>
          <w:numId w:val="2"/>
        </w:numPr>
        <w:rPr>
          <w:rFonts w:ascii="Calibri" w:eastAsia="Calibri" w:hAnsi="Calibri" w:cs="Calibri"/>
          <w:color w:val="000000" w:themeColor="text1"/>
        </w:rPr>
      </w:pPr>
      <w:r w:rsidRPr="05728340">
        <w:rPr>
          <w:rFonts w:ascii="Calibri" w:eastAsia="Calibri" w:hAnsi="Calibri" w:cs="Calibri"/>
          <w:color w:val="000000" w:themeColor="text1"/>
        </w:rPr>
        <w:t xml:space="preserve">Any inappropriate use of the discussion board will not be tolerated. Please see the </w:t>
      </w:r>
      <w:hyperlink r:id="rId10">
        <w:r w:rsidRPr="05728340">
          <w:rPr>
            <w:rStyle w:val="Hyperlink"/>
            <w:rFonts w:ascii="Calibri" w:eastAsia="Calibri" w:hAnsi="Calibri" w:cs="Calibri"/>
            <w:color w:val="000000" w:themeColor="text1"/>
          </w:rPr>
          <w:t>Brightspace Usage Policy</w:t>
        </w:r>
      </w:hyperlink>
      <w:r w:rsidRPr="05728340">
        <w:rPr>
          <w:rFonts w:ascii="Calibri" w:eastAsia="Calibri" w:hAnsi="Calibri" w:cs="Calibri"/>
          <w:color w:val="000000" w:themeColor="text1"/>
        </w:rPr>
        <w:t xml:space="preserve"> for further information on what this constitutes. Violations of these terms may result in the termination of your Brightspace account and other disciplinary actions may follow.</w:t>
      </w:r>
    </w:p>
    <w:p w14:paraId="15CFBA77" w14:textId="5C155D84" w:rsidR="7703B087" w:rsidRPr="00B371ED" w:rsidRDefault="7703B087" w:rsidP="05728340">
      <w:pPr>
        <w:rPr>
          <w:rFonts w:ascii="Calibri" w:eastAsia="Calibri" w:hAnsi="Calibri" w:cs="Calibri"/>
          <w:b/>
          <w:bCs/>
          <w:color w:val="BF4E14" w:themeColor="accent2" w:themeShade="BF"/>
        </w:rPr>
      </w:pPr>
      <w:r w:rsidRPr="00B371ED">
        <w:rPr>
          <w:rFonts w:ascii="Calibri" w:eastAsia="Calibri" w:hAnsi="Calibri" w:cs="Calibri"/>
          <w:b/>
          <w:bCs/>
          <w:color w:val="BF4E14" w:themeColor="accent2" w:themeShade="BF"/>
        </w:rPr>
        <w:t>Netiquette and the Live Classroom</w:t>
      </w:r>
    </w:p>
    <w:p w14:paraId="04791AD0" w14:textId="332C73F6" w:rsidR="7703B087" w:rsidRDefault="7703B087" w:rsidP="05728340">
      <w:pPr>
        <w:rPr>
          <w:rFonts w:ascii="Calibri" w:eastAsia="Calibri" w:hAnsi="Calibri" w:cs="Calibri"/>
          <w:color w:val="000000" w:themeColor="text1"/>
        </w:rPr>
      </w:pPr>
      <w:r w:rsidRPr="05728340">
        <w:rPr>
          <w:rFonts w:ascii="Calibri" w:eastAsia="Calibri" w:hAnsi="Calibri" w:cs="Calibri"/>
          <w:color w:val="000000" w:themeColor="text1"/>
        </w:rPr>
        <w:t>Netiquette also applies during live classes or tutorials. During such sessions we must all remember the following:</w:t>
      </w:r>
    </w:p>
    <w:p w14:paraId="73B53BAB" w14:textId="10284A66" w:rsidR="7703B087" w:rsidRDefault="7703B087" w:rsidP="05728340">
      <w:pPr>
        <w:numPr>
          <w:ilvl w:val="0"/>
          <w:numId w:val="1"/>
        </w:numPr>
        <w:rPr>
          <w:rFonts w:ascii="Calibri" w:eastAsia="Calibri" w:hAnsi="Calibri" w:cs="Calibri"/>
          <w:color w:val="000000" w:themeColor="text1"/>
        </w:rPr>
      </w:pPr>
      <w:r w:rsidRPr="05728340">
        <w:rPr>
          <w:rFonts w:ascii="Calibri" w:eastAsia="Calibri" w:hAnsi="Calibri" w:cs="Calibri"/>
          <w:color w:val="000000" w:themeColor="text1"/>
        </w:rPr>
        <w:t>Be on time - please log in a few minutes early to check video and audio settings so that the session can start on time.</w:t>
      </w:r>
    </w:p>
    <w:p w14:paraId="3DF8F29C" w14:textId="47650A6A" w:rsidR="7703B087" w:rsidRDefault="7703B087" w:rsidP="05728340">
      <w:pPr>
        <w:numPr>
          <w:ilvl w:val="0"/>
          <w:numId w:val="1"/>
        </w:numPr>
        <w:rPr>
          <w:rFonts w:ascii="Calibri" w:eastAsia="Calibri" w:hAnsi="Calibri" w:cs="Calibri"/>
          <w:color w:val="000000" w:themeColor="text1"/>
        </w:rPr>
      </w:pPr>
      <w:r w:rsidRPr="05728340">
        <w:rPr>
          <w:rFonts w:ascii="Calibri" w:eastAsia="Calibri" w:hAnsi="Calibri" w:cs="Calibri"/>
          <w:color w:val="000000" w:themeColor="text1"/>
        </w:rPr>
        <w:t xml:space="preserve">Stay in one place for the duration of the live session - don’t be out walking or constantly moving about the house. </w:t>
      </w:r>
    </w:p>
    <w:p w14:paraId="0CE8DA4F" w14:textId="348FE20C" w:rsidR="7703B087" w:rsidRDefault="7703B087" w:rsidP="05728340">
      <w:pPr>
        <w:numPr>
          <w:ilvl w:val="0"/>
          <w:numId w:val="1"/>
        </w:numPr>
        <w:rPr>
          <w:rFonts w:ascii="Calibri" w:eastAsia="Calibri" w:hAnsi="Calibri" w:cs="Calibri"/>
          <w:color w:val="000000" w:themeColor="text1"/>
        </w:rPr>
      </w:pPr>
      <w:r w:rsidRPr="05728340">
        <w:rPr>
          <w:rFonts w:ascii="Calibri" w:eastAsia="Calibri" w:hAnsi="Calibri" w:cs="Calibri"/>
          <w:color w:val="000000" w:themeColor="text1"/>
        </w:rPr>
        <w:t>Do turn the camera on</w:t>
      </w:r>
      <w:r w:rsidR="72F4FBE7" w:rsidRPr="05728340">
        <w:rPr>
          <w:rFonts w:ascii="Calibri" w:eastAsia="Calibri" w:hAnsi="Calibri" w:cs="Calibri"/>
          <w:color w:val="000000" w:themeColor="text1"/>
        </w:rPr>
        <w:t>.</w:t>
      </w:r>
      <w:r w:rsidRPr="05728340">
        <w:rPr>
          <w:rFonts w:ascii="Calibri" w:eastAsia="Calibri" w:hAnsi="Calibri" w:cs="Calibri"/>
          <w:color w:val="000000" w:themeColor="text1"/>
        </w:rPr>
        <w:t xml:space="preserve"> </w:t>
      </w:r>
    </w:p>
    <w:p w14:paraId="178DA846" w14:textId="2CF8BB74" w:rsidR="7703B087" w:rsidRDefault="7703B087" w:rsidP="05728340">
      <w:pPr>
        <w:numPr>
          <w:ilvl w:val="0"/>
          <w:numId w:val="1"/>
        </w:numPr>
        <w:rPr>
          <w:rFonts w:ascii="Calibri" w:eastAsia="Calibri" w:hAnsi="Calibri" w:cs="Calibri"/>
          <w:color w:val="000000" w:themeColor="text1"/>
        </w:rPr>
      </w:pPr>
      <w:r w:rsidRPr="05728340">
        <w:rPr>
          <w:rFonts w:ascii="Calibri" w:eastAsia="Calibri" w:hAnsi="Calibri" w:cs="Calibri"/>
          <w:color w:val="000000" w:themeColor="text1"/>
        </w:rPr>
        <w:t>Eliminate background noises and distractions - this includes putting your phone on silent.</w:t>
      </w:r>
    </w:p>
    <w:p w14:paraId="0559F7E9" w14:textId="311D3FDE" w:rsidR="7703B087" w:rsidRDefault="7703B087" w:rsidP="05728340">
      <w:pPr>
        <w:numPr>
          <w:ilvl w:val="0"/>
          <w:numId w:val="1"/>
        </w:numPr>
        <w:rPr>
          <w:rFonts w:ascii="Calibri" w:eastAsia="Calibri" w:hAnsi="Calibri" w:cs="Calibri"/>
          <w:color w:val="000000" w:themeColor="text1"/>
        </w:rPr>
      </w:pPr>
      <w:r w:rsidRPr="05728340">
        <w:rPr>
          <w:rFonts w:ascii="Calibri" w:eastAsia="Calibri" w:hAnsi="Calibri" w:cs="Calibri"/>
          <w:color w:val="000000" w:themeColor="text1"/>
        </w:rPr>
        <w:t>Keep the mic on mute while not speaking.</w:t>
      </w:r>
    </w:p>
    <w:p w14:paraId="79268A60" w14:textId="5132D6DF" w:rsidR="7703B087" w:rsidRDefault="7703B087" w:rsidP="05728340">
      <w:pPr>
        <w:numPr>
          <w:ilvl w:val="0"/>
          <w:numId w:val="1"/>
        </w:numPr>
        <w:rPr>
          <w:rFonts w:ascii="Calibri" w:eastAsia="Calibri" w:hAnsi="Calibri" w:cs="Calibri"/>
          <w:color w:val="000000" w:themeColor="text1"/>
        </w:rPr>
      </w:pPr>
      <w:r w:rsidRPr="05728340">
        <w:rPr>
          <w:rFonts w:ascii="Calibri" w:eastAsia="Calibri" w:hAnsi="Calibri" w:cs="Calibri"/>
          <w:color w:val="000000" w:themeColor="text1"/>
        </w:rPr>
        <w:t>No eating during live sessions.</w:t>
      </w:r>
    </w:p>
    <w:p w14:paraId="4486D0A7" w14:textId="01C9BC92" w:rsidR="7703B087" w:rsidRDefault="7703B087" w:rsidP="05728340">
      <w:pPr>
        <w:numPr>
          <w:ilvl w:val="0"/>
          <w:numId w:val="1"/>
        </w:numPr>
        <w:rPr>
          <w:rFonts w:ascii="Calibri" w:eastAsia="Calibri" w:hAnsi="Calibri" w:cs="Calibri"/>
          <w:color w:val="000000" w:themeColor="text1"/>
        </w:rPr>
      </w:pPr>
      <w:r w:rsidRPr="05728340">
        <w:rPr>
          <w:rFonts w:ascii="Calibri" w:eastAsia="Calibri" w:hAnsi="Calibri" w:cs="Calibri"/>
          <w:color w:val="000000" w:themeColor="text1"/>
        </w:rPr>
        <w:t xml:space="preserve">Keep the meeting chat box for comments and discussions related directly to the topic in hand - don’t start unrelated conversations there with other participants. </w:t>
      </w:r>
    </w:p>
    <w:p w14:paraId="3F589E35" w14:textId="24E0B278" w:rsidR="7703B087" w:rsidRDefault="7703B087" w:rsidP="05728340">
      <w:pPr>
        <w:numPr>
          <w:ilvl w:val="0"/>
          <w:numId w:val="1"/>
        </w:numPr>
        <w:rPr>
          <w:rFonts w:ascii="Calibri" w:eastAsia="Calibri" w:hAnsi="Calibri" w:cs="Calibri"/>
          <w:color w:val="000000" w:themeColor="text1"/>
        </w:rPr>
      </w:pPr>
      <w:r w:rsidRPr="05728340">
        <w:rPr>
          <w:rFonts w:ascii="Calibri" w:eastAsia="Calibri" w:hAnsi="Calibri" w:cs="Calibri"/>
          <w:color w:val="000000" w:themeColor="text1"/>
        </w:rPr>
        <w:t xml:space="preserve">Use the ‘raise hand’ function and wait to be called on before starting to </w:t>
      </w:r>
      <w:r w:rsidR="16D6007E" w:rsidRPr="05728340">
        <w:rPr>
          <w:rFonts w:ascii="Calibri" w:eastAsia="Calibri" w:hAnsi="Calibri" w:cs="Calibri"/>
          <w:color w:val="000000" w:themeColor="text1"/>
        </w:rPr>
        <w:t>speak or</w:t>
      </w:r>
      <w:r w:rsidRPr="05728340">
        <w:rPr>
          <w:rFonts w:ascii="Calibri" w:eastAsia="Calibri" w:hAnsi="Calibri" w:cs="Calibri"/>
          <w:color w:val="000000" w:themeColor="text1"/>
        </w:rPr>
        <w:t xml:space="preserve"> put a message in the chat asking to participate.</w:t>
      </w:r>
    </w:p>
    <w:p w14:paraId="0C661037" w14:textId="489451CE" w:rsidR="7703B087" w:rsidRPr="00B371ED" w:rsidRDefault="7703B087" w:rsidP="05728340">
      <w:pPr>
        <w:rPr>
          <w:rFonts w:ascii="Calibri" w:eastAsia="Calibri" w:hAnsi="Calibri" w:cs="Calibri"/>
          <w:b/>
          <w:bCs/>
          <w:color w:val="BF4E14" w:themeColor="accent2" w:themeShade="BF"/>
        </w:rPr>
      </w:pPr>
      <w:r w:rsidRPr="00B371ED">
        <w:rPr>
          <w:rFonts w:ascii="Calibri" w:eastAsia="Calibri" w:hAnsi="Calibri" w:cs="Calibri"/>
          <w:b/>
          <w:bCs/>
          <w:color w:val="BF4E14" w:themeColor="accent2" w:themeShade="BF"/>
        </w:rPr>
        <w:t>Ass</w:t>
      </w:r>
      <w:r w:rsidR="52FF9E61" w:rsidRPr="00B371ED">
        <w:rPr>
          <w:rFonts w:ascii="Calibri" w:eastAsia="Calibri" w:hAnsi="Calibri" w:cs="Calibri"/>
          <w:b/>
          <w:bCs/>
          <w:color w:val="BF4E14" w:themeColor="accent2" w:themeShade="BF"/>
        </w:rPr>
        <w:t xml:space="preserve">essments </w:t>
      </w:r>
      <w:r w:rsidRPr="00B371ED">
        <w:rPr>
          <w:rFonts w:ascii="Calibri" w:eastAsia="Calibri" w:hAnsi="Calibri" w:cs="Calibri"/>
          <w:b/>
          <w:bCs/>
          <w:color w:val="BF4E14" w:themeColor="accent2" w:themeShade="BF"/>
        </w:rPr>
        <w:t>&amp; Feedback</w:t>
      </w:r>
    </w:p>
    <w:p w14:paraId="7F2242B8" w14:textId="214B1EDE" w:rsidR="7703B087" w:rsidRDefault="7703B087" w:rsidP="05728340">
      <w:pPr>
        <w:rPr>
          <w:rFonts w:ascii="Calibri" w:eastAsia="Calibri" w:hAnsi="Calibri" w:cs="Calibri"/>
          <w:color w:val="000000" w:themeColor="text1"/>
        </w:rPr>
      </w:pPr>
      <w:r w:rsidRPr="05728340">
        <w:rPr>
          <w:rFonts w:ascii="Calibri" w:eastAsia="Calibri" w:hAnsi="Calibri" w:cs="Calibri"/>
          <w:color w:val="000000" w:themeColor="text1"/>
        </w:rPr>
        <w:t>Information about the module assessments can be found in the Brightspace module - an overview has been provided in the Welcome unit - and the a</w:t>
      </w:r>
      <w:r w:rsidR="4D635599" w:rsidRPr="05728340">
        <w:rPr>
          <w:rFonts w:ascii="Calibri" w:eastAsia="Calibri" w:hAnsi="Calibri" w:cs="Calibri"/>
          <w:color w:val="000000" w:themeColor="text1"/>
        </w:rPr>
        <w:t xml:space="preserve">ssessments themselves </w:t>
      </w:r>
      <w:r w:rsidRPr="05728340">
        <w:rPr>
          <w:rFonts w:ascii="Calibri" w:eastAsia="Calibri" w:hAnsi="Calibri" w:cs="Calibri"/>
          <w:color w:val="000000" w:themeColor="text1"/>
        </w:rPr>
        <w:t xml:space="preserve">will be accessible during the module from the Assessments link in the main module menu. </w:t>
      </w:r>
    </w:p>
    <w:p w14:paraId="1347C48B" w14:textId="63FC5759" w:rsidR="7703B087" w:rsidRDefault="7703B087" w:rsidP="05728340">
      <w:pPr>
        <w:rPr>
          <w:rFonts w:ascii="Calibri" w:eastAsia="Calibri" w:hAnsi="Calibri" w:cs="Calibri"/>
          <w:color w:val="000000" w:themeColor="text1"/>
        </w:rPr>
      </w:pPr>
      <w:r w:rsidRPr="05728340">
        <w:rPr>
          <w:rFonts w:ascii="Calibri" w:eastAsia="Calibri" w:hAnsi="Calibri" w:cs="Calibri"/>
          <w:color w:val="000000" w:themeColor="text1"/>
        </w:rPr>
        <w:t>Any feedback due will be provided in a timely manner and will be available from within the Brightspace module.</w:t>
      </w:r>
    </w:p>
    <w:p w14:paraId="42B956D4" w14:textId="79B72920" w:rsidR="7703B087" w:rsidRDefault="7703B087" w:rsidP="05728340">
      <w:pPr>
        <w:rPr>
          <w:rFonts w:ascii="Calibri" w:eastAsia="Calibri" w:hAnsi="Calibri" w:cs="Calibri"/>
          <w:color w:val="000000" w:themeColor="text1"/>
        </w:rPr>
      </w:pPr>
      <w:r w:rsidRPr="05728340">
        <w:rPr>
          <w:rFonts w:ascii="Calibri" w:eastAsia="Calibri" w:hAnsi="Calibri" w:cs="Calibri"/>
          <w:color w:val="000000" w:themeColor="text1"/>
        </w:rPr>
        <w:lastRenderedPageBreak/>
        <w:t>At the end of the module, you will be provided with a quality enhancement feedback form. Here you will be asked to provide anonymous feedback on the module and on your learning experiences.</w:t>
      </w:r>
    </w:p>
    <w:p w14:paraId="7FD5F634" w14:textId="57E90A3B" w:rsidR="05728340" w:rsidRDefault="05728340" w:rsidP="05728340">
      <w:pPr>
        <w:rPr>
          <w:rFonts w:ascii="Calibri" w:eastAsia="Calibri" w:hAnsi="Calibri" w:cs="Calibri"/>
        </w:rPr>
      </w:pPr>
    </w:p>
    <w:sectPr w:rsidR="05728340">
      <w:pgSz w:w="11906" w:h="16838"/>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23D752"/>
    <w:multiLevelType w:val="hybridMultilevel"/>
    <w:tmpl w:val="2AE4F618"/>
    <w:lvl w:ilvl="0" w:tplc="8C3C3F90">
      <w:start w:val="1"/>
      <w:numFmt w:val="bullet"/>
      <w:lvlText w:val=""/>
      <w:lvlJc w:val="left"/>
      <w:pPr>
        <w:ind w:left="720" w:hanging="360"/>
      </w:pPr>
      <w:rPr>
        <w:rFonts w:ascii="Symbol" w:hAnsi="Symbol" w:hint="default"/>
      </w:rPr>
    </w:lvl>
    <w:lvl w:ilvl="1" w:tplc="D0B43438">
      <w:start w:val="1"/>
      <w:numFmt w:val="bullet"/>
      <w:lvlText w:val="o"/>
      <w:lvlJc w:val="left"/>
      <w:pPr>
        <w:ind w:left="1440" w:hanging="360"/>
      </w:pPr>
      <w:rPr>
        <w:rFonts w:ascii="Courier New" w:hAnsi="Courier New" w:hint="default"/>
      </w:rPr>
    </w:lvl>
    <w:lvl w:ilvl="2" w:tplc="94C82D64">
      <w:start w:val="1"/>
      <w:numFmt w:val="bullet"/>
      <w:lvlText w:val=""/>
      <w:lvlJc w:val="left"/>
      <w:pPr>
        <w:ind w:left="2160" w:hanging="360"/>
      </w:pPr>
      <w:rPr>
        <w:rFonts w:ascii="Wingdings" w:hAnsi="Wingdings" w:hint="default"/>
      </w:rPr>
    </w:lvl>
    <w:lvl w:ilvl="3" w:tplc="DBD659F6">
      <w:start w:val="1"/>
      <w:numFmt w:val="bullet"/>
      <w:lvlText w:val=""/>
      <w:lvlJc w:val="left"/>
      <w:pPr>
        <w:ind w:left="2880" w:hanging="360"/>
      </w:pPr>
      <w:rPr>
        <w:rFonts w:ascii="Symbol" w:hAnsi="Symbol" w:hint="default"/>
      </w:rPr>
    </w:lvl>
    <w:lvl w:ilvl="4" w:tplc="A9408118">
      <w:start w:val="1"/>
      <w:numFmt w:val="bullet"/>
      <w:lvlText w:val="o"/>
      <w:lvlJc w:val="left"/>
      <w:pPr>
        <w:ind w:left="3600" w:hanging="360"/>
      </w:pPr>
      <w:rPr>
        <w:rFonts w:ascii="Courier New" w:hAnsi="Courier New" w:hint="default"/>
      </w:rPr>
    </w:lvl>
    <w:lvl w:ilvl="5" w:tplc="DCC893EE">
      <w:start w:val="1"/>
      <w:numFmt w:val="bullet"/>
      <w:lvlText w:val=""/>
      <w:lvlJc w:val="left"/>
      <w:pPr>
        <w:ind w:left="4320" w:hanging="360"/>
      </w:pPr>
      <w:rPr>
        <w:rFonts w:ascii="Wingdings" w:hAnsi="Wingdings" w:hint="default"/>
      </w:rPr>
    </w:lvl>
    <w:lvl w:ilvl="6" w:tplc="C0561956">
      <w:start w:val="1"/>
      <w:numFmt w:val="bullet"/>
      <w:lvlText w:val=""/>
      <w:lvlJc w:val="left"/>
      <w:pPr>
        <w:ind w:left="5040" w:hanging="360"/>
      </w:pPr>
      <w:rPr>
        <w:rFonts w:ascii="Symbol" w:hAnsi="Symbol" w:hint="default"/>
      </w:rPr>
    </w:lvl>
    <w:lvl w:ilvl="7" w:tplc="7BF4B80C">
      <w:start w:val="1"/>
      <w:numFmt w:val="bullet"/>
      <w:lvlText w:val="o"/>
      <w:lvlJc w:val="left"/>
      <w:pPr>
        <w:ind w:left="5760" w:hanging="360"/>
      </w:pPr>
      <w:rPr>
        <w:rFonts w:ascii="Courier New" w:hAnsi="Courier New" w:hint="default"/>
      </w:rPr>
    </w:lvl>
    <w:lvl w:ilvl="8" w:tplc="1A6C261A">
      <w:start w:val="1"/>
      <w:numFmt w:val="bullet"/>
      <w:lvlText w:val=""/>
      <w:lvlJc w:val="left"/>
      <w:pPr>
        <w:ind w:left="6480" w:hanging="360"/>
      </w:pPr>
      <w:rPr>
        <w:rFonts w:ascii="Wingdings" w:hAnsi="Wingdings" w:hint="default"/>
      </w:rPr>
    </w:lvl>
  </w:abstractNum>
  <w:abstractNum w:abstractNumId="1" w15:restartNumberingAfterBreak="0">
    <w:nsid w:val="27FBE036"/>
    <w:multiLevelType w:val="hybridMultilevel"/>
    <w:tmpl w:val="609CB1A4"/>
    <w:lvl w:ilvl="0" w:tplc="6476A18E">
      <w:start w:val="1"/>
      <w:numFmt w:val="bullet"/>
      <w:lvlText w:val=""/>
      <w:lvlJc w:val="left"/>
      <w:pPr>
        <w:ind w:left="720" w:hanging="360"/>
      </w:pPr>
      <w:rPr>
        <w:rFonts w:ascii="Symbol" w:hAnsi="Symbol" w:hint="default"/>
      </w:rPr>
    </w:lvl>
    <w:lvl w:ilvl="1" w:tplc="5AA2897C">
      <w:start w:val="1"/>
      <w:numFmt w:val="bullet"/>
      <w:lvlText w:val="o"/>
      <w:lvlJc w:val="left"/>
      <w:pPr>
        <w:ind w:left="1440" w:hanging="360"/>
      </w:pPr>
      <w:rPr>
        <w:rFonts w:ascii="Courier New" w:hAnsi="Courier New" w:hint="default"/>
      </w:rPr>
    </w:lvl>
    <w:lvl w:ilvl="2" w:tplc="F9D64522">
      <w:start w:val="1"/>
      <w:numFmt w:val="bullet"/>
      <w:lvlText w:val=""/>
      <w:lvlJc w:val="left"/>
      <w:pPr>
        <w:ind w:left="2160" w:hanging="360"/>
      </w:pPr>
      <w:rPr>
        <w:rFonts w:ascii="Wingdings" w:hAnsi="Wingdings" w:hint="default"/>
      </w:rPr>
    </w:lvl>
    <w:lvl w:ilvl="3" w:tplc="9B769F62">
      <w:start w:val="1"/>
      <w:numFmt w:val="bullet"/>
      <w:lvlText w:val=""/>
      <w:lvlJc w:val="left"/>
      <w:pPr>
        <w:ind w:left="2880" w:hanging="360"/>
      </w:pPr>
      <w:rPr>
        <w:rFonts w:ascii="Symbol" w:hAnsi="Symbol" w:hint="default"/>
      </w:rPr>
    </w:lvl>
    <w:lvl w:ilvl="4" w:tplc="E81AB816">
      <w:start w:val="1"/>
      <w:numFmt w:val="bullet"/>
      <w:lvlText w:val="o"/>
      <w:lvlJc w:val="left"/>
      <w:pPr>
        <w:ind w:left="3600" w:hanging="360"/>
      </w:pPr>
      <w:rPr>
        <w:rFonts w:ascii="Courier New" w:hAnsi="Courier New" w:hint="default"/>
      </w:rPr>
    </w:lvl>
    <w:lvl w:ilvl="5" w:tplc="A7806F96">
      <w:start w:val="1"/>
      <w:numFmt w:val="bullet"/>
      <w:lvlText w:val=""/>
      <w:lvlJc w:val="left"/>
      <w:pPr>
        <w:ind w:left="4320" w:hanging="360"/>
      </w:pPr>
      <w:rPr>
        <w:rFonts w:ascii="Wingdings" w:hAnsi="Wingdings" w:hint="default"/>
      </w:rPr>
    </w:lvl>
    <w:lvl w:ilvl="6" w:tplc="405A2F9A">
      <w:start w:val="1"/>
      <w:numFmt w:val="bullet"/>
      <w:lvlText w:val=""/>
      <w:lvlJc w:val="left"/>
      <w:pPr>
        <w:ind w:left="5040" w:hanging="360"/>
      </w:pPr>
      <w:rPr>
        <w:rFonts w:ascii="Symbol" w:hAnsi="Symbol" w:hint="default"/>
      </w:rPr>
    </w:lvl>
    <w:lvl w:ilvl="7" w:tplc="7DFCC850">
      <w:start w:val="1"/>
      <w:numFmt w:val="bullet"/>
      <w:lvlText w:val="o"/>
      <w:lvlJc w:val="left"/>
      <w:pPr>
        <w:ind w:left="5760" w:hanging="360"/>
      </w:pPr>
      <w:rPr>
        <w:rFonts w:ascii="Courier New" w:hAnsi="Courier New" w:hint="default"/>
      </w:rPr>
    </w:lvl>
    <w:lvl w:ilvl="8" w:tplc="5080D248">
      <w:start w:val="1"/>
      <w:numFmt w:val="bullet"/>
      <w:lvlText w:val=""/>
      <w:lvlJc w:val="left"/>
      <w:pPr>
        <w:ind w:left="6480" w:hanging="360"/>
      </w:pPr>
      <w:rPr>
        <w:rFonts w:ascii="Wingdings" w:hAnsi="Wingdings" w:hint="default"/>
      </w:rPr>
    </w:lvl>
  </w:abstractNum>
  <w:abstractNum w:abstractNumId="2" w15:restartNumberingAfterBreak="0">
    <w:nsid w:val="39370B9C"/>
    <w:multiLevelType w:val="hybridMultilevel"/>
    <w:tmpl w:val="544E85A4"/>
    <w:lvl w:ilvl="0" w:tplc="73062CEA">
      <w:start w:val="1"/>
      <w:numFmt w:val="bullet"/>
      <w:lvlText w:val=""/>
      <w:lvlJc w:val="left"/>
      <w:pPr>
        <w:ind w:left="720" w:hanging="360"/>
      </w:pPr>
      <w:rPr>
        <w:rFonts w:ascii="Symbol" w:hAnsi="Symbol" w:hint="default"/>
      </w:rPr>
    </w:lvl>
    <w:lvl w:ilvl="1" w:tplc="58505B7E">
      <w:start w:val="1"/>
      <w:numFmt w:val="bullet"/>
      <w:lvlText w:val="o"/>
      <w:lvlJc w:val="left"/>
      <w:pPr>
        <w:ind w:left="1440" w:hanging="360"/>
      </w:pPr>
      <w:rPr>
        <w:rFonts w:ascii="Courier New" w:hAnsi="Courier New" w:hint="default"/>
      </w:rPr>
    </w:lvl>
    <w:lvl w:ilvl="2" w:tplc="6432532A">
      <w:start w:val="1"/>
      <w:numFmt w:val="bullet"/>
      <w:lvlText w:val=""/>
      <w:lvlJc w:val="left"/>
      <w:pPr>
        <w:ind w:left="2160" w:hanging="360"/>
      </w:pPr>
      <w:rPr>
        <w:rFonts w:ascii="Wingdings" w:hAnsi="Wingdings" w:hint="default"/>
      </w:rPr>
    </w:lvl>
    <w:lvl w:ilvl="3" w:tplc="F2704EC4">
      <w:start w:val="1"/>
      <w:numFmt w:val="bullet"/>
      <w:lvlText w:val=""/>
      <w:lvlJc w:val="left"/>
      <w:pPr>
        <w:ind w:left="2880" w:hanging="360"/>
      </w:pPr>
      <w:rPr>
        <w:rFonts w:ascii="Symbol" w:hAnsi="Symbol" w:hint="default"/>
      </w:rPr>
    </w:lvl>
    <w:lvl w:ilvl="4" w:tplc="15FA733A">
      <w:start w:val="1"/>
      <w:numFmt w:val="bullet"/>
      <w:lvlText w:val="o"/>
      <w:lvlJc w:val="left"/>
      <w:pPr>
        <w:ind w:left="3600" w:hanging="360"/>
      </w:pPr>
      <w:rPr>
        <w:rFonts w:ascii="Courier New" w:hAnsi="Courier New" w:hint="default"/>
      </w:rPr>
    </w:lvl>
    <w:lvl w:ilvl="5" w:tplc="056A081E">
      <w:start w:val="1"/>
      <w:numFmt w:val="bullet"/>
      <w:lvlText w:val=""/>
      <w:lvlJc w:val="left"/>
      <w:pPr>
        <w:ind w:left="4320" w:hanging="360"/>
      </w:pPr>
      <w:rPr>
        <w:rFonts w:ascii="Wingdings" w:hAnsi="Wingdings" w:hint="default"/>
      </w:rPr>
    </w:lvl>
    <w:lvl w:ilvl="6" w:tplc="AF2A796E">
      <w:start w:val="1"/>
      <w:numFmt w:val="bullet"/>
      <w:lvlText w:val=""/>
      <w:lvlJc w:val="left"/>
      <w:pPr>
        <w:ind w:left="5040" w:hanging="360"/>
      </w:pPr>
      <w:rPr>
        <w:rFonts w:ascii="Symbol" w:hAnsi="Symbol" w:hint="default"/>
      </w:rPr>
    </w:lvl>
    <w:lvl w:ilvl="7" w:tplc="DFD21336">
      <w:start w:val="1"/>
      <w:numFmt w:val="bullet"/>
      <w:lvlText w:val="o"/>
      <w:lvlJc w:val="left"/>
      <w:pPr>
        <w:ind w:left="5760" w:hanging="360"/>
      </w:pPr>
      <w:rPr>
        <w:rFonts w:ascii="Courier New" w:hAnsi="Courier New" w:hint="default"/>
      </w:rPr>
    </w:lvl>
    <w:lvl w:ilvl="8" w:tplc="68FC0E5E">
      <w:start w:val="1"/>
      <w:numFmt w:val="bullet"/>
      <w:lvlText w:val=""/>
      <w:lvlJc w:val="left"/>
      <w:pPr>
        <w:ind w:left="6480" w:hanging="360"/>
      </w:pPr>
      <w:rPr>
        <w:rFonts w:ascii="Wingdings" w:hAnsi="Wingdings" w:hint="default"/>
      </w:rPr>
    </w:lvl>
  </w:abstractNum>
  <w:abstractNum w:abstractNumId="3" w15:restartNumberingAfterBreak="0">
    <w:nsid w:val="431AF566"/>
    <w:multiLevelType w:val="hybridMultilevel"/>
    <w:tmpl w:val="B3D0ACFC"/>
    <w:lvl w:ilvl="0" w:tplc="AA7E4AA6">
      <w:start w:val="1"/>
      <w:numFmt w:val="bullet"/>
      <w:lvlText w:val=""/>
      <w:lvlJc w:val="left"/>
      <w:pPr>
        <w:ind w:left="720" w:hanging="360"/>
      </w:pPr>
      <w:rPr>
        <w:rFonts w:ascii="Symbol" w:hAnsi="Symbol" w:hint="default"/>
      </w:rPr>
    </w:lvl>
    <w:lvl w:ilvl="1" w:tplc="1A70A8C8">
      <w:start w:val="1"/>
      <w:numFmt w:val="bullet"/>
      <w:lvlText w:val="o"/>
      <w:lvlJc w:val="left"/>
      <w:pPr>
        <w:ind w:left="1440" w:hanging="360"/>
      </w:pPr>
      <w:rPr>
        <w:rFonts w:ascii="Courier New" w:hAnsi="Courier New" w:hint="default"/>
      </w:rPr>
    </w:lvl>
    <w:lvl w:ilvl="2" w:tplc="69FA020A">
      <w:start w:val="1"/>
      <w:numFmt w:val="bullet"/>
      <w:lvlText w:val=""/>
      <w:lvlJc w:val="left"/>
      <w:pPr>
        <w:ind w:left="2160" w:hanging="360"/>
      </w:pPr>
      <w:rPr>
        <w:rFonts w:ascii="Wingdings" w:hAnsi="Wingdings" w:hint="default"/>
      </w:rPr>
    </w:lvl>
    <w:lvl w:ilvl="3" w:tplc="8ED02844">
      <w:start w:val="1"/>
      <w:numFmt w:val="bullet"/>
      <w:lvlText w:val=""/>
      <w:lvlJc w:val="left"/>
      <w:pPr>
        <w:ind w:left="2880" w:hanging="360"/>
      </w:pPr>
      <w:rPr>
        <w:rFonts w:ascii="Symbol" w:hAnsi="Symbol" w:hint="default"/>
      </w:rPr>
    </w:lvl>
    <w:lvl w:ilvl="4" w:tplc="291ED7AC">
      <w:start w:val="1"/>
      <w:numFmt w:val="bullet"/>
      <w:lvlText w:val="o"/>
      <w:lvlJc w:val="left"/>
      <w:pPr>
        <w:ind w:left="3600" w:hanging="360"/>
      </w:pPr>
      <w:rPr>
        <w:rFonts w:ascii="Courier New" w:hAnsi="Courier New" w:hint="default"/>
      </w:rPr>
    </w:lvl>
    <w:lvl w:ilvl="5" w:tplc="791E164E">
      <w:start w:val="1"/>
      <w:numFmt w:val="bullet"/>
      <w:lvlText w:val=""/>
      <w:lvlJc w:val="left"/>
      <w:pPr>
        <w:ind w:left="4320" w:hanging="360"/>
      </w:pPr>
      <w:rPr>
        <w:rFonts w:ascii="Wingdings" w:hAnsi="Wingdings" w:hint="default"/>
      </w:rPr>
    </w:lvl>
    <w:lvl w:ilvl="6" w:tplc="08FE6D14">
      <w:start w:val="1"/>
      <w:numFmt w:val="bullet"/>
      <w:lvlText w:val=""/>
      <w:lvlJc w:val="left"/>
      <w:pPr>
        <w:ind w:left="5040" w:hanging="360"/>
      </w:pPr>
      <w:rPr>
        <w:rFonts w:ascii="Symbol" w:hAnsi="Symbol" w:hint="default"/>
      </w:rPr>
    </w:lvl>
    <w:lvl w:ilvl="7" w:tplc="39666376">
      <w:start w:val="1"/>
      <w:numFmt w:val="bullet"/>
      <w:lvlText w:val="o"/>
      <w:lvlJc w:val="left"/>
      <w:pPr>
        <w:ind w:left="5760" w:hanging="360"/>
      </w:pPr>
      <w:rPr>
        <w:rFonts w:ascii="Courier New" w:hAnsi="Courier New" w:hint="default"/>
      </w:rPr>
    </w:lvl>
    <w:lvl w:ilvl="8" w:tplc="3EC440CC">
      <w:start w:val="1"/>
      <w:numFmt w:val="bullet"/>
      <w:lvlText w:val=""/>
      <w:lvlJc w:val="left"/>
      <w:pPr>
        <w:ind w:left="6480" w:hanging="360"/>
      </w:pPr>
      <w:rPr>
        <w:rFonts w:ascii="Wingdings" w:hAnsi="Wingdings" w:hint="default"/>
      </w:rPr>
    </w:lvl>
  </w:abstractNum>
  <w:abstractNum w:abstractNumId="4" w15:restartNumberingAfterBreak="0">
    <w:nsid w:val="48104B33"/>
    <w:multiLevelType w:val="hybridMultilevel"/>
    <w:tmpl w:val="195C3C6C"/>
    <w:lvl w:ilvl="0" w:tplc="73866576">
      <w:start w:val="1"/>
      <w:numFmt w:val="bullet"/>
      <w:lvlText w:val=""/>
      <w:lvlJc w:val="left"/>
      <w:pPr>
        <w:ind w:left="720" w:hanging="360"/>
      </w:pPr>
      <w:rPr>
        <w:rFonts w:ascii="Symbol" w:hAnsi="Symbol" w:hint="default"/>
      </w:rPr>
    </w:lvl>
    <w:lvl w:ilvl="1" w:tplc="D706A1CC">
      <w:start w:val="1"/>
      <w:numFmt w:val="bullet"/>
      <w:lvlText w:val="o"/>
      <w:lvlJc w:val="left"/>
      <w:pPr>
        <w:ind w:left="1440" w:hanging="360"/>
      </w:pPr>
      <w:rPr>
        <w:rFonts w:ascii="Courier New" w:hAnsi="Courier New" w:hint="default"/>
      </w:rPr>
    </w:lvl>
    <w:lvl w:ilvl="2" w:tplc="AD0E82E2">
      <w:start w:val="1"/>
      <w:numFmt w:val="bullet"/>
      <w:lvlText w:val=""/>
      <w:lvlJc w:val="left"/>
      <w:pPr>
        <w:ind w:left="2160" w:hanging="360"/>
      </w:pPr>
      <w:rPr>
        <w:rFonts w:ascii="Wingdings" w:hAnsi="Wingdings" w:hint="default"/>
      </w:rPr>
    </w:lvl>
    <w:lvl w:ilvl="3" w:tplc="7F847184">
      <w:start w:val="1"/>
      <w:numFmt w:val="bullet"/>
      <w:lvlText w:val=""/>
      <w:lvlJc w:val="left"/>
      <w:pPr>
        <w:ind w:left="2880" w:hanging="360"/>
      </w:pPr>
      <w:rPr>
        <w:rFonts w:ascii="Symbol" w:hAnsi="Symbol" w:hint="default"/>
      </w:rPr>
    </w:lvl>
    <w:lvl w:ilvl="4" w:tplc="5D2A9FE4">
      <w:start w:val="1"/>
      <w:numFmt w:val="bullet"/>
      <w:lvlText w:val="o"/>
      <w:lvlJc w:val="left"/>
      <w:pPr>
        <w:ind w:left="3600" w:hanging="360"/>
      </w:pPr>
      <w:rPr>
        <w:rFonts w:ascii="Courier New" w:hAnsi="Courier New" w:hint="default"/>
      </w:rPr>
    </w:lvl>
    <w:lvl w:ilvl="5" w:tplc="6EF4FE34">
      <w:start w:val="1"/>
      <w:numFmt w:val="bullet"/>
      <w:lvlText w:val=""/>
      <w:lvlJc w:val="left"/>
      <w:pPr>
        <w:ind w:left="4320" w:hanging="360"/>
      </w:pPr>
      <w:rPr>
        <w:rFonts w:ascii="Wingdings" w:hAnsi="Wingdings" w:hint="default"/>
      </w:rPr>
    </w:lvl>
    <w:lvl w:ilvl="6" w:tplc="C61E1718">
      <w:start w:val="1"/>
      <w:numFmt w:val="bullet"/>
      <w:lvlText w:val=""/>
      <w:lvlJc w:val="left"/>
      <w:pPr>
        <w:ind w:left="5040" w:hanging="360"/>
      </w:pPr>
      <w:rPr>
        <w:rFonts w:ascii="Symbol" w:hAnsi="Symbol" w:hint="default"/>
      </w:rPr>
    </w:lvl>
    <w:lvl w:ilvl="7" w:tplc="584A8098">
      <w:start w:val="1"/>
      <w:numFmt w:val="bullet"/>
      <w:lvlText w:val="o"/>
      <w:lvlJc w:val="left"/>
      <w:pPr>
        <w:ind w:left="5760" w:hanging="360"/>
      </w:pPr>
      <w:rPr>
        <w:rFonts w:ascii="Courier New" w:hAnsi="Courier New" w:hint="default"/>
      </w:rPr>
    </w:lvl>
    <w:lvl w:ilvl="8" w:tplc="D7963DBE">
      <w:start w:val="1"/>
      <w:numFmt w:val="bullet"/>
      <w:lvlText w:val=""/>
      <w:lvlJc w:val="left"/>
      <w:pPr>
        <w:ind w:left="6480" w:hanging="360"/>
      </w:pPr>
      <w:rPr>
        <w:rFonts w:ascii="Wingdings" w:hAnsi="Wingdings" w:hint="default"/>
      </w:rPr>
    </w:lvl>
  </w:abstractNum>
  <w:abstractNum w:abstractNumId="5" w15:restartNumberingAfterBreak="0">
    <w:nsid w:val="5529E067"/>
    <w:multiLevelType w:val="hybridMultilevel"/>
    <w:tmpl w:val="3F52885E"/>
    <w:lvl w:ilvl="0" w:tplc="EBF4733C">
      <w:start w:val="1"/>
      <w:numFmt w:val="bullet"/>
      <w:lvlText w:val=""/>
      <w:lvlJc w:val="left"/>
      <w:pPr>
        <w:ind w:left="720" w:hanging="360"/>
      </w:pPr>
      <w:rPr>
        <w:rFonts w:ascii="Symbol" w:hAnsi="Symbol" w:hint="default"/>
      </w:rPr>
    </w:lvl>
    <w:lvl w:ilvl="1" w:tplc="6624F9F6">
      <w:start w:val="1"/>
      <w:numFmt w:val="bullet"/>
      <w:lvlText w:val="o"/>
      <w:lvlJc w:val="left"/>
      <w:pPr>
        <w:ind w:left="1440" w:hanging="360"/>
      </w:pPr>
      <w:rPr>
        <w:rFonts w:ascii="Courier New" w:hAnsi="Courier New" w:hint="default"/>
      </w:rPr>
    </w:lvl>
    <w:lvl w:ilvl="2" w:tplc="FFFAB06A">
      <w:start w:val="1"/>
      <w:numFmt w:val="bullet"/>
      <w:lvlText w:val=""/>
      <w:lvlJc w:val="left"/>
      <w:pPr>
        <w:ind w:left="2160" w:hanging="360"/>
      </w:pPr>
      <w:rPr>
        <w:rFonts w:ascii="Wingdings" w:hAnsi="Wingdings" w:hint="default"/>
      </w:rPr>
    </w:lvl>
    <w:lvl w:ilvl="3" w:tplc="603AF708">
      <w:start w:val="1"/>
      <w:numFmt w:val="bullet"/>
      <w:lvlText w:val=""/>
      <w:lvlJc w:val="left"/>
      <w:pPr>
        <w:ind w:left="2880" w:hanging="360"/>
      </w:pPr>
      <w:rPr>
        <w:rFonts w:ascii="Symbol" w:hAnsi="Symbol" w:hint="default"/>
      </w:rPr>
    </w:lvl>
    <w:lvl w:ilvl="4" w:tplc="AA284518">
      <w:start w:val="1"/>
      <w:numFmt w:val="bullet"/>
      <w:lvlText w:val="o"/>
      <w:lvlJc w:val="left"/>
      <w:pPr>
        <w:ind w:left="3600" w:hanging="360"/>
      </w:pPr>
      <w:rPr>
        <w:rFonts w:ascii="Courier New" w:hAnsi="Courier New" w:hint="default"/>
      </w:rPr>
    </w:lvl>
    <w:lvl w:ilvl="5" w:tplc="1BDADDAA">
      <w:start w:val="1"/>
      <w:numFmt w:val="bullet"/>
      <w:lvlText w:val=""/>
      <w:lvlJc w:val="left"/>
      <w:pPr>
        <w:ind w:left="4320" w:hanging="360"/>
      </w:pPr>
      <w:rPr>
        <w:rFonts w:ascii="Wingdings" w:hAnsi="Wingdings" w:hint="default"/>
      </w:rPr>
    </w:lvl>
    <w:lvl w:ilvl="6" w:tplc="528E93A8">
      <w:start w:val="1"/>
      <w:numFmt w:val="bullet"/>
      <w:lvlText w:val=""/>
      <w:lvlJc w:val="left"/>
      <w:pPr>
        <w:ind w:left="5040" w:hanging="360"/>
      </w:pPr>
      <w:rPr>
        <w:rFonts w:ascii="Symbol" w:hAnsi="Symbol" w:hint="default"/>
      </w:rPr>
    </w:lvl>
    <w:lvl w:ilvl="7" w:tplc="FA321C1A">
      <w:start w:val="1"/>
      <w:numFmt w:val="bullet"/>
      <w:lvlText w:val="o"/>
      <w:lvlJc w:val="left"/>
      <w:pPr>
        <w:ind w:left="5760" w:hanging="360"/>
      </w:pPr>
      <w:rPr>
        <w:rFonts w:ascii="Courier New" w:hAnsi="Courier New" w:hint="default"/>
      </w:rPr>
    </w:lvl>
    <w:lvl w:ilvl="8" w:tplc="7148383A">
      <w:start w:val="1"/>
      <w:numFmt w:val="bullet"/>
      <w:lvlText w:val=""/>
      <w:lvlJc w:val="left"/>
      <w:pPr>
        <w:ind w:left="6480" w:hanging="360"/>
      </w:pPr>
      <w:rPr>
        <w:rFonts w:ascii="Wingdings" w:hAnsi="Wingdings" w:hint="default"/>
      </w:rPr>
    </w:lvl>
  </w:abstractNum>
  <w:abstractNum w:abstractNumId="6" w15:restartNumberingAfterBreak="0">
    <w:nsid w:val="60179D96"/>
    <w:multiLevelType w:val="hybridMultilevel"/>
    <w:tmpl w:val="696256BA"/>
    <w:lvl w:ilvl="0" w:tplc="77BE54D4">
      <w:start w:val="1"/>
      <w:numFmt w:val="bullet"/>
      <w:lvlText w:val=""/>
      <w:lvlJc w:val="left"/>
      <w:pPr>
        <w:ind w:left="720" w:hanging="360"/>
      </w:pPr>
      <w:rPr>
        <w:rFonts w:ascii="Symbol" w:hAnsi="Symbol" w:hint="default"/>
      </w:rPr>
    </w:lvl>
    <w:lvl w:ilvl="1" w:tplc="D8A6D7A4">
      <w:start w:val="1"/>
      <w:numFmt w:val="bullet"/>
      <w:lvlText w:val="o"/>
      <w:lvlJc w:val="left"/>
      <w:pPr>
        <w:ind w:left="1440" w:hanging="360"/>
      </w:pPr>
      <w:rPr>
        <w:rFonts w:ascii="Courier New" w:hAnsi="Courier New" w:hint="default"/>
      </w:rPr>
    </w:lvl>
    <w:lvl w:ilvl="2" w:tplc="65DE76B0">
      <w:start w:val="1"/>
      <w:numFmt w:val="bullet"/>
      <w:lvlText w:val=""/>
      <w:lvlJc w:val="left"/>
      <w:pPr>
        <w:ind w:left="2160" w:hanging="360"/>
      </w:pPr>
      <w:rPr>
        <w:rFonts w:ascii="Wingdings" w:hAnsi="Wingdings" w:hint="default"/>
      </w:rPr>
    </w:lvl>
    <w:lvl w:ilvl="3" w:tplc="C9DCB44C">
      <w:start w:val="1"/>
      <w:numFmt w:val="bullet"/>
      <w:lvlText w:val=""/>
      <w:lvlJc w:val="left"/>
      <w:pPr>
        <w:ind w:left="2880" w:hanging="360"/>
      </w:pPr>
      <w:rPr>
        <w:rFonts w:ascii="Symbol" w:hAnsi="Symbol" w:hint="default"/>
      </w:rPr>
    </w:lvl>
    <w:lvl w:ilvl="4" w:tplc="4C0E02A8">
      <w:start w:val="1"/>
      <w:numFmt w:val="bullet"/>
      <w:lvlText w:val="o"/>
      <w:lvlJc w:val="left"/>
      <w:pPr>
        <w:ind w:left="3600" w:hanging="360"/>
      </w:pPr>
      <w:rPr>
        <w:rFonts w:ascii="Courier New" w:hAnsi="Courier New" w:hint="default"/>
      </w:rPr>
    </w:lvl>
    <w:lvl w:ilvl="5" w:tplc="6462A2CE">
      <w:start w:val="1"/>
      <w:numFmt w:val="bullet"/>
      <w:lvlText w:val=""/>
      <w:lvlJc w:val="left"/>
      <w:pPr>
        <w:ind w:left="4320" w:hanging="360"/>
      </w:pPr>
      <w:rPr>
        <w:rFonts w:ascii="Wingdings" w:hAnsi="Wingdings" w:hint="default"/>
      </w:rPr>
    </w:lvl>
    <w:lvl w:ilvl="6" w:tplc="3F32E6D6">
      <w:start w:val="1"/>
      <w:numFmt w:val="bullet"/>
      <w:lvlText w:val=""/>
      <w:lvlJc w:val="left"/>
      <w:pPr>
        <w:ind w:left="5040" w:hanging="360"/>
      </w:pPr>
      <w:rPr>
        <w:rFonts w:ascii="Symbol" w:hAnsi="Symbol" w:hint="default"/>
      </w:rPr>
    </w:lvl>
    <w:lvl w:ilvl="7" w:tplc="51604E98">
      <w:start w:val="1"/>
      <w:numFmt w:val="bullet"/>
      <w:lvlText w:val="o"/>
      <w:lvlJc w:val="left"/>
      <w:pPr>
        <w:ind w:left="5760" w:hanging="360"/>
      </w:pPr>
      <w:rPr>
        <w:rFonts w:ascii="Courier New" w:hAnsi="Courier New" w:hint="default"/>
      </w:rPr>
    </w:lvl>
    <w:lvl w:ilvl="8" w:tplc="A33A5304">
      <w:start w:val="1"/>
      <w:numFmt w:val="bullet"/>
      <w:lvlText w:val=""/>
      <w:lvlJc w:val="left"/>
      <w:pPr>
        <w:ind w:left="6480" w:hanging="360"/>
      </w:pPr>
      <w:rPr>
        <w:rFonts w:ascii="Wingdings" w:hAnsi="Wingdings" w:hint="default"/>
      </w:rPr>
    </w:lvl>
  </w:abstractNum>
  <w:abstractNum w:abstractNumId="7" w15:restartNumberingAfterBreak="0">
    <w:nsid w:val="66D8A27A"/>
    <w:multiLevelType w:val="hybridMultilevel"/>
    <w:tmpl w:val="2BC0F2A4"/>
    <w:lvl w:ilvl="0" w:tplc="3A5C5A4E">
      <w:start w:val="1"/>
      <w:numFmt w:val="bullet"/>
      <w:lvlText w:val=""/>
      <w:lvlJc w:val="left"/>
      <w:pPr>
        <w:ind w:left="720" w:hanging="360"/>
      </w:pPr>
      <w:rPr>
        <w:rFonts w:ascii="Symbol" w:hAnsi="Symbol" w:hint="default"/>
      </w:rPr>
    </w:lvl>
    <w:lvl w:ilvl="1" w:tplc="E86ACF2C">
      <w:start w:val="1"/>
      <w:numFmt w:val="bullet"/>
      <w:lvlText w:val="o"/>
      <w:lvlJc w:val="left"/>
      <w:pPr>
        <w:ind w:left="1440" w:hanging="360"/>
      </w:pPr>
      <w:rPr>
        <w:rFonts w:ascii="Courier New" w:hAnsi="Courier New" w:hint="default"/>
      </w:rPr>
    </w:lvl>
    <w:lvl w:ilvl="2" w:tplc="864EE754">
      <w:start w:val="1"/>
      <w:numFmt w:val="bullet"/>
      <w:lvlText w:val=""/>
      <w:lvlJc w:val="left"/>
      <w:pPr>
        <w:ind w:left="2160" w:hanging="360"/>
      </w:pPr>
      <w:rPr>
        <w:rFonts w:ascii="Wingdings" w:hAnsi="Wingdings" w:hint="default"/>
      </w:rPr>
    </w:lvl>
    <w:lvl w:ilvl="3" w:tplc="1D580CEC">
      <w:start w:val="1"/>
      <w:numFmt w:val="bullet"/>
      <w:lvlText w:val=""/>
      <w:lvlJc w:val="left"/>
      <w:pPr>
        <w:ind w:left="2880" w:hanging="360"/>
      </w:pPr>
      <w:rPr>
        <w:rFonts w:ascii="Symbol" w:hAnsi="Symbol" w:hint="default"/>
      </w:rPr>
    </w:lvl>
    <w:lvl w:ilvl="4" w:tplc="29E0E83E">
      <w:start w:val="1"/>
      <w:numFmt w:val="bullet"/>
      <w:lvlText w:val="o"/>
      <w:lvlJc w:val="left"/>
      <w:pPr>
        <w:ind w:left="3600" w:hanging="360"/>
      </w:pPr>
      <w:rPr>
        <w:rFonts w:ascii="Courier New" w:hAnsi="Courier New" w:hint="default"/>
      </w:rPr>
    </w:lvl>
    <w:lvl w:ilvl="5" w:tplc="135CFEE0">
      <w:start w:val="1"/>
      <w:numFmt w:val="bullet"/>
      <w:lvlText w:val=""/>
      <w:lvlJc w:val="left"/>
      <w:pPr>
        <w:ind w:left="4320" w:hanging="360"/>
      </w:pPr>
      <w:rPr>
        <w:rFonts w:ascii="Wingdings" w:hAnsi="Wingdings" w:hint="default"/>
      </w:rPr>
    </w:lvl>
    <w:lvl w:ilvl="6" w:tplc="5F78F534">
      <w:start w:val="1"/>
      <w:numFmt w:val="bullet"/>
      <w:lvlText w:val=""/>
      <w:lvlJc w:val="left"/>
      <w:pPr>
        <w:ind w:left="5040" w:hanging="360"/>
      </w:pPr>
      <w:rPr>
        <w:rFonts w:ascii="Symbol" w:hAnsi="Symbol" w:hint="default"/>
      </w:rPr>
    </w:lvl>
    <w:lvl w:ilvl="7" w:tplc="727C84D8">
      <w:start w:val="1"/>
      <w:numFmt w:val="bullet"/>
      <w:lvlText w:val="o"/>
      <w:lvlJc w:val="left"/>
      <w:pPr>
        <w:ind w:left="5760" w:hanging="360"/>
      </w:pPr>
      <w:rPr>
        <w:rFonts w:ascii="Courier New" w:hAnsi="Courier New" w:hint="default"/>
      </w:rPr>
    </w:lvl>
    <w:lvl w:ilvl="8" w:tplc="EF4A8D36">
      <w:start w:val="1"/>
      <w:numFmt w:val="bullet"/>
      <w:lvlText w:val=""/>
      <w:lvlJc w:val="left"/>
      <w:pPr>
        <w:ind w:left="6480" w:hanging="360"/>
      </w:pPr>
      <w:rPr>
        <w:rFonts w:ascii="Wingdings" w:hAnsi="Wingdings" w:hint="default"/>
      </w:rPr>
    </w:lvl>
  </w:abstractNum>
  <w:num w:numId="1" w16cid:durableId="2142189911">
    <w:abstractNumId w:val="6"/>
  </w:num>
  <w:num w:numId="2" w16cid:durableId="1182161771">
    <w:abstractNumId w:val="2"/>
  </w:num>
  <w:num w:numId="3" w16cid:durableId="674497140">
    <w:abstractNumId w:val="0"/>
  </w:num>
  <w:num w:numId="4" w16cid:durableId="745230956">
    <w:abstractNumId w:val="4"/>
  </w:num>
  <w:num w:numId="5" w16cid:durableId="1049573653">
    <w:abstractNumId w:val="1"/>
  </w:num>
  <w:num w:numId="6" w16cid:durableId="1250625546">
    <w:abstractNumId w:val="3"/>
  </w:num>
  <w:num w:numId="7" w16cid:durableId="273054963">
    <w:abstractNumId w:val="5"/>
  </w:num>
  <w:num w:numId="8" w16cid:durableId="17094067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B95E562"/>
    <w:rsid w:val="001000A4"/>
    <w:rsid w:val="00B371ED"/>
    <w:rsid w:val="05728340"/>
    <w:rsid w:val="0CE225ED"/>
    <w:rsid w:val="107DA2A3"/>
    <w:rsid w:val="1216E124"/>
    <w:rsid w:val="16D6007E"/>
    <w:rsid w:val="1BEDA463"/>
    <w:rsid w:val="1D56C5C3"/>
    <w:rsid w:val="1D7179E3"/>
    <w:rsid w:val="1E749643"/>
    <w:rsid w:val="1EDE324D"/>
    <w:rsid w:val="21DC8C56"/>
    <w:rsid w:val="2326AF2E"/>
    <w:rsid w:val="24AD3529"/>
    <w:rsid w:val="2512366F"/>
    <w:rsid w:val="2625EE79"/>
    <w:rsid w:val="29BF9A57"/>
    <w:rsid w:val="2B345314"/>
    <w:rsid w:val="3574D5A4"/>
    <w:rsid w:val="38CA7413"/>
    <w:rsid w:val="3EEC7990"/>
    <w:rsid w:val="40AB68FE"/>
    <w:rsid w:val="426F6320"/>
    <w:rsid w:val="434C777B"/>
    <w:rsid w:val="43DF4249"/>
    <w:rsid w:val="447335E9"/>
    <w:rsid w:val="4B95E562"/>
    <w:rsid w:val="4D635599"/>
    <w:rsid w:val="4E57D289"/>
    <w:rsid w:val="5062EA9D"/>
    <w:rsid w:val="51C75AF9"/>
    <w:rsid w:val="52D77395"/>
    <w:rsid w:val="52FF9E61"/>
    <w:rsid w:val="53D4039A"/>
    <w:rsid w:val="60447591"/>
    <w:rsid w:val="638C610B"/>
    <w:rsid w:val="6E063E5B"/>
    <w:rsid w:val="71052400"/>
    <w:rsid w:val="72F4FBE7"/>
    <w:rsid w:val="7703B087"/>
    <w:rsid w:val="7809C7E0"/>
    <w:rsid w:val="7E5CBF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5E562"/>
  <w15:chartTrackingRefBased/>
  <w15:docId w15:val="{6A75AA34-53E1-4E32-BBB7-C29CD98BF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1BEDA463"/>
    <w:pPr>
      <w:ind w:left="720"/>
      <w:contextualSpacing/>
    </w:pPr>
  </w:style>
  <w:style w:type="character" w:styleId="Hyperlink">
    <w:name w:val="Hyperlink"/>
    <w:basedOn w:val="DefaultParagraphFont"/>
    <w:uiPriority w:val="99"/>
    <w:unhideWhenUsed/>
    <w:rsid w:val="1BEDA463"/>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udublin.ie/media/website/connect/virtual-learning-environment/documents/LTA-Resource-VLE-baseline-V1.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tudublin.ie/media/website/connect/virtual-learning-environment/documents/BS-1-Brightspace-Usage-Policy.pdf" TargetMode="External"/><Relationship Id="rId4" Type="http://schemas.openxmlformats.org/officeDocument/2006/relationships/numbering" Target="numbering.xml"/><Relationship Id="rId9" Type="http://schemas.openxmlformats.org/officeDocument/2006/relationships/hyperlink" Target="mailto:xxx.xxx@tudubli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omment xmlns="9a15012d-c578-4421-8543-8baa4f7a171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7EF4FB18E386E41ABE8D01595554114" ma:contentTypeVersion="8" ma:contentTypeDescription="Create a new document." ma:contentTypeScope="" ma:versionID="c1bcf4bf14bce47591c74c811105b736">
  <xsd:schema xmlns:xsd="http://www.w3.org/2001/XMLSchema" xmlns:xs="http://www.w3.org/2001/XMLSchema" xmlns:p="http://schemas.microsoft.com/office/2006/metadata/properties" xmlns:ns2="9a15012d-c578-4421-8543-8baa4f7a1718" targetNamespace="http://schemas.microsoft.com/office/2006/metadata/properties" ma:root="true" ma:fieldsID="bdc5e65ddc1853de304875f5701cd52a" ns2:_="">
    <xsd:import namespace="9a15012d-c578-4421-8543-8baa4f7a171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15012d-c578-4421-8543-8baa4f7a17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Comment" ma:index="15" nillable="true" ma:displayName="Comment" ma:format="Dropdown" ma:internalName="Com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263E61-7AC3-4154-942B-9296ED8E8DBD}">
  <ds:schemaRefs>
    <ds:schemaRef ds:uri="http://schemas.microsoft.com/office/2006/metadata/properties"/>
    <ds:schemaRef ds:uri="http://schemas.microsoft.com/office/infopath/2007/PartnerControls"/>
    <ds:schemaRef ds:uri="9a15012d-c578-4421-8543-8baa4f7a1718"/>
  </ds:schemaRefs>
</ds:datastoreItem>
</file>

<file path=customXml/itemProps2.xml><?xml version="1.0" encoding="utf-8"?>
<ds:datastoreItem xmlns:ds="http://schemas.openxmlformats.org/officeDocument/2006/customXml" ds:itemID="{1B724BDF-CFAC-49C7-844C-3A62C0D16DAC}">
  <ds:schemaRefs>
    <ds:schemaRef ds:uri="http://schemas.microsoft.com/sharepoint/v3/contenttype/forms"/>
  </ds:schemaRefs>
</ds:datastoreItem>
</file>

<file path=customXml/itemProps3.xml><?xml version="1.0" encoding="utf-8"?>
<ds:datastoreItem xmlns:ds="http://schemas.openxmlformats.org/officeDocument/2006/customXml" ds:itemID="{2BC8A696-9220-4F73-8FD7-59943B4A4A03}"/>
</file>

<file path=docProps/app.xml><?xml version="1.0" encoding="utf-8"?>
<Properties xmlns="http://schemas.openxmlformats.org/officeDocument/2006/extended-properties" xmlns:vt="http://schemas.openxmlformats.org/officeDocument/2006/docPropsVTypes">
  <Template>Normal</Template>
  <TotalTime>1</TotalTime>
  <Pages>3</Pages>
  <Words>883</Words>
  <Characters>5038</Characters>
  <Application>Microsoft Office Word</Application>
  <DocSecurity>0</DocSecurity>
  <Lines>41</Lines>
  <Paragraphs>11</Paragraphs>
  <ScaleCrop>false</ScaleCrop>
  <Company/>
  <LinksUpToDate>false</LinksUpToDate>
  <CharactersWithSpaces>5910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 Boylan</dc:creator>
  <cp:keywords/>
  <dc:description/>
  <cp:lastModifiedBy>Frances Boylan</cp:lastModifiedBy>
  <cp:revision>4</cp:revision>
  <dcterms:created xsi:type="dcterms:W3CDTF">2025-08-06T10:20:00Z</dcterms:created>
  <dcterms:modified xsi:type="dcterms:W3CDTF">2025-11-18T13:38:00Z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0x01010037EF4FB18E386E41ABE8D01595554114</vt:lpwstr>
  </property>
</Properties>
</file>