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8D5DED" w14:textId="77777777" w:rsidR="004E667B" w:rsidRDefault="004E667B">
      <w:pPr>
        <w:rPr>
          <w:b/>
          <w:bCs/>
          <w:color w:val="00B050"/>
          <w:sz w:val="28"/>
          <w:szCs w:val="28"/>
        </w:rPr>
      </w:pPr>
    </w:p>
    <w:p w14:paraId="0F168F82" w14:textId="745DBFA0" w:rsidR="008B6D70" w:rsidRPr="00D96B55" w:rsidRDefault="00DF7285">
      <w:pPr>
        <w:rPr>
          <w:color w:val="00B050"/>
        </w:rPr>
      </w:pPr>
      <w:r w:rsidRPr="00D96B55">
        <w:rPr>
          <w:b/>
          <w:bCs/>
          <w:color w:val="00B050"/>
          <w:sz w:val="28"/>
          <w:szCs w:val="28"/>
        </w:rPr>
        <w:t>Summer</w:t>
      </w:r>
      <w:r w:rsidRPr="00D96B55">
        <w:rPr>
          <w:b/>
          <w:bCs/>
          <w:color w:val="00B050"/>
        </w:rPr>
        <w:t xml:space="preserve"> </w:t>
      </w:r>
      <w:r w:rsidRPr="00D96B55">
        <w:rPr>
          <w:b/>
          <w:bCs/>
          <w:color w:val="00B050"/>
          <w:sz w:val="28"/>
          <w:szCs w:val="28"/>
        </w:rPr>
        <w:t>School for Young Pianists June 2</w:t>
      </w:r>
      <w:r w:rsidR="00D96B55" w:rsidRPr="00D96B55">
        <w:rPr>
          <w:b/>
          <w:bCs/>
          <w:color w:val="00B050"/>
          <w:sz w:val="28"/>
          <w:szCs w:val="28"/>
        </w:rPr>
        <w:t>0</w:t>
      </w:r>
      <w:r w:rsidRPr="00D96B55">
        <w:rPr>
          <w:b/>
          <w:bCs/>
          <w:color w:val="00B050"/>
          <w:sz w:val="28"/>
          <w:szCs w:val="28"/>
        </w:rPr>
        <w:t>-23, 202</w:t>
      </w:r>
      <w:r w:rsidR="00D96B55" w:rsidRPr="00D96B55">
        <w:rPr>
          <w:b/>
          <w:bCs/>
          <w:color w:val="00B050"/>
          <w:sz w:val="28"/>
          <w:szCs w:val="28"/>
        </w:rPr>
        <w:t>3</w:t>
      </w:r>
      <w:r w:rsidR="00531DFD">
        <w:rPr>
          <w:b/>
          <w:bCs/>
          <w:color w:val="00B050"/>
          <w:sz w:val="28"/>
          <w:szCs w:val="28"/>
        </w:rPr>
        <w:t xml:space="preserve"> (Provisional)</w:t>
      </w:r>
    </w:p>
    <w:tbl>
      <w:tblPr>
        <w:tblStyle w:val="TableGrid"/>
        <w:tblpPr w:leftFromText="180" w:rightFromText="180" w:vertAnchor="text" w:tblpY="1"/>
        <w:tblOverlap w:val="never"/>
        <w:tblW w:w="7830" w:type="dxa"/>
        <w:tblLook w:val="06A0" w:firstRow="1" w:lastRow="0" w:firstColumn="1" w:lastColumn="0" w:noHBand="1" w:noVBand="1"/>
      </w:tblPr>
      <w:tblGrid>
        <w:gridCol w:w="3119"/>
        <w:gridCol w:w="4711"/>
      </w:tblGrid>
      <w:tr w:rsidR="008B6D70" w14:paraId="0F168F85" w14:textId="77777777" w:rsidTr="00D96B55">
        <w:trPr>
          <w:trHeight w:val="416"/>
        </w:trPr>
        <w:tc>
          <w:tcPr>
            <w:tcW w:w="3119" w:type="dxa"/>
            <w:shd w:val="clear" w:color="auto" w:fill="auto"/>
          </w:tcPr>
          <w:p w14:paraId="0F168F83" w14:textId="14479FB3" w:rsidR="008B6D70" w:rsidRPr="00D96B55" w:rsidRDefault="00DF7285" w:rsidP="001D1EE0">
            <w:pPr>
              <w:spacing w:after="0" w:line="240" w:lineRule="auto"/>
              <w:rPr>
                <w:b/>
                <w:bCs/>
                <w:sz w:val="28"/>
                <w:szCs w:val="28"/>
              </w:rPr>
            </w:pPr>
            <w:r w:rsidRPr="00D96B55">
              <w:rPr>
                <w:b/>
                <w:bCs/>
                <w:color w:val="00B050"/>
                <w:sz w:val="28"/>
                <w:szCs w:val="28"/>
              </w:rPr>
              <w:t>Tuesday</w:t>
            </w:r>
            <w:r w:rsidR="004E667B">
              <w:rPr>
                <w:b/>
                <w:bCs/>
                <w:color w:val="00B050"/>
                <w:sz w:val="28"/>
                <w:szCs w:val="28"/>
              </w:rPr>
              <w:t xml:space="preserve">, </w:t>
            </w:r>
            <w:r w:rsidRPr="00D96B55">
              <w:rPr>
                <w:b/>
                <w:bCs/>
                <w:color w:val="00B050"/>
                <w:sz w:val="28"/>
                <w:szCs w:val="28"/>
              </w:rPr>
              <w:t xml:space="preserve"> June 2</w:t>
            </w:r>
            <w:r w:rsidR="00D96B55" w:rsidRPr="00D96B55">
              <w:rPr>
                <w:b/>
                <w:bCs/>
                <w:color w:val="00B050"/>
                <w:sz w:val="28"/>
                <w:szCs w:val="28"/>
              </w:rPr>
              <w:t>0</w:t>
            </w:r>
            <w:r w:rsidR="004E667B">
              <w:rPr>
                <w:b/>
                <w:bCs/>
                <w:color w:val="00B050"/>
                <w:sz w:val="28"/>
                <w:szCs w:val="28"/>
              </w:rPr>
              <w:t>th</w:t>
            </w:r>
          </w:p>
        </w:tc>
        <w:tc>
          <w:tcPr>
            <w:tcW w:w="4711" w:type="dxa"/>
            <w:shd w:val="clear" w:color="auto" w:fill="auto"/>
          </w:tcPr>
          <w:p w14:paraId="0F168F84" w14:textId="77777777" w:rsidR="008B6D70" w:rsidRDefault="008B6D70" w:rsidP="001D1EE0">
            <w:pPr>
              <w:spacing w:after="0" w:line="240" w:lineRule="auto"/>
            </w:pPr>
          </w:p>
        </w:tc>
      </w:tr>
      <w:tr w:rsidR="008B6D70" w14:paraId="0F168F88" w14:textId="77777777" w:rsidTr="001D1EE0">
        <w:trPr>
          <w:trHeight w:val="420"/>
        </w:trPr>
        <w:tc>
          <w:tcPr>
            <w:tcW w:w="3119" w:type="dxa"/>
            <w:shd w:val="clear" w:color="auto" w:fill="auto"/>
          </w:tcPr>
          <w:p w14:paraId="0F168F86" w14:textId="43C000AE" w:rsidR="008B6D70" w:rsidRDefault="00DF7285" w:rsidP="004E667B">
            <w:pPr>
              <w:spacing w:after="0" w:line="240" w:lineRule="auto"/>
            </w:pPr>
            <w:r>
              <w:t>10</w:t>
            </w:r>
            <w:r w:rsidR="004E667B">
              <w:t>:</w:t>
            </w:r>
            <w:r>
              <w:t>00</w:t>
            </w:r>
            <w:r w:rsidR="004E667B">
              <w:t xml:space="preserve"> –</w:t>
            </w:r>
            <w:r>
              <w:t xml:space="preserve"> 10</w:t>
            </w:r>
            <w:r w:rsidR="004E667B">
              <w:t>:</w:t>
            </w:r>
            <w:r>
              <w:t>30</w:t>
            </w:r>
            <w:r w:rsidR="004E667B">
              <w:t xml:space="preserve"> </w:t>
            </w:r>
          </w:p>
        </w:tc>
        <w:tc>
          <w:tcPr>
            <w:tcW w:w="4711" w:type="dxa"/>
            <w:shd w:val="clear" w:color="auto" w:fill="auto"/>
          </w:tcPr>
          <w:p w14:paraId="0F168F87" w14:textId="2BA127DD" w:rsidR="008B6D70" w:rsidRDefault="004E667B" w:rsidP="001D1EE0">
            <w:pPr>
              <w:spacing w:after="0" w:line="240" w:lineRule="auto"/>
            </w:pPr>
            <w:r>
              <w:t>“Get ready to play”</w:t>
            </w:r>
          </w:p>
        </w:tc>
      </w:tr>
      <w:tr w:rsidR="008B6D70" w14:paraId="0F168F8B" w14:textId="77777777" w:rsidTr="001D1EE0">
        <w:tc>
          <w:tcPr>
            <w:tcW w:w="3119" w:type="dxa"/>
            <w:shd w:val="clear" w:color="auto" w:fill="auto"/>
          </w:tcPr>
          <w:p w14:paraId="0F168F89" w14:textId="7DA13E17" w:rsidR="008B6D70" w:rsidRDefault="00DF7285" w:rsidP="004E667B">
            <w:pPr>
              <w:spacing w:after="0" w:line="240" w:lineRule="auto"/>
            </w:pPr>
            <w:r>
              <w:t>10</w:t>
            </w:r>
            <w:r w:rsidR="004E667B">
              <w:t>:</w:t>
            </w:r>
            <w:r>
              <w:t xml:space="preserve">30 </w:t>
            </w:r>
            <w:r w:rsidR="004E667B">
              <w:t xml:space="preserve">– </w:t>
            </w:r>
            <w:r>
              <w:t>11</w:t>
            </w:r>
            <w:r w:rsidR="004E667B">
              <w:t>:</w:t>
            </w:r>
            <w:r>
              <w:t>30</w:t>
            </w:r>
            <w:r w:rsidR="004E667B">
              <w:t xml:space="preserve"> </w:t>
            </w:r>
          </w:p>
        </w:tc>
        <w:tc>
          <w:tcPr>
            <w:tcW w:w="4711" w:type="dxa"/>
            <w:shd w:val="clear" w:color="auto" w:fill="auto"/>
          </w:tcPr>
          <w:p w14:paraId="0F168F8A" w14:textId="04F5BD98" w:rsidR="008B6D70" w:rsidRDefault="00DF7285" w:rsidP="001D1EE0">
            <w:pPr>
              <w:spacing w:after="0" w:line="240" w:lineRule="auto"/>
            </w:pPr>
            <w:r>
              <w:t>Performance Workshop</w:t>
            </w:r>
            <w:r w:rsidR="001E70A9">
              <w:t xml:space="preserve"> (1)</w:t>
            </w:r>
          </w:p>
        </w:tc>
      </w:tr>
      <w:tr w:rsidR="008B6D70" w14:paraId="0F168F8E" w14:textId="77777777" w:rsidTr="001D1EE0">
        <w:tc>
          <w:tcPr>
            <w:tcW w:w="3119" w:type="dxa"/>
            <w:shd w:val="clear" w:color="auto" w:fill="auto"/>
          </w:tcPr>
          <w:p w14:paraId="0F168F8C" w14:textId="48D0ACFE" w:rsidR="008B6D70" w:rsidRDefault="00DF7285" w:rsidP="004E667B">
            <w:pPr>
              <w:spacing w:after="0" w:line="240" w:lineRule="auto"/>
            </w:pPr>
            <w:r>
              <w:t>11</w:t>
            </w:r>
            <w:r w:rsidR="004E667B">
              <w:t>:</w:t>
            </w:r>
            <w:r>
              <w:t xml:space="preserve">30 </w:t>
            </w:r>
            <w:r w:rsidR="004E667B">
              <w:t>–</w:t>
            </w:r>
            <w:r>
              <w:t xml:space="preserve"> 11</w:t>
            </w:r>
            <w:r w:rsidR="004E667B">
              <w:t>:</w:t>
            </w:r>
            <w:r w:rsidR="00D96B55">
              <w:t>50</w:t>
            </w:r>
          </w:p>
        </w:tc>
        <w:tc>
          <w:tcPr>
            <w:tcW w:w="4711" w:type="dxa"/>
            <w:shd w:val="clear" w:color="auto" w:fill="auto"/>
          </w:tcPr>
          <w:p w14:paraId="0F168F8D" w14:textId="77777777" w:rsidR="008B6D70" w:rsidRDefault="00DF7285" w:rsidP="001D1EE0">
            <w:pPr>
              <w:spacing w:after="0" w:line="240" w:lineRule="auto"/>
            </w:pPr>
            <w:r>
              <w:t>Break</w:t>
            </w:r>
          </w:p>
        </w:tc>
      </w:tr>
      <w:tr w:rsidR="008B6D70" w14:paraId="0F168F91" w14:textId="77777777" w:rsidTr="001D1EE0">
        <w:tc>
          <w:tcPr>
            <w:tcW w:w="3119" w:type="dxa"/>
            <w:shd w:val="clear" w:color="auto" w:fill="auto"/>
          </w:tcPr>
          <w:p w14:paraId="0F168F8F" w14:textId="3374E12E" w:rsidR="008B6D70" w:rsidRDefault="00DF7285" w:rsidP="004E667B">
            <w:pPr>
              <w:spacing w:after="0" w:line="240" w:lineRule="auto"/>
            </w:pPr>
            <w:r>
              <w:t>11</w:t>
            </w:r>
            <w:r w:rsidR="004E667B">
              <w:t>:</w:t>
            </w:r>
            <w:r w:rsidR="00D96B55">
              <w:t>50</w:t>
            </w:r>
            <w:r>
              <w:t xml:space="preserve"> </w:t>
            </w:r>
            <w:r w:rsidR="004E667B">
              <w:t>–</w:t>
            </w:r>
            <w:r>
              <w:t xml:space="preserve"> 12</w:t>
            </w:r>
            <w:r w:rsidR="004E667B">
              <w:t>:</w:t>
            </w:r>
            <w:r w:rsidR="00D96B55">
              <w:t>50</w:t>
            </w:r>
          </w:p>
        </w:tc>
        <w:tc>
          <w:tcPr>
            <w:tcW w:w="4711" w:type="dxa"/>
            <w:shd w:val="clear" w:color="auto" w:fill="auto"/>
          </w:tcPr>
          <w:p w14:paraId="0F168F90" w14:textId="6C08E8D4" w:rsidR="008B6D70" w:rsidRDefault="00740962" w:rsidP="001D1EE0">
            <w:pPr>
              <w:spacing w:after="0" w:line="240" w:lineRule="auto"/>
            </w:pPr>
            <w:r>
              <w:rPr>
                <w:color w:val="C00000"/>
              </w:rPr>
              <w:t xml:space="preserve">Art of Listening: </w:t>
            </w:r>
            <w:r w:rsidR="001E70A9" w:rsidRPr="001E70A9">
              <w:rPr>
                <w:color w:val="C00000"/>
              </w:rPr>
              <w:t>How to listen</w:t>
            </w:r>
            <w:r>
              <w:rPr>
                <w:color w:val="C00000"/>
              </w:rPr>
              <w:t>-</w:t>
            </w:r>
            <w:r w:rsidR="001E70A9" w:rsidRPr="001E70A9">
              <w:rPr>
                <w:color w:val="C00000"/>
              </w:rPr>
              <w:t xml:space="preserve"> what to listen for? </w:t>
            </w:r>
            <w:r w:rsidR="00D63E39">
              <w:rPr>
                <w:color w:val="C00000"/>
              </w:rPr>
              <w:t xml:space="preserve"> </w:t>
            </w:r>
          </w:p>
        </w:tc>
      </w:tr>
      <w:tr w:rsidR="008B6D70" w14:paraId="0F168F97" w14:textId="77777777" w:rsidTr="001D1EE0">
        <w:tc>
          <w:tcPr>
            <w:tcW w:w="3119" w:type="dxa"/>
            <w:shd w:val="clear" w:color="auto" w:fill="auto"/>
          </w:tcPr>
          <w:p w14:paraId="0F168F95" w14:textId="47B4373C" w:rsidR="008B6D70" w:rsidRDefault="00DF7285" w:rsidP="004E667B">
            <w:pPr>
              <w:spacing w:after="0" w:line="240" w:lineRule="auto"/>
            </w:pPr>
            <w:r>
              <w:t>13</w:t>
            </w:r>
            <w:r w:rsidR="004E667B">
              <w:t>:</w:t>
            </w:r>
            <w:r>
              <w:t xml:space="preserve">00 </w:t>
            </w:r>
            <w:r w:rsidR="004E667B">
              <w:t>–</w:t>
            </w:r>
            <w:r>
              <w:t xml:space="preserve"> 14</w:t>
            </w:r>
            <w:r w:rsidR="004E667B">
              <w:t>:</w:t>
            </w:r>
            <w:r>
              <w:t>00</w:t>
            </w:r>
          </w:p>
        </w:tc>
        <w:tc>
          <w:tcPr>
            <w:tcW w:w="4711" w:type="dxa"/>
            <w:shd w:val="clear" w:color="auto" w:fill="auto"/>
          </w:tcPr>
          <w:p w14:paraId="0F168F96" w14:textId="180E1DB1" w:rsidR="008B6D70" w:rsidRDefault="00DF7285" w:rsidP="001D1EE0">
            <w:pPr>
              <w:spacing w:after="0" w:line="240" w:lineRule="auto"/>
            </w:pPr>
            <w:r>
              <w:t>Performance Workshop</w:t>
            </w:r>
            <w:r w:rsidR="001E70A9">
              <w:t xml:space="preserve"> (2)</w:t>
            </w:r>
          </w:p>
        </w:tc>
      </w:tr>
      <w:tr w:rsidR="008B6D70" w14:paraId="0F168F9B" w14:textId="77777777" w:rsidTr="00D96B55">
        <w:trPr>
          <w:trHeight w:val="432"/>
        </w:trPr>
        <w:tc>
          <w:tcPr>
            <w:tcW w:w="3119" w:type="dxa"/>
            <w:shd w:val="clear" w:color="auto" w:fill="auto"/>
          </w:tcPr>
          <w:p w14:paraId="0F168F99" w14:textId="789453F0" w:rsidR="008B6D70" w:rsidRPr="00D96B55" w:rsidRDefault="00DF7285" w:rsidP="001D1EE0">
            <w:pPr>
              <w:spacing w:after="0" w:line="240" w:lineRule="auto"/>
              <w:rPr>
                <w:b/>
                <w:bCs/>
                <w:color w:val="00B050"/>
                <w:sz w:val="28"/>
                <w:szCs w:val="28"/>
              </w:rPr>
            </w:pPr>
            <w:r w:rsidRPr="00D96B55">
              <w:rPr>
                <w:b/>
                <w:bCs/>
                <w:color w:val="00B050"/>
                <w:sz w:val="28"/>
                <w:szCs w:val="28"/>
              </w:rPr>
              <w:t>Wednesday</w:t>
            </w:r>
            <w:r w:rsidR="004E667B">
              <w:rPr>
                <w:b/>
                <w:bCs/>
                <w:color w:val="00B050"/>
                <w:sz w:val="28"/>
                <w:szCs w:val="28"/>
              </w:rPr>
              <w:t>,</w:t>
            </w:r>
            <w:r w:rsidRPr="00D96B55">
              <w:rPr>
                <w:b/>
                <w:bCs/>
                <w:color w:val="00B050"/>
                <w:sz w:val="28"/>
                <w:szCs w:val="28"/>
              </w:rPr>
              <w:t xml:space="preserve"> June 2</w:t>
            </w:r>
            <w:r w:rsidR="00D96B55" w:rsidRPr="00D96B55">
              <w:rPr>
                <w:b/>
                <w:bCs/>
                <w:color w:val="00B050"/>
                <w:sz w:val="28"/>
                <w:szCs w:val="28"/>
              </w:rPr>
              <w:t>1</w:t>
            </w:r>
            <w:r w:rsidR="004E667B">
              <w:rPr>
                <w:b/>
                <w:bCs/>
                <w:color w:val="00B050"/>
                <w:sz w:val="28"/>
                <w:szCs w:val="28"/>
              </w:rPr>
              <w:t>st</w:t>
            </w:r>
          </w:p>
        </w:tc>
        <w:tc>
          <w:tcPr>
            <w:tcW w:w="4711" w:type="dxa"/>
            <w:shd w:val="clear" w:color="auto" w:fill="auto"/>
          </w:tcPr>
          <w:p w14:paraId="0F168F9A" w14:textId="77777777" w:rsidR="008B6D70" w:rsidRDefault="008B6D70" w:rsidP="001D1EE0">
            <w:pPr>
              <w:spacing w:after="0" w:line="240" w:lineRule="auto"/>
            </w:pPr>
          </w:p>
        </w:tc>
      </w:tr>
      <w:tr w:rsidR="008B6D70" w14:paraId="0F168F9E" w14:textId="77777777" w:rsidTr="001D1EE0">
        <w:tc>
          <w:tcPr>
            <w:tcW w:w="3119" w:type="dxa"/>
            <w:shd w:val="clear" w:color="auto" w:fill="auto"/>
          </w:tcPr>
          <w:p w14:paraId="0F168F9C" w14:textId="2FF53B54" w:rsidR="008B6D70" w:rsidRDefault="00DF7285" w:rsidP="004E667B">
            <w:pPr>
              <w:spacing w:after="0" w:line="240" w:lineRule="auto"/>
            </w:pPr>
            <w:r>
              <w:t>10</w:t>
            </w:r>
            <w:r w:rsidR="004E667B">
              <w:t>:</w:t>
            </w:r>
            <w:r>
              <w:t xml:space="preserve">00 </w:t>
            </w:r>
            <w:r w:rsidR="004E667B">
              <w:t>–</w:t>
            </w:r>
            <w:r>
              <w:t xml:space="preserve"> 10</w:t>
            </w:r>
            <w:r w:rsidR="004E667B">
              <w:t>:</w:t>
            </w:r>
            <w:r>
              <w:t xml:space="preserve">30 </w:t>
            </w:r>
          </w:p>
        </w:tc>
        <w:tc>
          <w:tcPr>
            <w:tcW w:w="4711" w:type="dxa"/>
            <w:shd w:val="clear" w:color="auto" w:fill="auto"/>
          </w:tcPr>
          <w:p w14:paraId="0F168F9D" w14:textId="1E0E911F" w:rsidR="008B6D70" w:rsidRDefault="00DF7285" w:rsidP="001D1EE0">
            <w:pPr>
              <w:spacing w:after="0" w:line="240" w:lineRule="auto"/>
            </w:pPr>
            <w:r>
              <w:t>‘Get ready to play’</w:t>
            </w:r>
            <w:r w:rsidR="0006587B">
              <w:t xml:space="preserve"> </w:t>
            </w:r>
          </w:p>
        </w:tc>
      </w:tr>
      <w:tr w:rsidR="008B6D70" w14:paraId="0F168FA1" w14:textId="77777777" w:rsidTr="001D1EE0">
        <w:tc>
          <w:tcPr>
            <w:tcW w:w="3119" w:type="dxa"/>
            <w:shd w:val="clear" w:color="auto" w:fill="auto"/>
          </w:tcPr>
          <w:p w14:paraId="0F168F9F" w14:textId="450F0E85" w:rsidR="008B6D70" w:rsidRDefault="00DF7285" w:rsidP="004E667B">
            <w:pPr>
              <w:spacing w:after="0" w:line="240" w:lineRule="auto"/>
            </w:pPr>
            <w:r>
              <w:t>10</w:t>
            </w:r>
            <w:r w:rsidR="004E667B">
              <w:t>:</w:t>
            </w:r>
            <w:r>
              <w:t xml:space="preserve">30 </w:t>
            </w:r>
            <w:r w:rsidR="004E667B">
              <w:t>–</w:t>
            </w:r>
            <w:r>
              <w:t xml:space="preserve"> 11</w:t>
            </w:r>
            <w:r w:rsidR="004E667B">
              <w:t>:</w:t>
            </w:r>
            <w:r>
              <w:t>30</w:t>
            </w:r>
          </w:p>
        </w:tc>
        <w:tc>
          <w:tcPr>
            <w:tcW w:w="4711" w:type="dxa"/>
            <w:shd w:val="clear" w:color="auto" w:fill="auto"/>
          </w:tcPr>
          <w:p w14:paraId="0F168FA0" w14:textId="3F9CD897" w:rsidR="008B6D70" w:rsidRDefault="00DF7285" w:rsidP="001D1EE0">
            <w:pPr>
              <w:spacing w:after="0" w:line="240" w:lineRule="auto"/>
            </w:pPr>
            <w:r>
              <w:t>Performance Workshop</w:t>
            </w:r>
            <w:r w:rsidR="001E70A9">
              <w:t xml:space="preserve"> (3)</w:t>
            </w:r>
          </w:p>
        </w:tc>
      </w:tr>
      <w:tr w:rsidR="008B6D70" w14:paraId="0F168FA4" w14:textId="77777777" w:rsidTr="001D1EE0">
        <w:tc>
          <w:tcPr>
            <w:tcW w:w="3119" w:type="dxa"/>
            <w:shd w:val="clear" w:color="auto" w:fill="auto"/>
          </w:tcPr>
          <w:p w14:paraId="0F168FA2" w14:textId="3BA10D68" w:rsidR="008B6D70" w:rsidRDefault="00DF7285" w:rsidP="004E667B">
            <w:pPr>
              <w:spacing w:after="0" w:line="240" w:lineRule="auto"/>
            </w:pPr>
            <w:r>
              <w:t>11</w:t>
            </w:r>
            <w:r w:rsidR="004E667B">
              <w:t>:</w:t>
            </w:r>
            <w:r>
              <w:t xml:space="preserve">30 </w:t>
            </w:r>
            <w:r w:rsidR="004E667B">
              <w:t>–</w:t>
            </w:r>
            <w:r>
              <w:t xml:space="preserve"> 11</w:t>
            </w:r>
            <w:r w:rsidR="004E667B">
              <w:t>:</w:t>
            </w:r>
            <w:r w:rsidR="00D96B55">
              <w:t>50</w:t>
            </w:r>
          </w:p>
        </w:tc>
        <w:tc>
          <w:tcPr>
            <w:tcW w:w="4711" w:type="dxa"/>
            <w:shd w:val="clear" w:color="auto" w:fill="auto"/>
          </w:tcPr>
          <w:p w14:paraId="0F168FA3" w14:textId="77777777" w:rsidR="008B6D70" w:rsidRDefault="00DF7285" w:rsidP="001D1EE0">
            <w:pPr>
              <w:spacing w:after="0" w:line="240" w:lineRule="auto"/>
            </w:pPr>
            <w:r>
              <w:t>Break</w:t>
            </w:r>
          </w:p>
        </w:tc>
      </w:tr>
      <w:tr w:rsidR="008B6D70" w14:paraId="0F168FA7" w14:textId="77777777" w:rsidTr="001D1EE0">
        <w:tc>
          <w:tcPr>
            <w:tcW w:w="3119" w:type="dxa"/>
            <w:shd w:val="clear" w:color="auto" w:fill="auto"/>
          </w:tcPr>
          <w:p w14:paraId="0F168FA5" w14:textId="09F46273" w:rsidR="008B6D70" w:rsidRDefault="00DF7285" w:rsidP="004E667B">
            <w:pPr>
              <w:spacing w:after="0" w:line="240" w:lineRule="auto"/>
            </w:pPr>
            <w:r>
              <w:t>11</w:t>
            </w:r>
            <w:r w:rsidR="004E667B">
              <w:t>:</w:t>
            </w:r>
            <w:r w:rsidR="00D96B55">
              <w:t>50</w:t>
            </w:r>
            <w:r>
              <w:t xml:space="preserve"> </w:t>
            </w:r>
            <w:r w:rsidR="004E667B">
              <w:t>–</w:t>
            </w:r>
            <w:r>
              <w:t xml:space="preserve"> 12</w:t>
            </w:r>
            <w:r w:rsidR="004E667B">
              <w:t>:</w:t>
            </w:r>
            <w:r w:rsidR="00D96B55">
              <w:t>50</w:t>
            </w:r>
          </w:p>
        </w:tc>
        <w:tc>
          <w:tcPr>
            <w:tcW w:w="4711" w:type="dxa"/>
            <w:shd w:val="clear" w:color="auto" w:fill="auto"/>
          </w:tcPr>
          <w:p w14:paraId="0F168FA6" w14:textId="7C0BB9E1" w:rsidR="008B6D70" w:rsidRDefault="00D96B55" w:rsidP="001D1EE0">
            <w:pPr>
              <w:spacing w:after="0" w:line="240" w:lineRule="auto"/>
            </w:pPr>
            <w:r w:rsidRPr="001E70A9">
              <w:rPr>
                <w:color w:val="C00000"/>
              </w:rPr>
              <w:t>Baroque Style</w:t>
            </w:r>
            <w:r w:rsidR="005702E3" w:rsidRPr="001E70A9">
              <w:rPr>
                <w:color w:val="C00000"/>
              </w:rPr>
              <w:t xml:space="preserve"> </w:t>
            </w:r>
          </w:p>
        </w:tc>
      </w:tr>
      <w:tr w:rsidR="008B6D70" w14:paraId="0F168FAD" w14:textId="77777777" w:rsidTr="001D1EE0">
        <w:tc>
          <w:tcPr>
            <w:tcW w:w="3119" w:type="dxa"/>
            <w:shd w:val="clear" w:color="auto" w:fill="auto"/>
          </w:tcPr>
          <w:p w14:paraId="0F168FAB" w14:textId="67992705" w:rsidR="008B6D70" w:rsidRDefault="00DF7285" w:rsidP="004E667B">
            <w:pPr>
              <w:spacing w:after="0" w:line="240" w:lineRule="auto"/>
            </w:pPr>
            <w:r>
              <w:t>13</w:t>
            </w:r>
            <w:r w:rsidR="004E667B">
              <w:t>:</w:t>
            </w:r>
            <w:r>
              <w:t xml:space="preserve">00 </w:t>
            </w:r>
            <w:r w:rsidR="004E667B">
              <w:t>–</w:t>
            </w:r>
            <w:r>
              <w:t xml:space="preserve"> 14</w:t>
            </w:r>
            <w:r w:rsidR="004E667B">
              <w:t>:</w:t>
            </w:r>
            <w:r>
              <w:t xml:space="preserve">00 </w:t>
            </w:r>
          </w:p>
        </w:tc>
        <w:tc>
          <w:tcPr>
            <w:tcW w:w="4711" w:type="dxa"/>
            <w:shd w:val="clear" w:color="auto" w:fill="auto"/>
          </w:tcPr>
          <w:p w14:paraId="0F168FAC" w14:textId="2073EBF6" w:rsidR="008B6D70" w:rsidRDefault="00DF7285" w:rsidP="001D1EE0">
            <w:pPr>
              <w:spacing w:after="0" w:line="240" w:lineRule="auto"/>
            </w:pPr>
            <w:r>
              <w:t>Performance Workshop</w:t>
            </w:r>
            <w:r w:rsidR="005702E3">
              <w:t xml:space="preserve"> </w:t>
            </w:r>
            <w:r w:rsidR="001E70A9">
              <w:t>(4)</w:t>
            </w:r>
          </w:p>
        </w:tc>
      </w:tr>
      <w:tr w:rsidR="008B6D70" w14:paraId="0F168FB1" w14:textId="77777777" w:rsidTr="001D1EE0">
        <w:tc>
          <w:tcPr>
            <w:tcW w:w="3119" w:type="dxa"/>
            <w:shd w:val="clear" w:color="auto" w:fill="auto"/>
          </w:tcPr>
          <w:p w14:paraId="0F168FAF" w14:textId="248E396F" w:rsidR="008B6D70" w:rsidRPr="00D96B55" w:rsidRDefault="00DF7285" w:rsidP="001D1EE0">
            <w:pPr>
              <w:spacing w:after="0" w:line="240" w:lineRule="auto"/>
              <w:rPr>
                <w:b/>
                <w:bCs/>
                <w:sz w:val="28"/>
                <w:szCs w:val="28"/>
              </w:rPr>
            </w:pPr>
            <w:r w:rsidRPr="00D96B55">
              <w:rPr>
                <w:b/>
                <w:bCs/>
                <w:color w:val="00B050"/>
                <w:sz w:val="28"/>
                <w:szCs w:val="28"/>
              </w:rPr>
              <w:t>Thursday</w:t>
            </w:r>
            <w:r w:rsidR="004E667B">
              <w:rPr>
                <w:b/>
                <w:bCs/>
                <w:color w:val="00B050"/>
                <w:sz w:val="28"/>
                <w:szCs w:val="28"/>
              </w:rPr>
              <w:t>,</w:t>
            </w:r>
            <w:r w:rsidRPr="00D96B55">
              <w:rPr>
                <w:b/>
                <w:bCs/>
                <w:color w:val="00B050"/>
                <w:sz w:val="28"/>
                <w:szCs w:val="28"/>
              </w:rPr>
              <w:t xml:space="preserve"> June 2</w:t>
            </w:r>
            <w:r w:rsidR="00D96B55" w:rsidRPr="00D96B55">
              <w:rPr>
                <w:b/>
                <w:bCs/>
                <w:color w:val="00B050"/>
                <w:sz w:val="28"/>
                <w:szCs w:val="28"/>
              </w:rPr>
              <w:t>2</w:t>
            </w:r>
            <w:r w:rsidR="004E667B">
              <w:rPr>
                <w:b/>
                <w:bCs/>
                <w:color w:val="00B050"/>
                <w:sz w:val="28"/>
                <w:szCs w:val="28"/>
              </w:rPr>
              <w:t>nd</w:t>
            </w:r>
          </w:p>
        </w:tc>
        <w:tc>
          <w:tcPr>
            <w:tcW w:w="4711" w:type="dxa"/>
            <w:shd w:val="clear" w:color="auto" w:fill="auto"/>
          </w:tcPr>
          <w:p w14:paraId="0F168FB0" w14:textId="77777777" w:rsidR="008B6D70" w:rsidRDefault="008B6D70" w:rsidP="001D1EE0">
            <w:pPr>
              <w:spacing w:after="0" w:line="240" w:lineRule="auto"/>
            </w:pPr>
          </w:p>
        </w:tc>
      </w:tr>
      <w:tr w:rsidR="008B6D70" w14:paraId="0F168FB4" w14:textId="77777777" w:rsidTr="001D1EE0">
        <w:tc>
          <w:tcPr>
            <w:tcW w:w="3119" w:type="dxa"/>
            <w:shd w:val="clear" w:color="auto" w:fill="auto"/>
          </w:tcPr>
          <w:p w14:paraId="0F168FB2" w14:textId="715B4F3B" w:rsidR="008B6D70" w:rsidRDefault="00DF7285" w:rsidP="004E667B">
            <w:pPr>
              <w:spacing w:after="0" w:line="240" w:lineRule="auto"/>
            </w:pPr>
            <w:r>
              <w:t>10</w:t>
            </w:r>
            <w:r w:rsidR="004E667B">
              <w:t>:</w:t>
            </w:r>
            <w:r>
              <w:t xml:space="preserve">00 </w:t>
            </w:r>
            <w:r w:rsidR="004E667B">
              <w:t>–</w:t>
            </w:r>
            <w:r>
              <w:t xml:space="preserve"> 10</w:t>
            </w:r>
            <w:r w:rsidR="004E667B">
              <w:t>:</w:t>
            </w:r>
            <w:r>
              <w:t>30</w:t>
            </w:r>
          </w:p>
        </w:tc>
        <w:tc>
          <w:tcPr>
            <w:tcW w:w="4711" w:type="dxa"/>
            <w:shd w:val="clear" w:color="auto" w:fill="auto"/>
          </w:tcPr>
          <w:p w14:paraId="0F168FB3" w14:textId="1C4411BE" w:rsidR="008B6D70" w:rsidRDefault="00DF7285" w:rsidP="001D1EE0">
            <w:pPr>
              <w:spacing w:after="0" w:line="240" w:lineRule="auto"/>
            </w:pPr>
            <w:r>
              <w:t>‘Get ready to play’</w:t>
            </w:r>
            <w:r w:rsidR="005702E3">
              <w:t xml:space="preserve"> </w:t>
            </w:r>
          </w:p>
        </w:tc>
      </w:tr>
      <w:tr w:rsidR="008B6D70" w14:paraId="0F168FB7" w14:textId="77777777" w:rsidTr="001D1EE0">
        <w:tc>
          <w:tcPr>
            <w:tcW w:w="3119" w:type="dxa"/>
            <w:shd w:val="clear" w:color="auto" w:fill="auto"/>
          </w:tcPr>
          <w:p w14:paraId="0F168FB5" w14:textId="42A23737" w:rsidR="008B6D70" w:rsidRDefault="00DF7285" w:rsidP="004E667B">
            <w:pPr>
              <w:spacing w:after="0" w:line="240" w:lineRule="auto"/>
            </w:pPr>
            <w:r>
              <w:t>10</w:t>
            </w:r>
            <w:r w:rsidR="004E667B">
              <w:t>:</w:t>
            </w:r>
            <w:r>
              <w:t xml:space="preserve">30 </w:t>
            </w:r>
            <w:r w:rsidR="004E667B">
              <w:t>–</w:t>
            </w:r>
            <w:r>
              <w:t xml:space="preserve"> 11</w:t>
            </w:r>
            <w:r w:rsidR="004E667B">
              <w:t>:</w:t>
            </w:r>
            <w:r>
              <w:t>30</w:t>
            </w:r>
          </w:p>
        </w:tc>
        <w:tc>
          <w:tcPr>
            <w:tcW w:w="4711" w:type="dxa"/>
            <w:shd w:val="clear" w:color="auto" w:fill="auto"/>
          </w:tcPr>
          <w:p w14:paraId="0F168FB6" w14:textId="3C110324" w:rsidR="008B6D70" w:rsidRDefault="00DF7285" w:rsidP="001D1EE0">
            <w:pPr>
              <w:spacing w:after="0" w:line="240" w:lineRule="auto"/>
            </w:pPr>
            <w:r>
              <w:t>Performance Workshop</w:t>
            </w:r>
            <w:r w:rsidR="005702E3">
              <w:t xml:space="preserve"> </w:t>
            </w:r>
            <w:r w:rsidR="001E70A9">
              <w:t>(5)</w:t>
            </w:r>
          </w:p>
        </w:tc>
      </w:tr>
      <w:tr w:rsidR="008B6D70" w14:paraId="0F168FBA" w14:textId="77777777" w:rsidTr="001D1EE0">
        <w:tc>
          <w:tcPr>
            <w:tcW w:w="3119" w:type="dxa"/>
            <w:shd w:val="clear" w:color="auto" w:fill="auto"/>
          </w:tcPr>
          <w:p w14:paraId="0F168FB8" w14:textId="642A30D8" w:rsidR="008B6D70" w:rsidRDefault="00DF7285" w:rsidP="004E667B">
            <w:pPr>
              <w:spacing w:after="0" w:line="240" w:lineRule="auto"/>
            </w:pPr>
            <w:r>
              <w:t>11</w:t>
            </w:r>
            <w:r w:rsidR="004E667B">
              <w:t>:</w:t>
            </w:r>
            <w:r>
              <w:t xml:space="preserve">30 </w:t>
            </w:r>
            <w:r w:rsidR="004E667B">
              <w:t>–</w:t>
            </w:r>
            <w:r>
              <w:t xml:space="preserve"> 11</w:t>
            </w:r>
            <w:r w:rsidR="004E667B">
              <w:t>:</w:t>
            </w:r>
            <w:r w:rsidR="001E70A9">
              <w:t>50</w:t>
            </w:r>
          </w:p>
        </w:tc>
        <w:tc>
          <w:tcPr>
            <w:tcW w:w="4711" w:type="dxa"/>
            <w:shd w:val="clear" w:color="auto" w:fill="auto"/>
          </w:tcPr>
          <w:p w14:paraId="0F168FB9" w14:textId="77777777" w:rsidR="008B6D70" w:rsidRDefault="00DF7285" w:rsidP="001D1EE0">
            <w:pPr>
              <w:spacing w:after="0" w:line="240" w:lineRule="auto"/>
            </w:pPr>
            <w:r>
              <w:t>Break</w:t>
            </w:r>
          </w:p>
        </w:tc>
      </w:tr>
      <w:tr w:rsidR="008B6D70" w14:paraId="0F168FBD" w14:textId="77777777" w:rsidTr="001D1EE0">
        <w:tc>
          <w:tcPr>
            <w:tcW w:w="3119" w:type="dxa"/>
            <w:shd w:val="clear" w:color="auto" w:fill="auto"/>
          </w:tcPr>
          <w:p w14:paraId="0F168FBB" w14:textId="2E707222" w:rsidR="008B6D70" w:rsidRDefault="00DF7285" w:rsidP="004E667B">
            <w:pPr>
              <w:spacing w:after="0" w:line="240" w:lineRule="auto"/>
            </w:pPr>
            <w:r>
              <w:t>11</w:t>
            </w:r>
            <w:r w:rsidR="004E667B">
              <w:t>:</w:t>
            </w:r>
            <w:r w:rsidR="001E70A9">
              <w:t>50</w:t>
            </w:r>
            <w:r>
              <w:t xml:space="preserve"> </w:t>
            </w:r>
            <w:r w:rsidR="004E667B">
              <w:t>–</w:t>
            </w:r>
            <w:r>
              <w:t xml:space="preserve"> 12</w:t>
            </w:r>
            <w:r w:rsidR="004E667B">
              <w:t>:</w:t>
            </w:r>
            <w:r w:rsidR="001E70A9">
              <w:t>50</w:t>
            </w:r>
          </w:p>
        </w:tc>
        <w:tc>
          <w:tcPr>
            <w:tcW w:w="4711" w:type="dxa"/>
            <w:shd w:val="clear" w:color="auto" w:fill="auto"/>
          </w:tcPr>
          <w:p w14:paraId="0F168FBC" w14:textId="3F8CD910" w:rsidR="008B6D70" w:rsidRDefault="001E70A9" w:rsidP="001D1EE0">
            <w:pPr>
              <w:spacing w:after="0" w:line="240" w:lineRule="auto"/>
            </w:pPr>
            <w:r w:rsidRPr="001E70A9">
              <w:rPr>
                <w:color w:val="C00000"/>
              </w:rPr>
              <w:t>Key sight-reading skills</w:t>
            </w:r>
            <w:r w:rsidR="00D63E39">
              <w:rPr>
                <w:color w:val="C00000"/>
              </w:rPr>
              <w:t xml:space="preserve"> </w:t>
            </w:r>
          </w:p>
        </w:tc>
      </w:tr>
      <w:tr w:rsidR="008B6D70" w14:paraId="0F168FC0" w14:textId="77777777" w:rsidTr="001D1EE0">
        <w:tc>
          <w:tcPr>
            <w:tcW w:w="3119" w:type="dxa"/>
            <w:shd w:val="clear" w:color="auto" w:fill="auto"/>
          </w:tcPr>
          <w:p w14:paraId="0F168FBE" w14:textId="3735E1F8" w:rsidR="008B6D70" w:rsidRDefault="00DF7285" w:rsidP="004E667B">
            <w:pPr>
              <w:spacing w:after="0" w:line="240" w:lineRule="auto"/>
            </w:pPr>
            <w:r>
              <w:t>13</w:t>
            </w:r>
            <w:r w:rsidR="004E667B">
              <w:t>:</w:t>
            </w:r>
            <w:r>
              <w:t xml:space="preserve">00 </w:t>
            </w:r>
            <w:r w:rsidR="004E667B">
              <w:t>–</w:t>
            </w:r>
            <w:r>
              <w:t xml:space="preserve"> 14</w:t>
            </w:r>
            <w:r w:rsidR="004E667B">
              <w:t>:</w:t>
            </w:r>
            <w:r>
              <w:t>00</w:t>
            </w:r>
          </w:p>
        </w:tc>
        <w:tc>
          <w:tcPr>
            <w:tcW w:w="4711" w:type="dxa"/>
            <w:shd w:val="clear" w:color="auto" w:fill="auto"/>
          </w:tcPr>
          <w:p w14:paraId="0F168FBF" w14:textId="1B85AAD2" w:rsidR="008B6D70" w:rsidRDefault="001E70A9" w:rsidP="001D1EE0">
            <w:pPr>
              <w:spacing w:after="0" w:line="240" w:lineRule="auto"/>
            </w:pPr>
            <w:r>
              <w:t>Performance Workshop (6)</w:t>
            </w:r>
          </w:p>
        </w:tc>
      </w:tr>
      <w:tr w:rsidR="00D96B55" w14:paraId="563C293F" w14:textId="77777777" w:rsidTr="00D96B55">
        <w:trPr>
          <w:trHeight w:val="452"/>
        </w:trPr>
        <w:tc>
          <w:tcPr>
            <w:tcW w:w="3119" w:type="dxa"/>
            <w:shd w:val="clear" w:color="auto" w:fill="auto"/>
          </w:tcPr>
          <w:p w14:paraId="72C55D7B" w14:textId="594699C7" w:rsidR="00D96B55" w:rsidRPr="00D96B55" w:rsidRDefault="00D96B55" w:rsidP="001D1EE0">
            <w:pPr>
              <w:spacing w:after="0" w:line="240" w:lineRule="auto"/>
              <w:rPr>
                <w:b/>
                <w:bCs/>
                <w:color w:val="00B050"/>
                <w:sz w:val="28"/>
                <w:szCs w:val="28"/>
              </w:rPr>
            </w:pPr>
            <w:r w:rsidRPr="00D96B55">
              <w:rPr>
                <w:b/>
                <w:bCs/>
                <w:color w:val="00B050"/>
                <w:sz w:val="28"/>
                <w:szCs w:val="28"/>
              </w:rPr>
              <w:t>Friday</w:t>
            </w:r>
            <w:r w:rsidR="004E667B">
              <w:rPr>
                <w:b/>
                <w:bCs/>
                <w:color w:val="00B050"/>
                <w:sz w:val="28"/>
                <w:szCs w:val="28"/>
              </w:rPr>
              <w:t>,</w:t>
            </w:r>
            <w:r w:rsidRPr="00D96B55">
              <w:rPr>
                <w:b/>
                <w:bCs/>
                <w:color w:val="00B050"/>
                <w:sz w:val="28"/>
                <w:szCs w:val="28"/>
              </w:rPr>
              <w:t xml:space="preserve"> June 23</w:t>
            </w:r>
            <w:r w:rsidR="004E667B">
              <w:rPr>
                <w:b/>
                <w:bCs/>
                <w:color w:val="00B050"/>
                <w:sz w:val="28"/>
                <w:szCs w:val="28"/>
              </w:rPr>
              <w:t>rd</w:t>
            </w:r>
          </w:p>
        </w:tc>
        <w:tc>
          <w:tcPr>
            <w:tcW w:w="4711" w:type="dxa"/>
            <w:shd w:val="clear" w:color="auto" w:fill="auto"/>
          </w:tcPr>
          <w:p w14:paraId="18A03C76" w14:textId="77777777" w:rsidR="00D96B55" w:rsidRDefault="00D96B55" w:rsidP="001D1EE0">
            <w:pPr>
              <w:spacing w:after="0" w:line="240" w:lineRule="auto"/>
            </w:pPr>
          </w:p>
        </w:tc>
      </w:tr>
      <w:tr w:rsidR="00D96B55" w14:paraId="01C1B6EA" w14:textId="77777777" w:rsidTr="001D1EE0">
        <w:tc>
          <w:tcPr>
            <w:tcW w:w="3119" w:type="dxa"/>
            <w:shd w:val="clear" w:color="auto" w:fill="auto"/>
          </w:tcPr>
          <w:p w14:paraId="7BD19587" w14:textId="091B7184" w:rsidR="00D96B55" w:rsidRDefault="001E70A9" w:rsidP="004E667B">
            <w:pPr>
              <w:spacing w:after="0" w:line="240" w:lineRule="auto"/>
            </w:pPr>
            <w:r>
              <w:t>10</w:t>
            </w:r>
            <w:r w:rsidR="004E667B">
              <w:t>:</w:t>
            </w:r>
            <w:r>
              <w:t xml:space="preserve">00 </w:t>
            </w:r>
            <w:r w:rsidR="004E667B">
              <w:t xml:space="preserve">– </w:t>
            </w:r>
            <w:r>
              <w:t>10</w:t>
            </w:r>
            <w:r w:rsidR="004E667B">
              <w:t>:</w:t>
            </w:r>
            <w:r>
              <w:t>30</w:t>
            </w:r>
          </w:p>
        </w:tc>
        <w:tc>
          <w:tcPr>
            <w:tcW w:w="4711" w:type="dxa"/>
            <w:shd w:val="clear" w:color="auto" w:fill="auto"/>
          </w:tcPr>
          <w:p w14:paraId="32625773" w14:textId="3AD1E1F1" w:rsidR="00D96B55" w:rsidRDefault="001E70A9" w:rsidP="001D1EE0">
            <w:pPr>
              <w:spacing w:after="0" w:line="240" w:lineRule="auto"/>
            </w:pPr>
            <w:r>
              <w:t>‘Get ready to play’</w:t>
            </w:r>
          </w:p>
        </w:tc>
      </w:tr>
      <w:tr w:rsidR="00D96B55" w14:paraId="64C36FDA" w14:textId="77777777" w:rsidTr="001D1EE0">
        <w:tc>
          <w:tcPr>
            <w:tcW w:w="3119" w:type="dxa"/>
            <w:shd w:val="clear" w:color="auto" w:fill="auto"/>
          </w:tcPr>
          <w:p w14:paraId="403586B9" w14:textId="2FED90AD" w:rsidR="00D96B55" w:rsidRDefault="001E70A9" w:rsidP="004E667B">
            <w:pPr>
              <w:spacing w:after="0" w:line="240" w:lineRule="auto"/>
            </w:pPr>
            <w:r>
              <w:t>10</w:t>
            </w:r>
            <w:r w:rsidR="004E667B">
              <w:t>:</w:t>
            </w:r>
            <w:r>
              <w:t>30</w:t>
            </w:r>
            <w:r w:rsidR="004E667B">
              <w:t xml:space="preserve"> – </w:t>
            </w:r>
            <w:r>
              <w:t>11</w:t>
            </w:r>
            <w:r w:rsidR="004E667B">
              <w:t>:</w:t>
            </w:r>
            <w:r>
              <w:t>30</w:t>
            </w:r>
          </w:p>
        </w:tc>
        <w:tc>
          <w:tcPr>
            <w:tcW w:w="4711" w:type="dxa"/>
            <w:shd w:val="clear" w:color="auto" w:fill="auto"/>
          </w:tcPr>
          <w:p w14:paraId="607E34FB" w14:textId="0FE281C7" w:rsidR="00D96B55" w:rsidRDefault="001E70A9" w:rsidP="001D1EE0">
            <w:pPr>
              <w:spacing w:after="0" w:line="240" w:lineRule="auto"/>
            </w:pPr>
            <w:r w:rsidRPr="001E70A9">
              <w:rPr>
                <w:color w:val="C00000"/>
              </w:rPr>
              <w:t>Ensemble and Accompaniment Skills</w:t>
            </w:r>
          </w:p>
        </w:tc>
      </w:tr>
      <w:tr w:rsidR="00D96B55" w14:paraId="2036094B" w14:textId="77777777" w:rsidTr="001D1EE0">
        <w:tc>
          <w:tcPr>
            <w:tcW w:w="3119" w:type="dxa"/>
            <w:shd w:val="clear" w:color="auto" w:fill="auto"/>
          </w:tcPr>
          <w:p w14:paraId="4FEBCB16" w14:textId="138A13B0" w:rsidR="00D96B55" w:rsidRDefault="001E70A9" w:rsidP="004E667B">
            <w:pPr>
              <w:spacing w:after="0" w:line="240" w:lineRule="auto"/>
            </w:pPr>
            <w:r>
              <w:t>11</w:t>
            </w:r>
            <w:r w:rsidR="004E667B">
              <w:t>:</w:t>
            </w:r>
            <w:r>
              <w:t>30</w:t>
            </w:r>
            <w:r w:rsidR="004E667B">
              <w:t xml:space="preserve"> – </w:t>
            </w:r>
            <w:r>
              <w:t>11</w:t>
            </w:r>
            <w:r w:rsidR="004E667B">
              <w:t>:</w:t>
            </w:r>
            <w:r>
              <w:t>50</w:t>
            </w:r>
          </w:p>
        </w:tc>
        <w:tc>
          <w:tcPr>
            <w:tcW w:w="4711" w:type="dxa"/>
            <w:shd w:val="clear" w:color="auto" w:fill="auto"/>
          </w:tcPr>
          <w:p w14:paraId="23DAE954" w14:textId="17DD153F" w:rsidR="00D96B55" w:rsidRDefault="001E70A9" w:rsidP="001D1EE0">
            <w:pPr>
              <w:spacing w:after="0" w:line="240" w:lineRule="auto"/>
            </w:pPr>
            <w:r>
              <w:t>Break</w:t>
            </w:r>
          </w:p>
        </w:tc>
      </w:tr>
      <w:tr w:rsidR="00D96B55" w14:paraId="7DA67A50" w14:textId="77777777" w:rsidTr="001D1EE0">
        <w:tc>
          <w:tcPr>
            <w:tcW w:w="3119" w:type="dxa"/>
            <w:shd w:val="clear" w:color="auto" w:fill="auto"/>
          </w:tcPr>
          <w:p w14:paraId="02ED4DBC" w14:textId="4BB23530" w:rsidR="00D96B55" w:rsidRDefault="001E70A9" w:rsidP="004E667B">
            <w:pPr>
              <w:spacing w:after="0" w:line="240" w:lineRule="auto"/>
            </w:pPr>
            <w:r>
              <w:t>11</w:t>
            </w:r>
            <w:r w:rsidR="004E667B">
              <w:t>:</w:t>
            </w:r>
            <w:r>
              <w:t>50 – 12</w:t>
            </w:r>
            <w:r w:rsidR="004E667B">
              <w:t>:</w:t>
            </w:r>
            <w:r>
              <w:t>50</w:t>
            </w:r>
          </w:p>
        </w:tc>
        <w:tc>
          <w:tcPr>
            <w:tcW w:w="4711" w:type="dxa"/>
            <w:shd w:val="clear" w:color="auto" w:fill="auto"/>
          </w:tcPr>
          <w:p w14:paraId="64CBE895" w14:textId="7B51E166" w:rsidR="00D96B55" w:rsidRDefault="001E70A9" w:rsidP="001D1EE0">
            <w:pPr>
              <w:spacing w:after="0" w:line="240" w:lineRule="auto"/>
            </w:pPr>
            <w:r>
              <w:t>Concert Rehearsal</w:t>
            </w:r>
          </w:p>
        </w:tc>
      </w:tr>
      <w:tr w:rsidR="00D96B55" w14:paraId="6149748C" w14:textId="77777777" w:rsidTr="001D1EE0">
        <w:tc>
          <w:tcPr>
            <w:tcW w:w="3119" w:type="dxa"/>
            <w:shd w:val="clear" w:color="auto" w:fill="auto"/>
          </w:tcPr>
          <w:p w14:paraId="2FBD5196" w14:textId="05DC7548" w:rsidR="00D96B55" w:rsidRDefault="001E70A9" w:rsidP="004E667B">
            <w:pPr>
              <w:spacing w:after="0" w:line="240" w:lineRule="auto"/>
            </w:pPr>
            <w:r>
              <w:t>1</w:t>
            </w:r>
            <w:r w:rsidR="004E667B">
              <w:t>3:00</w:t>
            </w:r>
          </w:p>
        </w:tc>
        <w:tc>
          <w:tcPr>
            <w:tcW w:w="4711" w:type="dxa"/>
            <w:shd w:val="clear" w:color="auto" w:fill="auto"/>
          </w:tcPr>
          <w:p w14:paraId="0CEFA995" w14:textId="526FF46F" w:rsidR="00D96B55" w:rsidRDefault="00D63E39" w:rsidP="001D1EE0">
            <w:pPr>
              <w:spacing w:after="0" w:line="240" w:lineRule="auto"/>
            </w:pPr>
            <w:r>
              <w:t xml:space="preserve">End of Summer School Participant </w:t>
            </w:r>
            <w:r w:rsidR="001E70A9">
              <w:t>Concert</w:t>
            </w:r>
            <w:r>
              <w:br/>
              <w:t xml:space="preserve">Venue </w:t>
            </w:r>
            <w:r w:rsidR="001E70A9">
              <w:t>Concert Hall</w:t>
            </w:r>
          </w:p>
        </w:tc>
      </w:tr>
    </w:tbl>
    <w:p w14:paraId="0F168FC1" w14:textId="5C22B860" w:rsidR="008B6D70" w:rsidRDefault="001D1EE0">
      <w:r>
        <w:br w:type="textWrapping" w:clear="all"/>
      </w:r>
      <w:r w:rsidR="00DF7285">
        <w:br/>
      </w:r>
      <w:r w:rsidR="004E667B">
        <w:rPr>
          <w:b/>
          <w:bCs/>
          <w:color w:val="00B050"/>
        </w:rPr>
        <w:t>“</w:t>
      </w:r>
      <w:r w:rsidR="00DF7285" w:rsidRPr="00D96B55">
        <w:rPr>
          <w:b/>
          <w:bCs/>
          <w:color w:val="00B050"/>
        </w:rPr>
        <w:t>Get ready to play</w:t>
      </w:r>
      <w:r w:rsidR="004E667B">
        <w:rPr>
          <w:b/>
          <w:bCs/>
          <w:color w:val="00B050"/>
        </w:rPr>
        <w:t>”</w:t>
      </w:r>
      <w:r w:rsidR="00DF7285" w:rsidRPr="00D96B55">
        <w:rPr>
          <w:b/>
          <w:bCs/>
          <w:color w:val="00B050"/>
        </w:rPr>
        <w:t xml:space="preserve">: </w:t>
      </w:r>
      <w:r w:rsidR="00DF7285">
        <w:t>each day will begin with an active warm-up session to awaken the body and mind</w:t>
      </w:r>
    </w:p>
    <w:p w14:paraId="0F168FC2" w14:textId="0ACF94B0" w:rsidR="008B6D70" w:rsidRDefault="00DF7285">
      <w:r w:rsidRPr="00D96B55">
        <w:rPr>
          <w:b/>
          <w:bCs/>
          <w:color w:val="00B050"/>
        </w:rPr>
        <w:t>Performance Workshop</w:t>
      </w:r>
      <w:r w:rsidR="004E667B">
        <w:rPr>
          <w:b/>
          <w:bCs/>
          <w:color w:val="00B050"/>
        </w:rPr>
        <w:t>:</w:t>
      </w:r>
      <w:r>
        <w:t xml:space="preserve"> working in groups, the students will be encouraged to play and course teachers will provide feedback and facilitate discussion among the group.  Elements of technique, style, presentation and communication in performance </w:t>
      </w:r>
      <w:proofErr w:type="gramStart"/>
      <w:r>
        <w:t>will be addressed</w:t>
      </w:r>
      <w:proofErr w:type="gramEnd"/>
      <w:r>
        <w:t xml:space="preserve"> in a relaxed environment with an emphasis on developing critical listening skills.</w:t>
      </w:r>
      <w:r>
        <w:br/>
      </w:r>
      <w:r>
        <w:lastRenderedPageBreak/>
        <w:br/>
      </w:r>
      <w:r w:rsidRPr="00D96B55">
        <w:rPr>
          <w:b/>
          <w:bCs/>
          <w:color w:val="00B050"/>
        </w:rPr>
        <w:t xml:space="preserve">Developing Core Skills: </w:t>
      </w:r>
      <w:r>
        <w:rPr>
          <w:b/>
          <w:bCs/>
        </w:rPr>
        <w:t>e</w:t>
      </w:r>
      <w:r>
        <w:t>ach day there will be a session which takes a particular aspect of piano playing and offers practical insights. Topics include Sight-Reading</w:t>
      </w:r>
      <w:r w:rsidR="00D63E39">
        <w:t xml:space="preserve">, </w:t>
      </w:r>
      <w:r>
        <w:t xml:space="preserve">Accompaniment </w:t>
      </w:r>
      <w:r w:rsidR="00D63E39">
        <w:t xml:space="preserve">and ensemble </w:t>
      </w:r>
      <w:r>
        <w:t>skills</w:t>
      </w:r>
      <w:r w:rsidR="001E70A9">
        <w:t xml:space="preserve"> and a special </w:t>
      </w:r>
      <w:r w:rsidR="00D63E39">
        <w:t>class</w:t>
      </w:r>
      <w:r w:rsidR="001E70A9">
        <w:t xml:space="preserve"> on Baroque style with an opportunity to play the Harpsichord.</w:t>
      </w:r>
      <w:r>
        <w:t xml:space="preserve"> </w:t>
      </w:r>
      <w:r w:rsidR="00D63E39">
        <w:br/>
      </w:r>
      <w:r>
        <w:t>These sessions will be interactive.</w:t>
      </w:r>
    </w:p>
    <w:p w14:paraId="0F168FC3" w14:textId="15E6D086" w:rsidR="008B6D70" w:rsidRDefault="00DF7285">
      <w:r w:rsidRPr="00D96B55">
        <w:rPr>
          <w:b/>
          <w:bCs/>
          <w:color w:val="00B050"/>
        </w:rPr>
        <w:t>Concert</w:t>
      </w:r>
      <w:r w:rsidRPr="00D96B55">
        <w:rPr>
          <w:color w:val="00B050"/>
        </w:rPr>
        <w:t xml:space="preserve">:  </w:t>
      </w:r>
      <w:r w:rsidR="00D63E39">
        <w:t>T</w:t>
      </w:r>
      <w:r>
        <w:t xml:space="preserve">he Summer School </w:t>
      </w:r>
      <w:proofErr w:type="gramStart"/>
      <w:r>
        <w:t>comes to a close</w:t>
      </w:r>
      <w:proofErr w:type="gramEnd"/>
      <w:r>
        <w:t xml:space="preserve"> with a</w:t>
      </w:r>
      <w:r w:rsidR="00D63E39">
        <w:t>ll participants</w:t>
      </w:r>
      <w:r>
        <w:t xml:space="preserve"> </w:t>
      </w:r>
      <w:r w:rsidR="00D63E39">
        <w:t>taking part in a concert held in the new Concert Hall</w:t>
      </w:r>
    </w:p>
    <w:p w14:paraId="71A7296A" w14:textId="0EB55356" w:rsidR="004E667B" w:rsidRPr="004E667B" w:rsidRDefault="00DF7285" w:rsidP="004E667B">
      <w:pPr>
        <w:rPr>
          <w:b/>
          <w:bCs/>
          <w:color w:val="00B050"/>
        </w:rPr>
      </w:pPr>
      <w:r w:rsidRPr="004E667B">
        <w:rPr>
          <w:b/>
          <w:bCs/>
          <w:color w:val="00B050"/>
        </w:rPr>
        <w:t>Teachers</w:t>
      </w:r>
      <w:proofErr w:type="gramStart"/>
      <w:r w:rsidR="004E667B">
        <w:rPr>
          <w:b/>
          <w:bCs/>
          <w:color w:val="00B050"/>
        </w:rPr>
        <w:t>:</w:t>
      </w:r>
      <w:proofErr w:type="gramEnd"/>
      <w:r w:rsidR="00740962" w:rsidRPr="004E667B">
        <w:rPr>
          <w:b/>
          <w:bCs/>
          <w:color w:val="00B050"/>
        </w:rPr>
        <w:br/>
      </w:r>
      <w:proofErr w:type="spellStart"/>
      <w:r w:rsidRPr="004E667B">
        <w:rPr>
          <w:b/>
        </w:rPr>
        <w:t>Ms</w:t>
      </w:r>
      <w:proofErr w:type="spellEnd"/>
      <w:r w:rsidRPr="004E667B">
        <w:rPr>
          <w:b/>
        </w:rPr>
        <w:t xml:space="preserve"> Claire Flynn</w:t>
      </w:r>
      <w:r w:rsidR="004E667B" w:rsidRPr="004E667B">
        <w:rPr>
          <w:b/>
        </w:rPr>
        <w:tab/>
      </w:r>
      <w:r w:rsidR="004E667B" w:rsidRPr="004E667B">
        <w:rPr>
          <w:b/>
        </w:rPr>
        <w:tab/>
      </w:r>
      <w:r w:rsidR="004E667B">
        <w:rPr>
          <w:b/>
        </w:rPr>
        <w:tab/>
      </w:r>
      <w:proofErr w:type="spellStart"/>
      <w:r w:rsidR="004E667B" w:rsidRPr="004E667B">
        <w:rPr>
          <w:b/>
        </w:rPr>
        <w:t>Ms</w:t>
      </w:r>
      <w:proofErr w:type="spellEnd"/>
      <w:r w:rsidR="004E667B" w:rsidRPr="004E667B">
        <w:rPr>
          <w:b/>
        </w:rPr>
        <w:t xml:space="preserve"> Rachel Factor</w:t>
      </w:r>
      <w:r w:rsidR="004E667B" w:rsidRPr="004E667B">
        <w:rPr>
          <w:b/>
        </w:rPr>
        <w:tab/>
      </w:r>
      <w:r w:rsidR="004E667B" w:rsidRPr="004E667B">
        <w:rPr>
          <w:b/>
        </w:rPr>
        <w:tab/>
      </w:r>
      <w:r w:rsidR="004E667B" w:rsidRPr="004E667B">
        <w:rPr>
          <w:b/>
        </w:rPr>
        <w:tab/>
        <w:t>Dr Mary Lennon</w:t>
      </w:r>
    </w:p>
    <w:p w14:paraId="0C92C3BA" w14:textId="5D4ABD7E" w:rsidR="004E667B" w:rsidRPr="004E667B" w:rsidRDefault="004E667B" w:rsidP="004E667B">
      <w:pPr>
        <w:rPr>
          <w:b/>
        </w:rPr>
      </w:pPr>
      <w:r w:rsidRPr="004E667B">
        <w:rPr>
          <w:b/>
        </w:rPr>
        <w:t>Dr David Mooney</w:t>
      </w:r>
      <w:r w:rsidRPr="004E667B">
        <w:rPr>
          <w:b/>
        </w:rPr>
        <w:tab/>
      </w:r>
      <w:r>
        <w:rPr>
          <w:b/>
        </w:rPr>
        <w:tab/>
      </w:r>
      <w:r w:rsidRPr="004E667B">
        <w:rPr>
          <w:b/>
        </w:rPr>
        <w:t xml:space="preserve">Mr </w:t>
      </w:r>
      <w:proofErr w:type="spellStart"/>
      <w:r w:rsidRPr="004E667B">
        <w:rPr>
          <w:b/>
        </w:rPr>
        <w:t>Pádhraic</w:t>
      </w:r>
      <w:proofErr w:type="spellEnd"/>
      <w:r w:rsidRPr="004E667B">
        <w:rPr>
          <w:b/>
        </w:rPr>
        <w:t xml:space="preserve"> Ó </w:t>
      </w:r>
      <w:proofErr w:type="spellStart"/>
      <w:r w:rsidRPr="004E667B">
        <w:rPr>
          <w:b/>
        </w:rPr>
        <w:t>Cuinneagáin</w:t>
      </w:r>
      <w:proofErr w:type="spellEnd"/>
      <w:r w:rsidRPr="004E667B">
        <w:rPr>
          <w:b/>
        </w:rPr>
        <w:tab/>
      </w:r>
      <w:r w:rsidRPr="004E667B">
        <w:rPr>
          <w:b/>
        </w:rPr>
        <w:tab/>
        <w:t>Dr Lorraine O’Connell</w:t>
      </w:r>
    </w:p>
    <w:p w14:paraId="0F168FC5" w14:textId="17546DE8" w:rsidR="008B6D70" w:rsidRPr="004E667B" w:rsidRDefault="004E667B" w:rsidP="004E667B">
      <w:pPr>
        <w:rPr>
          <w:b/>
          <w:bCs/>
          <w:color w:val="00B050"/>
        </w:rPr>
      </w:pPr>
      <w:proofErr w:type="spellStart"/>
      <w:r w:rsidRPr="004E667B">
        <w:rPr>
          <w:b/>
        </w:rPr>
        <w:t>Ms</w:t>
      </w:r>
      <w:proofErr w:type="spellEnd"/>
      <w:r w:rsidRPr="004E667B">
        <w:rPr>
          <w:b/>
        </w:rPr>
        <w:t xml:space="preserve"> </w:t>
      </w:r>
      <w:r w:rsidR="00DF7285" w:rsidRPr="004E667B">
        <w:rPr>
          <w:b/>
        </w:rPr>
        <w:t xml:space="preserve">Siobhán </w:t>
      </w:r>
      <w:proofErr w:type="spellStart"/>
      <w:r w:rsidR="00DF7285" w:rsidRPr="004E667B">
        <w:rPr>
          <w:b/>
        </w:rPr>
        <w:t>Kilkelly</w:t>
      </w:r>
      <w:proofErr w:type="spellEnd"/>
      <w:r w:rsidRPr="004E667B">
        <w:rPr>
          <w:b/>
        </w:rPr>
        <w:tab/>
      </w:r>
      <w:r>
        <w:rPr>
          <w:b/>
        </w:rPr>
        <w:tab/>
      </w:r>
      <w:bookmarkStart w:id="0" w:name="_GoBack"/>
      <w:bookmarkEnd w:id="0"/>
      <w:proofErr w:type="spellStart"/>
      <w:r w:rsidR="00D63E39" w:rsidRPr="004E667B">
        <w:rPr>
          <w:b/>
        </w:rPr>
        <w:t>Ms</w:t>
      </w:r>
      <w:proofErr w:type="spellEnd"/>
      <w:r w:rsidR="00D63E39" w:rsidRPr="004E667B">
        <w:rPr>
          <w:b/>
        </w:rPr>
        <w:t xml:space="preserve"> </w:t>
      </w:r>
      <w:r w:rsidR="00D96B55" w:rsidRPr="004E667B">
        <w:rPr>
          <w:b/>
        </w:rPr>
        <w:t xml:space="preserve">Catherina </w:t>
      </w:r>
      <w:proofErr w:type="spellStart"/>
      <w:r w:rsidR="00D96B55" w:rsidRPr="004E667B">
        <w:rPr>
          <w:b/>
        </w:rPr>
        <w:t>Lemoni</w:t>
      </w:r>
      <w:proofErr w:type="spellEnd"/>
      <w:r w:rsidR="00D96B55" w:rsidRPr="004E667B">
        <w:rPr>
          <w:b/>
        </w:rPr>
        <w:t>-O Doherty</w:t>
      </w:r>
      <w:r w:rsidRPr="004E667B">
        <w:rPr>
          <w:b/>
        </w:rPr>
        <w:tab/>
      </w:r>
      <w:r w:rsidR="00531DFD" w:rsidRPr="004E667B">
        <w:rPr>
          <w:b/>
        </w:rPr>
        <w:t xml:space="preserve"> </w:t>
      </w:r>
      <w:proofErr w:type="spellStart"/>
      <w:r w:rsidR="007C2CF2" w:rsidRPr="004E667B">
        <w:rPr>
          <w:b/>
        </w:rPr>
        <w:t>Ms</w:t>
      </w:r>
      <w:proofErr w:type="spellEnd"/>
      <w:r w:rsidR="007C2CF2" w:rsidRPr="004E667B">
        <w:rPr>
          <w:b/>
        </w:rPr>
        <w:t xml:space="preserve"> Kim Shepherd</w:t>
      </w:r>
      <w:r w:rsidR="00DF7285" w:rsidRPr="004E667B">
        <w:rPr>
          <w:b/>
        </w:rPr>
        <w:br/>
      </w:r>
    </w:p>
    <w:sectPr w:rsidR="008B6D70" w:rsidRPr="004E667B" w:rsidSect="004E667B">
      <w:pgSz w:w="12240" w:h="15840"/>
      <w:pgMar w:top="284" w:right="1440" w:bottom="720" w:left="144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94389"/>
    <w:multiLevelType w:val="hybridMultilevel"/>
    <w:tmpl w:val="05A60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D70"/>
    <w:rsid w:val="0006587B"/>
    <w:rsid w:val="000E5A27"/>
    <w:rsid w:val="001D1EE0"/>
    <w:rsid w:val="001E2076"/>
    <w:rsid w:val="001E70A9"/>
    <w:rsid w:val="003D7FAE"/>
    <w:rsid w:val="004E667B"/>
    <w:rsid w:val="00531DFD"/>
    <w:rsid w:val="005702E3"/>
    <w:rsid w:val="00740962"/>
    <w:rsid w:val="007C2CF2"/>
    <w:rsid w:val="008B6D70"/>
    <w:rsid w:val="009C3C98"/>
    <w:rsid w:val="00D63E39"/>
    <w:rsid w:val="00D96B55"/>
    <w:rsid w:val="00DF7285"/>
    <w:rsid w:val="00E352E6"/>
    <w:rsid w:val="00E60B4F"/>
    <w:rsid w:val="00F36B01"/>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168F82"/>
  <w15:docId w15:val="{0B72401A-71F2-4437-BC9A-556F7E6EC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Header">
    <w:name w:val="header"/>
    <w:basedOn w:val="Normal"/>
    <w:link w:val="HeaderChar"/>
    <w:uiPriority w:val="99"/>
    <w:unhideWhenUsed/>
    <w:pPr>
      <w:tabs>
        <w:tab w:val="center" w:pos="4680"/>
        <w:tab w:val="right" w:pos="9360"/>
      </w:tabs>
      <w:spacing w:after="0" w:line="240" w:lineRule="auto"/>
    </w:pPr>
  </w:style>
  <w:style w:type="paragraph" w:styleId="Footer">
    <w:name w:val="footer"/>
    <w:basedOn w:val="Normal"/>
    <w:link w:val="FooterChar"/>
    <w:uiPriority w:val="99"/>
    <w:unhideWhenUsed/>
    <w:pPr>
      <w:tabs>
        <w:tab w:val="center" w:pos="4680"/>
        <w:tab w:val="right" w:pos="9360"/>
      </w:tabs>
      <w:spacing w:after="0" w:line="240" w:lineRule="auto"/>
    </w:p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4E66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5" ma:contentTypeDescription="Create a new document." ma:contentTypeScope="" ma:versionID="a984bafa17cb162931d03d1f37a64081">
  <xsd:schema xmlns:xsd="http://www.w3.org/2001/XMLSchema" xmlns:xs="http://www.w3.org/2001/XMLSchema" xmlns:p="http://schemas.microsoft.com/office/2006/metadata/properties" xmlns:ns3="186a8af6-524e-48fb-a2b5-8db5625d742b" xmlns:ns4="8713c86b-11c3-4892-8b22-8e1103c1c89f" targetNamespace="http://schemas.microsoft.com/office/2006/metadata/properties" ma:root="true" ma:fieldsID="eab8e60ccc5f362cfdb90b2968fb1d01" ns3:_="" ns4:_="">
    <xsd:import namespace="186a8af6-524e-48fb-a2b5-8db5625d742b"/>
    <xsd:import namespace="8713c86b-11c3-4892-8b22-8e1103c1c89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86a8af6-524e-48fb-a2b5-8db5625d742b" xsi:nil="true"/>
  </documentManagement>
</p:properties>
</file>

<file path=customXml/itemProps1.xml><?xml version="1.0" encoding="utf-8"?>
<ds:datastoreItem xmlns:ds="http://schemas.openxmlformats.org/officeDocument/2006/customXml" ds:itemID="{4BC9E578-8A49-4F98-9C82-ED24DDC230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6a8af6-524e-48fb-a2b5-8db5625d742b"/>
    <ds:schemaRef ds:uri="8713c86b-11c3-4892-8b22-8e1103c1c8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E45A16-6808-479D-A0C6-397D7DEEB58A}">
  <ds:schemaRefs>
    <ds:schemaRef ds:uri="http://schemas.microsoft.com/sharepoint/v3/contenttype/forms"/>
  </ds:schemaRefs>
</ds:datastoreItem>
</file>

<file path=customXml/itemProps3.xml><?xml version="1.0" encoding="utf-8"?>
<ds:datastoreItem xmlns:ds="http://schemas.openxmlformats.org/officeDocument/2006/customXml" ds:itemID="{08457635-1696-41C4-9036-456B17E2163F}">
  <ds:schemaRefs>
    <ds:schemaRef ds:uri="8713c86b-11c3-4892-8b22-8e1103c1c89f"/>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www.w3.org/XML/1998/namespace"/>
    <ds:schemaRef ds:uri="http://purl.org/dc/terms/"/>
    <ds:schemaRef ds:uri="http://schemas.microsoft.com/office/infopath/2007/PartnerControls"/>
    <ds:schemaRef ds:uri="186a8af6-524e-48fb-a2b5-8db5625d742b"/>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1699</Characters>
  <Application>Microsoft Office Word</Application>
  <DocSecurity>4</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Siobhan Kilkelly</dc:creator>
  <dc:description/>
  <cp:lastModifiedBy>Fabiola Hand</cp:lastModifiedBy>
  <cp:revision>2</cp:revision>
  <dcterms:created xsi:type="dcterms:W3CDTF">2023-04-25T23:05:00Z</dcterms:created>
  <dcterms:modified xsi:type="dcterms:W3CDTF">2023-04-25T23:05:00Z</dcterms:modified>
  <dc:language>en-IE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0x010100CE497A5DDE61EC49B38F08F69D7D1C30</vt:lpwstr>
  </property>
</Properties>
</file>