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047B" w:rsidRPr="0079047B" w:rsidRDefault="0079047B" w:rsidP="0079047B">
      <w:pPr>
        <w:widowControl w:val="0"/>
        <w:spacing w:before="5" w:after="0" w:line="240" w:lineRule="auto"/>
        <w:rPr>
          <w:rFonts w:ascii="Century Gothic" w:eastAsia="Calibri" w:hAnsi="Century Gothic" w:cs="Times New Roman"/>
          <w:b/>
          <w:sz w:val="28"/>
          <w:szCs w:val="28"/>
          <w:u w:val="single"/>
          <w:lang w:val="en-IE"/>
        </w:rPr>
      </w:pPr>
    </w:p>
    <w:p w:rsidR="0079047B" w:rsidRPr="0079047B" w:rsidRDefault="0079047B" w:rsidP="0079047B">
      <w:pPr>
        <w:widowControl w:val="0"/>
        <w:spacing w:after="0" w:line="240" w:lineRule="auto"/>
        <w:ind w:left="102" w:right="102"/>
        <w:jc w:val="both"/>
        <w:rPr>
          <w:rFonts w:ascii="Century Gothic" w:eastAsia="Calibri" w:hAnsi="Century Gothic" w:cs="Times New Roman"/>
          <w:sz w:val="28"/>
          <w:szCs w:val="28"/>
          <w:lang w:val="en-IE"/>
        </w:rPr>
      </w:pPr>
      <w:r w:rsidRPr="0079047B">
        <w:rPr>
          <w:rFonts w:ascii="Century Gothic" w:eastAsia="Calibri" w:hAnsi="Century Gothic" w:cs="Times New Roman"/>
          <w:sz w:val="28"/>
          <w:szCs w:val="28"/>
          <w:lang w:val="en-IE"/>
        </w:rPr>
        <w:t xml:space="preserve">First response procedures and general guidelines for all campus users to various emergency situations that could arise at TU Dublin. </w:t>
      </w:r>
    </w:p>
    <w:p w:rsidR="0079047B" w:rsidRPr="0079047B" w:rsidRDefault="0079047B" w:rsidP="0079047B">
      <w:pPr>
        <w:widowControl w:val="0"/>
        <w:spacing w:after="0" w:line="240" w:lineRule="auto"/>
        <w:ind w:left="102" w:right="102"/>
        <w:jc w:val="both"/>
        <w:rPr>
          <w:rFonts w:ascii="Century Gothic" w:eastAsia="Calibri" w:hAnsi="Century Gothic" w:cs="Times New Roman"/>
          <w:sz w:val="28"/>
          <w:szCs w:val="28"/>
          <w:lang w:val="en-IE"/>
        </w:rPr>
      </w:pPr>
    </w:p>
    <w:p w:rsidR="0079047B" w:rsidRDefault="0079047B" w:rsidP="0079047B">
      <w:pPr>
        <w:widowControl w:val="0"/>
        <w:spacing w:after="0" w:line="240" w:lineRule="auto"/>
        <w:ind w:left="102" w:right="102"/>
        <w:jc w:val="both"/>
        <w:rPr>
          <w:rFonts w:ascii="Century Gothic" w:eastAsia="Calibri" w:hAnsi="Century Gothic" w:cs="Times New Roman"/>
          <w:sz w:val="28"/>
          <w:szCs w:val="28"/>
          <w:lang w:val="en-IE"/>
        </w:rPr>
      </w:pPr>
      <w:r w:rsidRPr="0079047B">
        <w:rPr>
          <w:rFonts w:ascii="Century Gothic" w:eastAsia="Calibri" w:hAnsi="Century Gothic" w:cs="Times New Roman"/>
          <w:sz w:val="28"/>
          <w:szCs w:val="28"/>
          <w:lang w:val="en-IE"/>
        </w:rPr>
        <w:t>These procedures are interlinked with the TU Dublin Emergency Policy and Management Plan which is available on request from the</w:t>
      </w:r>
      <w:r>
        <w:rPr>
          <w:rFonts w:ascii="Century Gothic" w:eastAsia="Calibri" w:hAnsi="Century Gothic" w:cs="Times New Roman"/>
          <w:sz w:val="28"/>
          <w:szCs w:val="28"/>
          <w:lang w:val="en-IE"/>
        </w:rPr>
        <w:t xml:space="preserve"> Campus &amp; Estates Office.</w:t>
      </w:r>
    </w:p>
    <w:p w:rsidR="0079047B" w:rsidRPr="0079047B" w:rsidRDefault="0079047B" w:rsidP="0079047B">
      <w:pPr>
        <w:widowControl w:val="0"/>
        <w:spacing w:after="0" w:line="240" w:lineRule="auto"/>
        <w:outlineLvl w:val="1"/>
        <w:rPr>
          <w:rFonts w:ascii="Calibri" w:eastAsia="Times New Roman" w:hAnsi="Calibri" w:cs="Calibri"/>
          <w:sz w:val="24"/>
          <w:szCs w:val="24"/>
          <w:u w:val="single"/>
          <w:lang w:val="en-IE"/>
        </w:rPr>
      </w:pPr>
    </w:p>
    <w:p w:rsidR="0079047B" w:rsidRPr="0079047B" w:rsidRDefault="0079047B" w:rsidP="0079047B">
      <w:pPr>
        <w:widowControl w:val="0"/>
        <w:spacing w:after="0" w:line="240" w:lineRule="auto"/>
        <w:outlineLvl w:val="1"/>
        <w:rPr>
          <w:rFonts w:ascii="Century Gothic" w:eastAsia="Century Gothic" w:hAnsi="Century Gothic" w:cs="Arial"/>
          <w:color w:val="00B0F0"/>
          <w:sz w:val="28"/>
          <w:szCs w:val="28"/>
          <w:lang w:val="en-IE"/>
        </w:rPr>
      </w:pPr>
      <w:bookmarkStart w:id="0" w:name="_Toc40695520"/>
      <w:r w:rsidRPr="0079047B">
        <w:rPr>
          <w:rFonts w:ascii="Century Gothic" w:eastAsia="Century Gothic" w:hAnsi="Century Gothic" w:cs="Arial"/>
          <w:color w:val="00B0F0"/>
          <w:sz w:val="28"/>
          <w:szCs w:val="28"/>
          <w:lang w:val="en-IE"/>
        </w:rPr>
        <w:t>BOMB THREAT OR SUSPECT PACKAGE/DEVICE</w:t>
      </w:r>
      <w:bookmarkEnd w:id="0"/>
    </w:p>
    <w:p w:rsidR="0079047B" w:rsidRPr="0079047B" w:rsidRDefault="0079047B" w:rsidP="0079047B">
      <w:pPr>
        <w:widowControl w:val="0"/>
        <w:spacing w:after="0" w:line="240" w:lineRule="auto"/>
        <w:outlineLvl w:val="1"/>
        <w:rPr>
          <w:rFonts w:ascii="Century Gothic" w:eastAsia="Century Gothic" w:hAnsi="Century Gothic" w:cs="Arial"/>
          <w:color w:val="00B0F0"/>
          <w:sz w:val="28"/>
          <w:szCs w:val="28"/>
          <w:lang w:val="en-IE"/>
        </w:rPr>
      </w:pPr>
    </w:p>
    <w:p w:rsidR="0079047B" w:rsidRPr="0079047B" w:rsidRDefault="0079047B" w:rsidP="0079047B">
      <w:pPr>
        <w:spacing w:after="40" w:line="240" w:lineRule="auto"/>
        <w:ind w:right="-1"/>
        <w:jc w:val="both"/>
        <w:rPr>
          <w:rFonts w:ascii="Calibri" w:eastAsia="Calibri" w:hAnsi="Calibri" w:cs="Times New Roman"/>
          <w:sz w:val="28"/>
          <w:szCs w:val="28"/>
          <w:lang w:val="en-IE"/>
        </w:rPr>
      </w:pPr>
      <w:r w:rsidRPr="0079047B">
        <w:rPr>
          <w:rFonts w:ascii="Calibri" w:eastAsia="Calibri" w:hAnsi="Calibri" w:cs="Times New Roman"/>
          <w:sz w:val="28"/>
          <w:szCs w:val="28"/>
          <w:lang w:val="en-IE"/>
        </w:rPr>
        <w:t xml:space="preserve">A bomb threat may come to the attention of the receiver in various forms, for example; written, verbal, discovery of a suspect package/device. Action in relation to all threats must be assessed by the Chair of the Silver Team, who will determine the level of response required in consultation with the Gardaí and the senior management team (Silver and Gold team members). Campus users resident and affected by the threat will be notified and advised of the action being taken in relation to the threat. </w:t>
      </w:r>
    </w:p>
    <w:p w:rsidR="0079047B" w:rsidRPr="0079047B" w:rsidRDefault="0079047B" w:rsidP="0079047B">
      <w:pPr>
        <w:spacing w:after="40" w:line="240" w:lineRule="auto"/>
        <w:ind w:right="-1"/>
        <w:jc w:val="both"/>
        <w:rPr>
          <w:rFonts w:ascii="Calibri" w:eastAsia="Calibri" w:hAnsi="Calibri" w:cs="Times New Roman"/>
          <w:sz w:val="28"/>
          <w:szCs w:val="28"/>
          <w:lang w:val="en-IE"/>
        </w:rPr>
      </w:pPr>
    </w:p>
    <w:p w:rsidR="0079047B" w:rsidRPr="0079047B" w:rsidRDefault="0079047B" w:rsidP="0079047B">
      <w:pPr>
        <w:widowControl w:val="0"/>
        <w:spacing w:after="40" w:line="240" w:lineRule="auto"/>
        <w:ind w:right="-1"/>
        <w:jc w:val="both"/>
        <w:rPr>
          <w:rFonts w:ascii="Calibri" w:eastAsia="Calibri" w:hAnsi="Calibri" w:cs="Times New Roman"/>
          <w:b/>
          <w:color w:val="00B0F0"/>
          <w:sz w:val="28"/>
          <w:szCs w:val="28"/>
          <w:u w:val="single"/>
          <w:lang w:val="en-IE"/>
        </w:rPr>
      </w:pPr>
      <w:r w:rsidRPr="0079047B">
        <w:rPr>
          <w:rFonts w:ascii="Calibri" w:eastAsia="Calibri" w:hAnsi="Calibri" w:cs="Times New Roman"/>
          <w:b/>
          <w:color w:val="00B0F0"/>
          <w:sz w:val="28"/>
          <w:szCs w:val="28"/>
          <w:u w:val="single"/>
          <w:lang w:val="en-IE"/>
        </w:rPr>
        <w:t>Response</w:t>
      </w:r>
    </w:p>
    <w:p w:rsidR="0079047B" w:rsidRPr="0079047B" w:rsidRDefault="0079047B" w:rsidP="0079047B">
      <w:pPr>
        <w:widowControl w:val="0"/>
        <w:spacing w:after="40" w:line="240" w:lineRule="auto"/>
        <w:outlineLvl w:val="4"/>
        <w:rPr>
          <w:rFonts w:ascii="Calibri" w:eastAsia="Calibri" w:hAnsi="Calibri" w:cs="Times New Roman"/>
          <w:b/>
          <w:bCs/>
          <w:color w:val="00B0F0"/>
          <w:sz w:val="28"/>
          <w:szCs w:val="28"/>
          <w:lang w:val="en-IE"/>
        </w:rPr>
      </w:pPr>
      <w:r w:rsidRPr="0079047B">
        <w:rPr>
          <w:rFonts w:ascii="Calibri" w:eastAsia="Calibri" w:hAnsi="Calibri" w:cs="Times New Roman"/>
          <w:b/>
          <w:bCs/>
          <w:color w:val="00B0F0"/>
          <w:sz w:val="28"/>
          <w:szCs w:val="28"/>
          <w:lang w:val="en-IE"/>
        </w:rPr>
        <w:t>Phone Threat</w:t>
      </w:r>
    </w:p>
    <w:p w:rsidR="0079047B" w:rsidRPr="0079047B" w:rsidRDefault="0079047B" w:rsidP="0079047B">
      <w:pPr>
        <w:widowControl w:val="0"/>
        <w:numPr>
          <w:ilvl w:val="0"/>
          <w:numId w:val="2"/>
        </w:numPr>
        <w:spacing w:after="40" w:line="240" w:lineRule="auto"/>
        <w:ind w:right="-1"/>
        <w:jc w:val="both"/>
        <w:rPr>
          <w:rFonts w:ascii="Calibri" w:eastAsia="Calibri" w:hAnsi="Calibri" w:cs="Times New Roman"/>
          <w:sz w:val="28"/>
          <w:szCs w:val="28"/>
          <w:lang w:val="en-IE"/>
        </w:rPr>
      </w:pPr>
      <w:r w:rsidRPr="0079047B">
        <w:rPr>
          <w:rFonts w:ascii="Calibri" w:eastAsia="Calibri" w:hAnsi="Calibri" w:cs="Times New Roman"/>
          <w:sz w:val="28"/>
          <w:szCs w:val="28"/>
          <w:lang w:val="en-IE"/>
        </w:rPr>
        <w:t>Try to remain calm and take details such as:</w:t>
      </w:r>
    </w:p>
    <w:p w:rsidR="0079047B" w:rsidRPr="0079047B" w:rsidRDefault="0079047B" w:rsidP="0079047B">
      <w:pPr>
        <w:widowControl w:val="0"/>
        <w:numPr>
          <w:ilvl w:val="1"/>
          <w:numId w:val="2"/>
        </w:numPr>
        <w:spacing w:after="40" w:line="240" w:lineRule="auto"/>
        <w:ind w:right="-1"/>
        <w:jc w:val="both"/>
        <w:rPr>
          <w:rFonts w:ascii="Calibri" w:eastAsia="Calibri" w:hAnsi="Calibri" w:cs="Times New Roman"/>
          <w:sz w:val="28"/>
          <w:szCs w:val="28"/>
          <w:lang w:val="en-IE"/>
        </w:rPr>
      </w:pPr>
      <w:r w:rsidRPr="0079047B">
        <w:rPr>
          <w:rFonts w:ascii="Calibri" w:eastAsia="Calibri" w:hAnsi="Calibri" w:cs="Times New Roman"/>
          <w:sz w:val="28"/>
          <w:szCs w:val="28"/>
          <w:lang w:val="en-IE"/>
        </w:rPr>
        <w:t xml:space="preserve">Time, information from telephone display, caller’s exact words, background sounds and noises, code words. </w:t>
      </w:r>
    </w:p>
    <w:p w:rsidR="0079047B" w:rsidRPr="0079047B" w:rsidRDefault="0079047B" w:rsidP="0079047B">
      <w:pPr>
        <w:widowControl w:val="0"/>
        <w:numPr>
          <w:ilvl w:val="0"/>
          <w:numId w:val="2"/>
        </w:numPr>
        <w:spacing w:after="40" w:line="240" w:lineRule="auto"/>
        <w:ind w:right="-1"/>
        <w:jc w:val="both"/>
        <w:rPr>
          <w:rFonts w:ascii="Calibri" w:eastAsia="Calibri" w:hAnsi="Calibri" w:cs="Times New Roman"/>
          <w:sz w:val="28"/>
          <w:szCs w:val="28"/>
          <w:lang w:val="en-IE"/>
        </w:rPr>
      </w:pPr>
      <w:r w:rsidRPr="0079047B">
        <w:rPr>
          <w:rFonts w:ascii="Calibri" w:eastAsia="Calibri" w:hAnsi="Calibri" w:cs="Times New Roman"/>
          <w:sz w:val="28"/>
          <w:szCs w:val="28"/>
          <w:lang w:val="en-IE"/>
        </w:rPr>
        <w:t>Try to obtain information regarding the suspect package/device: location (Eircode), when is it set to activate, what it looks like;</w:t>
      </w:r>
    </w:p>
    <w:p w:rsidR="0079047B" w:rsidRPr="0079047B" w:rsidRDefault="0079047B" w:rsidP="0079047B">
      <w:pPr>
        <w:widowControl w:val="0"/>
        <w:numPr>
          <w:ilvl w:val="0"/>
          <w:numId w:val="2"/>
        </w:numPr>
        <w:spacing w:after="40" w:line="240" w:lineRule="auto"/>
        <w:ind w:right="-1"/>
        <w:jc w:val="both"/>
        <w:rPr>
          <w:rFonts w:ascii="Calibri" w:eastAsia="Calibri" w:hAnsi="Calibri" w:cs="Times New Roman"/>
          <w:sz w:val="28"/>
          <w:szCs w:val="28"/>
          <w:lang w:val="en-IE"/>
        </w:rPr>
      </w:pPr>
      <w:r w:rsidRPr="0079047B">
        <w:rPr>
          <w:rFonts w:ascii="Calibri" w:eastAsia="Calibri" w:hAnsi="Calibri" w:cs="Times New Roman"/>
          <w:sz w:val="28"/>
          <w:szCs w:val="28"/>
          <w:lang w:val="en-IE"/>
        </w:rPr>
        <w:t>Ask the caller to repeat details;</w:t>
      </w:r>
    </w:p>
    <w:p w:rsidR="0079047B" w:rsidRPr="0079047B" w:rsidRDefault="0079047B" w:rsidP="0079047B">
      <w:pPr>
        <w:widowControl w:val="0"/>
        <w:numPr>
          <w:ilvl w:val="0"/>
          <w:numId w:val="2"/>
        </w:numPr>
        <w:spacing w:after="40" w:line="240" w:lineRule="auto"/>
        <w:ind w:right="-1"/>
        <w:jc w:val="both"/>
        <w:rPr>
          <w:rFonts w:ascii="Calibri" w:eastAsia="Calibri" w:hAnsi="Calibri" w:cs="Times New Roman"/>
          <w:sz w:val="28"/>
          <w:szCs w:val="28"/>
          <w:lang w:val="en-IE"/>
        </w:rPr>
      </w:pPr>
      <w:r w:rsidRPr="0079047B">
        <w:rPr>
          <w:rFonts w:ascii="Calibri" w:eastAsia="Calibri" w:hAnsi="Calibri" w:cs="Times New Roman"/>
          <w:sz w:val="28"/>
          <w:szCs w:val="28"/>
          <w:lang w:val="en-IE"/>
        </w:rPr>
        <w:t>Try to keep the caller on the phone as long as possible;</w:t>
      </w:r>
    </w:p>
    <w:p w:rsidR="0079047B" w:rsidRPr="0079047B" w:rsidRDefault="0079047B" w:rsidP="0079047B">
      <w:pPr>
        <w:widowControl w:val="0"/>
        <w:numPr>
          <w:ilvl w:val="0"/>
          <w:numId w:val="2"/>
        </w:numPr>
        <w:spacing w:after="40" w:line="240" w:lineRule="auto"/>
        <w:ind w:right="-1"/>
        <w:jc w:val="both"/>
        <w:rPr>
          <w:rFonts w:ascii="Calibri" w:eastAsia="Calibri" w:hAnsi="Calibri" w:cs="Times New Roman"/>
          <w:sz w:val="28"/>
          <w:szCs w:val="28"/>
          <w:lang w:val="en-IE"/>
        </w:rPr>
      </w:pPr>
      <w:r w:rsidRPr="0079047B">
        <w:rPr>
          <w:rFonts w:ascii="Calibri" w:eastAsia="Calibri" w:hAnsi="Calibri" w:cs="Times New Roman"/>
          <w:sz w:val="28"/>
          <w:szCs w:val="28"/>
          <w:lang w:val="en-IE"/>
        </w:rPr>
        <w:t>Do not erase message if left on voicemail;</w:t>
      </w:r>
    </w:p>
    <w:p w:rsidR="0079047B" w:rsidRPr="0079047B" w:rsidRDefault="0079047B" w:rsidP="0079047B">
      <w:pPr>
        <w:widowControl w:val="0"/>
        <w:numPr>
          <w:ilvl w:val="0"/>
          <w:numId w:val="2"/>
        </w:numPr>
        <w:spacing w:after="40" w:line="240" w:lineRule="auto"/>
        <w:ind w:right="-1"/>
        <w:jc w:val="both"/>
        <w:rPr>
          <w:rFonts w:ascii="Calibri" w:eastAsia="Calibri" w:hAnsi="Calibri" w:cs="Times New Roman"/>
          <w:sz w:val="28"/>
          <w:szCs w:val="28"/>
          <w:lang w:val="en-IE"/>
        </w:rPr>
      </w:pPr>
      <w:r w:rsidRPr="0079047B">
        <w:rPr>
          <w:rFonts w:ascii="Calibri" w:eastAsia="Calibri" w:hAnsi="Calibri" w:cs="Times New Roman"/>
          <w:sz w:val="28"/>
          <w:szCs w:val="28"/>
          <w:lang w:val="en-IE"/>
        </w:rPr>
        <w:t xml:space="preserve">Call the Security Control Centre/ </w:t>
      </w:r>
      <w:r w:rsidR="00464747">
        <w:rPr>
          <w:rFonts w:ascii="Calibri" w:eastAsia="Calibri" w:hAnsi="Calibri" w:cs="Times New Roman"/>
          <w:sz w:val="28"/>
          <w:szCs w:val="28"/>
          <w:lang w:val="en-IE"/>
        </w:rPr>
        <w:t xml:space="preserve">Campus &amp; </w:t>
      </w:r>
      <w:bookmarkStart w:id="1" w:name="_GoBack"/>
      <w:bookmarkEnd w:id="1"/>
      <w:r w:rsidRPr="0079047B">
        <w:rPr>
          <w:rFonts w:ascii="Calibri" w:eastAsia="Calibri" w:hAnsi="Calibri" w:cs="Times New Roman"/>
          <w:sz w:val="28"/>
          <w:szCs w:val="28"/>
          <w:lang w:val="en-IE"/>
        </w:rPr>
        <w:t xml:space="preserve">Estates; </w:t>
      </w:r>
    </w:p>
    <w:p w:rsidR="0079047B" w:rsidRPr="0079047B" w:rsidRDefault="0079047B" w:rsidP="0079047B">
      <w:pPr>
        <w:widowControl w:val="0"/>
        <w:numPr>
          <w:ilvl w:val="0"/>
          <w:numId w:val="2"/>
        </w:numPr>
        <w:spacing w:after="40" w:line="240" w:lineRule="auto"/>
        <w:ind w:right="-1"/>
        <w:jc w:val="both"/>
        <w:rPr>
          <w:rFonts w:ascii="Calibri" w:eastAsia="Calibri" w:hAnsi="Calibri" w:cs="Times New Roman"/>
          <w:sz w:val="28"/>
          <w:szCs w:val="28"/>
          <w:lang w:val="en-IE"/>
        </w:rPr>
      </w:pPr>
      <w:r w:rsidRPr="0079047B">
        <w:rPr>
          <w:rFonts w:ascii="Calibri" w:eastAsia="Calibri" w:hAnsi="Calibri" w:cs="Times New Roman"/>
          <w:sz w:val="28"/>
          <w:szCs w:val="28"/>
          <w:lang w:val="en-IE"/>
        </w:rPr>
        <w:t xml:space="preserve">Await further instruction. </w:t>
      </w:r>
    </w:p>
    <w:p w:rsidR="0079047B" w:rsidRPr="0079047B" w:rsidRDefault="0079047B" w:rsidP="0079047B">
      <w:pPr>
        <w:widowControl w:val="0"/>
        <w:spacing w:after="40" w:line="240" w:lineRule="auto"/>
        <w:ind w:left="103" w:right="-1"/>
        <w:jc w:val="both"/>
        <w:outlineLvl w:val="3"/>
        <w:rPr>
          <w:rFonts w:ascii="Century Gothic" w:eastAsia="Century Gothic" w:hAnsi="Century Gothic" w:cs="Times New Roman"/>
          <w:b/>
          <w:bCs/>
          <w:sz w:val="28"/>
          <w:szCs w:val="28"/>
          <w:lang w:val="en-IE"/>
        </w:rPr>
      </w:pPr>
    </w:p>
    <w:p w:rsidR="0079047B" w:rsidRPr="0079047B" w:rsidRDefault="0079047B" w:rsidP="0079047B">
      <w:pPr>
        <w:widowControl w:val="0"/>
        <w:spacing w:after="40" w:line="240" w:lineRule="auto"/>
        <w:ind w:left="103"/>
        <w:outlineLvl w:val="4"/>
        <w:rPr>
          <w:rFonts w:ascii="Calibri" w:eastAsia="Calibri" w:hAnsi="Calibri" w:cs="Times New Roman"/>
          <w:b/>
          <w:bCs/>
          <w:color w:val="00B0F0"/>
          <w:sz w:val="28"/>
          <w:szCs w:val="28"/>
          <w:lang w:val="en-IE"/>
        </w:rPr>
      </w:pPr>
      <w:r w:rsidRPr="0079047B">
        <w:rPr>
          <w:rFonts w:ascii="Calibri" w:eastAsia="Calibri" w:hAnsi="Calibri" w:cs="Times New Roman"/>
          <w:b/>
          <w:bCs/>
          <w:color w:val="00B0F0"/>
          <w:sz w:val="28"/>
          <w:szCs w:val="28"/>
          <w:lang w:val="en-IE"/>
        </w:rPr>
        <w:t xml:space="preserve">Written Threat/receipt/discovery of a suspect item </w:t>
      </w:r>
    </w:p>
    <w:p w:rsidR="0079047B" w:rsidRPr="0079047B" w:rsidRDefault="0079047B" w:rsidP="0079047B">
      <w:pPr>
        <w:widowControl w:val="0"/>
        <w:numPr>
          <w:ilvl w:val="0"/>
          <w:numId w:val="3"/>
        </w:numPr>
        <w:spacing w:after="40" w:line="240" w:lineRule="auto"/>
        <w:ind w:right="-1"/>
        <w:jc w:val="both"/>
        <w:rPr>
          <w:rFonts w:ascii="Calibri" w:eastAsia="Calibri" w:hAnsi="Calibri" w:cs="Times New Roman"/>
          <w:sz w:val="28"/>
          <w:szCs w:val="28"/>
          <w:lang w:val="en-IE"/>
        </w:rPr>
      </w:pPr>
      <w:r w:rsidRPr="0079047B">
        <w:rPr>
          <w:rFonts w:ascii="Calibri" w:eastAsia="Calibri" w:hAnsi="Calibri" w:cs="Times New Roman"/>
          <w:sz w:val="28"/>
          <w:szCs w:val="28"/>
          <w:lang w:val="en-IE"/>
        </w:rPr>
        <w:t>Handle the item or package as little as possible;</w:t>
      </w:r>
    </w:p>
    <w:p w:rsidR="0079047B" w:rsidRPr="0079047B" w:rsidRDefault="0079047B" w:rsidP="0079047B">
      <w:pPr>
        <w:widowControl w:val="0"/>
        <w:numPr>
          <w:ilvl w:val="0"/>
          <w:numId w:val="3"/>
        </w:numPr>
        <w:spacing w:after="40" w:line="240" w:lineRule="auto"/>
        <w:ind w:right="-1"/>
        <w:jc w:val="both"/>
        <w:rPr>
          <w:rFonts w:ascii="Calibri" w:eastAsia="Calibri" w:hAnsi="Calibri" w:cs="Times New Roman"/>
          <w:sz w:val="28"/>
          <w:szCs w:val="28"/>
          <w:lang w:val="en-IE"/>
        </w:rPr>
      </w:pPr>
      <w:r w:rsidRPr="0079047B">
        <w:rPr>
          <w:rFonts w:ascii="Calibri" w:eastAsia="Calibri" w:hAnsi="Calibri" w:cs="Times New Roman"/>
          <w:sz w:val="28"/>
          <w:szCs w:val="28"/>
          <w:lang w:val="en-IE"/>
        </w:rPr>
        <w:t>Do not open or touch suspicious objects or packages;</w:t>
      </w:r>
    </w:p>
    <w:p w:rsidR="0079047B" w:rsidRPr="0079047B" w:rsidRDefault="0079047B" w:rsidP="0079047B">
      <w:pPr>
        <w:widowControl w:val="0"/>
        <w:numPr>
          <w:ilvl w:val="0"/>
          <w:numId w:val="3"/>
        </w:numPr>
        <w:spacing w:after="40" w:line="240" w:lineRule="auto"/>
        <w:ind w:right="-1"/>
        <w:jc w:val="both"/>
        <w:rPr>
          <w:rFonts w:ascii="Calibri" w:eastAsia="Calibri" w:hAnsi="Calibri" w:cs="Times New Roman"/>
          <w:sz w:val="28"/>
          <w:szCs w:val="28"/>
          <w:lang w:val="en-IE"/>
        </w:rPr>
      </w:pPr>
      <w:r w:rsidRPr="0079047B">
        <w:rPr>
          <w:rFonts w:ascii="Calibri" w:eastAsia="Calibri" w:hAnsi="Calibri" w:cs="Times New Roman"/>
          <w:sz w:val="28"/>
          <w:szCs w:val="28"/>
          <w:lang w:val="en-IE"/>
        </w:rPr>
        <w:t xml:space="preserve">Do not subject to excessive heat, flame, direct sunlight or immerse in water; </w:t>
      </w:r>
    </w:p>
    <w:p w:rsidR="0079047B" w:rsidRPr="0079047B" w:rsidRDefault="0079047B" w:rsidP="0079047B">
      <w:pPr>
        <w:widowControl w:val="0"/>
        <w:numPr>
          <w:ilvl w:val="0"/>
          <w:numId w:val="3"/>
        </w:numPr>
        <w:spacing w:after="40" w:line="240" w:lineRule="auto"/>
        <w:ind w:right="-1"/>
        <w:jc w:val="both"/>
        <w:rPr>
          <w:rFonts w:ascii="Calibri" w:eastAsia="Calibri" w:hAnsi="Calibri" w:cs="Times New Roman"/>
          <w:sz w:val="28"/>
          <w:szCs w:val="28"/>
          <w:lang w:val="en-IE"/>
        </w:rPr>
      </w:pPr>
      <w:r w:rsidRPr="0079047B">
        <w:rPr>
          <w:rFonts w:ascii="Calibri" w:eastAsia="Calibri" w:hAnsi="Calibri" w:cs="Times New Roman"/>
          <w:sz w:val="28"/>
          <w:szCs w:val="28"/>
          <w:lang w:val="en-IE"/>
        </w:rPr>
        <w:t xml:space="preserve">Note the appearance, sound and exact location of the suspect item; </w:t>
      </w:r>
    </w:p>
    <w:p w:rsidR="0079047B" w:rsidRPr="0079047B" w:rsidRDefault="0079047B" w:rsidP="0079047B">
      <w:pPr>
        <w:widowControl w:val="0"/>
        <w:numPr>
          <w:ilvl w:val="0"/>
          <w:numId w:val="3"/>
        </w:numPr>
        <w:spacing w:after="40" w:line="240" w:lineRule="auto"/>
        <w:ind w:right="-1"/>
        <w:jc w:val="both"/>
        <w:rPr>
          <w:rFonts w:ascii="Calibri" w:eastAsia="Calibri" w:hAnsi="Calibri" w:cs="Times New Roman"/>
          <w:sz w:val="28"/>
          <w:szCs w:val="28"/>
          <w:lang w:val="en-IE"/>
        </w:rPr>
      </w:pPr>
      <w:r w:rsidRPr="0079047B">
        <w:rPr>
          <w:rFonts w:ascii="Calibri" w:eastAsia="Calibri" w:hAnsi="Calibri" w:cs="Times New Roman"/>
          <w:sz w:val="28"/>
          <w:szCs w:val="28"/>
          <w:lang w:val="en-IE"/>
        </w:rPr>
        <w:lastRenderedPageBreak/>
        <w:t xml:space="preserve">Calmly and discreetly keep campus users away from potential danger area; </w:t>
      </w:r>
    </w:p>
    <w:p w:rsidR="0079047B" w:rsidRPr="0079047B" w:rsidRDefault="0079047B" w:rsidP="0079047B">
      <w:pPr>
        <w:widowControl w:val="0"/>
        <w:numPr>
          <w:ilvl w:val="0"/>
          <w:numId w:val="3"/>
        </w:numPr>
        <w:spacing w:after="40" w:line="240" w:lineRule="auto"/>
        <w:ind w:right="-1"/>
        <w:jc w:val="both"/>
        <w:rPr>
          <w:rFonts w:ascii="Calibri" w:eastAsia="Calibri" w:hAnsi="Calibri" w:cs="Times New Roman"/>
          <w:sz w:val="28"/>
          <w:szCs w:val="28"/>
          <w:lang w:val="en-IE"/>
        </w:rPr>
      </w:pPr>
      <w:r w:rsidRPr="0079047B">
        <w:rPr>
          <w:rFonts w:ascii="Calibri" w:eastAsia="Calibri" w:hAnsi="Calibri" w:cs="Times New Roman"/>
          <w:sz w:val="28"/>
          <w:szCs w:val="28"/>
          <w:lang w:val="en-IE"/>
        </w:rPr>
        <w:t xml:space="preserve">Call the Security Control Centre/Estates; </w:t>
      </w:r>
    </w:p>
    <w:p w:rsidR="0079047B" w:rsidRPr="0079047B" w:rsidRDefault="0079047B" w:rsidP="0079047B">
      <w:pPr>
        <w:widowControl w:val="0"/>
        <w:numPr>
          <w:ilvl w:val="0"/>
          <w:numId w:val="3"/>
        </w:numPr>
        <w:spacing w:after="40" w:line="240" w:lineRule="auto"/>
        <w:ind w:right="-1"/>
        <w:jc w:val="both"/>
        <w:rPr>
          <w:rFonts w:ascii="Calibri" w:eastAsia="Calibri" w:hAnsi="Calibri" w:cs="Times New Roman"/>
          <w:sz w:val="28"/>
          <w:szCs w:val="28"/>
          <w:lang w:val="en-IE"/>
        </w:rPr>
      </w:pPr>
      <w:r w:rsidRPr="0079047B">
        <w:rPr>
          <w:rFonts w:ascii="Calibri" w:eastAsia="Calibri" w:hAnsi="Calibri" w:cs="Times New Roman"/>
          <w:sz w:val="28"/>
          <w:szCs w:val="28"/>
          <w:lang w:val="en-IE"/>
        </w:rPr>
        <w:t xml:space="preserve">Await further instruction; </w:t>
      </w:r>
    </w:p>
    <w:p w:rsidR="0079047B" w:rsidRPr="0079047B" w:rsidRDefault="0079047B" w:rsidP="0079047B">
      <w:pPr>
        <w:widowControl w:val="0"/>
        <w:numPr>
          <w:ilvl w:val="0"/>
          <w:numId w:val="3"/>
        </w:numPr>
        <w:spacing w:after="40" w:line="240" w:lineRule="auto"/>
        <w:ind w:right="-1"/>
        <w:jc w:val="both"/>
        <w:rPr>
          <w:rFonts w:ascii="Calibri" w:eastAsia="Calibri" w:hAnsi="Calibri" w:cs="Times New Roman"/>
          <w:sz w:val="28"/>
          <w:szCs w:val="28"/>
          <w:lang w:val="en-IE"/>
        </w:rPr>
      </w:pPr>
      <w:r w:rsidRPr="0079047B">
        <w:rPr>
          <w:rFonts w:ascii="Calibri" w:eastAsia="Calibri" w:hAnsi="Calibri" w:cs="Times New Roman"/>
          <w:sz w:val="28"/>
          <w:szCs w:val="28"/>
          <w:lang w:val="en-IE"/>
        </w:rPr>
        <w:t xml:space="preserve">Do not use a two way radio or mobile phone in the immediate vicinity; </w:t>
      </w:r>
    </w:p>
    <w:p w:rsidR="0079047B" w:rsidRPr="0079047B" w:rsidRDefault="0079047B" w:rsidP="0079047B">
      <w:pPr>
        <w:widowControl w:val="0"/>
        <w:numPr>
          <w:ilvl w:val="0"/>
          <w:numId w:val="3"/>
        </w:numPr>
        <w:spacing w:after="40" w:line="240" w:lineRule="auto"/>
        <w:ind w:right="-1"/>
        <w:jc w:val="both"/>
        <w:rPr>
          <w:rFonts w:ascii="Calibri" w:eastAsia="Calibri" w:hAnsi="Calibri" w:cs="Times New Roman"/>
          <w:sz w:val="28"/>
          <w:szCs w:val="28"/>
          <w:lang w:val="en-IE"/>
        </w:rPr>
      </w:pPr>
      <w:r w:rsidRPr="0079047B">
        <w:rPr>
          <w:rFonts w:ascii="Calibri" w:eastAsia="Calibri" w:hAnsi="Calibri" w:cs="Times New Roman"/>
          <w:sz w:val="28"/>
          <w:szCs w:val="28"/>
          <w:lang w:val="en-IE"/>
        </w:rPr>
        <w:t>If the threat is received by email, do not reply, delete or forward the email;</w:t>
      </w:r>
    </w:p>
    <w:p w:rsidR="0079047B" w:rsidRPr="0079047B" w:rsidRDefault="0079047B" w:rsidP="0079047B">
      <w:pPr>
        <w:widowControl w:val="0"/>
        <w:numPr>
          <w:ilvl w:val="0"/>
          <w:numId w:val="3"/>
        </w:numPr>
        <w:spacing w:after="40" w:line="240" w:lineRule="auto"/>
        <w:ind w:right="-1"/>
        <w:jc w:val="both"/>
        <w:rPr>
          <w:rFonts w:ascii="Calibri" w:eastAsia="Calibri" w:hAnsi="Calibri" w:cs="Times New Roman"/>
          <w:sz w:val="28"/>
          <w:szCs w:val="28"/>
          <w:lang w:val="en-IE"/>
        </w:rPr>
      </w:pPr>
      <w:r w:rsidRPr="0079047B">
        <w:rPr>
          <w:rFonts w:ascii="Calibri" w:eastAsia="Calibri" w:hAnsi="Calibri" w:cs="Times New Roman"/>
          <w:sz w:val="28"/>
          <w:szCs w:val="28"/>
          <w:lang w:val="en-IE"/>
        </w:rPr>
        <w:t xml:space="preserve"> If evacuation is recommended and time permits, shut down gas (if applicable), leave doors and windows open, proceed to an Assembly area that is not in line of sight to possible danger areas. </w:t>
      </w:r>
    </w:p>
    <w:p w:rsidR="0079047B" w:rsidRPr="0079047B" w:rsidRDefault="0079047B" w:rsidP="0079047B">
      <w:pPr>
        <w:widowControl w:val="0"/>
        <w:spacing w:after="0" w:line="240" w:lineRule="auto"/>
        <w:outlineLvl w:val="4"/>
        <w:rPr>
          <w:rFonts w:ascii="Calibri" w:eastAsia="Calibri" w:hAnsi="Calibri" w:cs="Times New Roman"/>
          <w:b/>
          <w:bCs/>
          <w:sz w:val="28"/>
          <w:szCs w:val="28"/>
          <w:lang w:val="en-IE"/>
        </w:rPr>
      </w:pPr>
    </w:p>
    <w:p w:rsidR="0079047B" w:rsidRPr="0079047B" w:rsidRDefault="0079047B" w:rsidP="0079047B">
      <w:pPr>
        <w:widowControl w:val="0"/>
        <w:spacing w:after="0" w:line="240" w:lineRule="auto"/>
        <w:ind w:left="103"/>
        <w:outlineLvl w:val="4"/>
        <w:rPr>
          <w:rFonts w:ascii="Calibri" w:eastAsia="Calibri" w:hAnsi="Calibri" w:cs="Times New Roman"/>
          <w:b/>
          <w:bCs/>
          <w:color w:val="00B0F0"/>
          <w:sz w:val="28"/>
          <w:szCs w:val="28"/>
          <w:lang w:val="en-IE"/>
        </w:rPr>
      </w:pPr>
      <w:r w:rsidRPr="0079047B">
        <w:rPr>
          <w:rFonts w:ascii="Calibri" w:eastAsia="Calibri" w:hAnsi="Calibri" w:cs="Times New Roman"/>
          <w:b/>
          <w:bCs/>
          <w:color w:val="00B0F0"/>
          <w:sz w:val="28"/>
          <w:szCs w:val="28"/>
          <w:lang w:val="en-IE"/>
        </w:rPr>
        <w:t>For all threats:</w:t>
      </w:r>
    </w:p>
    <w:p w:rsidR="0079047B" w:rsidRPr="0079047B" w:rsidRDefault="0079047B" w:rsidP="0079047B">
      <w:pPr>
        <w:widowControl w:val="0"/>
        <w:numPr>
          <w:ilvl w:val="0"/>
          <w:numId w:val="4"/>
        </w:numPr>
        <w:spacing w:after="0" w:line="240" w:lineRule="auto"/>
        <w:ind w:right="-1"/>
        <w:contextualSpacing/>
        <w:jc w:val="both"/>
        <w:rPr>
          <w:rFonts w:ascii="Calibri" w:eastAsia="Calibri" w:hAnsi="Calibri" w:cs="Times New Roman"/>
          <w:sz w:val="28"/>
          <w:szCs w:val="28"/>
          <w:lang w:val="en-IE"/>
        </w:rPr>
      </w:pPr>
      <w:r w:rsidRPr="0079047B">
        <w:rPr>
          <w:rFonts w:ascii="Calibri" w:eastAsia="Calibri" w:hAnsi="Calibri" w:cs="Times New Roman"/>
          <w:sz w:val="28"/>
          <w:szCs w:val="28"/>
          <w:lang w:val="en-IE"/>
        </w:rPr>
        <w:t>Immediately notify the Security Control Centre/</w:t>
      </w:r>
      <w:r w:rsidRPr="00464747">
        <w:rPr>
          <w:rFonts w:ascii="Calibri" w:eastAsia="Calibri" w:hAnsi="Calibri" w:cs="Times New Roman"/>
          <w:sz w:val="28"/>
          <w:szCs w:val="28"/>
          <w:lang w:val="en-IE"/>
        </w:rPr>
        <w:t xml:space="preserve">Campus &amp; Estates </w:t>
      </w:r>
      <w:r w:rsidRPr="0079047B">
        <w:rPr>
          <w:rFonts w:ascii="Calibri" w:eastAsia="Calibri" w:hAnsi="Calibri" w:cs="Times New Roman"/>
          <w:sz w:val="28"/>
          <w:szCs w:val="28"/>
          <w:lang w:val="en-IE"/>
        </w:rPr>
        <w:t>and an Garda Síochána;</w:t>
      </w:r>
    </w:p>
    <w:p w:rsidR="0079047B" w:rsidRPr="0079047B" w:rsidRDefault="0079047B" w:rsidP="0079047B">
      <w:pPr>
        <w:widowControl w:val="0"/>
        <w:numPr>
          <w:ilvl w:val="0"/>
          <w:numId w:val="4"/>
        </w:numPr>
        <w:spacing w:after="0" w:line="240" w:lineRule="auto"/>
        <w:ind w:right="-1"/>
        <w:contextualSpacing/>
        <w:jc w:val="both"/>
        <w:rPr>
          <w:rFonts w:ascii="Calibri" w:eastAsia="Calibri" w:hAnsi="Calibri" w:cs="Times New Roman"/>
          <w:sz w:val="28"/>
          <w:szCs w:val="28"/>
          <w:lang w:val="en-IE"/>
        </w:rPr>
      </w:pPr>
      <w:r w:rsidRPr="0079047B">
        <w:rPr>
          <w:rFonts w:ascii="Calibri" w:eastAsia="Calibri" w:hAnsi="Calibri" w:cs="Times New Roman"/>
          <w:sz w:val="28"/>
          <w:szCs w:val="28"/>
          <w:lang w:val="en-IE"/>
        </w:rPr>
        <w:t>Remain calm and await further instruction from the Security Control Centre/</w:t>
      </w:r>
      <w:r w:rsidRPr="00464747">
        <w:rPr>
          <w:rFonts w:ascii="Calibri" w:eastAsia="Calibri" w:hAnsi="Calibri" w:cs="Times New Roman"/>
          <w:sz w:val="28"/>
          <w:szCs w:val="28"/>
          <w:lang w:val="en-IE"/>
        </w:rPr>
        <w:t xml:space="preserve"> Campus &amp; Estates</w:t>
      </w:r>
      <w:r w:rsidRPr="0079047B">
        <w:rPr>
          <w:rFonts w:ascii="Calibri" w:eastAsia="Calibri" w:hAnsi="Calibri" w:cs="Times New Roman"/>
          <w:sz w:val="28"/>
          <w:szCs w:val="28"/>
          <w:lang w:val="en-IE"/>
        </w:rPr>
        <w:t xml:space="preserve"> and chair of Silver Team who will decide if evacuation is necessary;</w:t>
      </w:r>
    </w:p>
    <w:p w:rsidR="0079047B" w:rsidRPr="0079047B" w:rsidRDefault="0079047B" w:rsidP="0079047B">
      <w:pPr>
        <w:widowControl w:val="0"/>
        <w:numPr>
          <w:ilvl w:val="0"/>
          <w:numId w:val="4"/>
        </w:numPr>
        <w:spacing w:after="0" w:line="240" w:lineRule="auto"/>
        <w:ind w:right="-1"/>
        <w:contextualSpacing/>
        <w:jc w:val="both"/>
        <w:rPr>
          <w:rFonts w:ascii="Calibri" w:eastAsia="Calibri" w:hAnsi="Calibri" w:cs="Times New Roman"/>
          <w:sz w:val="28"/>
          <w:szCs w:val="28"/>
          <w:lang w:val="en-IE"/>
        </w:rPr>
      </w:pPr>
      <w:r w:rsidRPr="0079047B">
        <w:rPr>
          <w:rFonts w:ascii="Calibri" w:eastAsia="Calibri" w:hAnsi="Calibri" w:cs="Times New Roman"/>
          <w:sz w:val="28"/>
          <w:szCs w:val="28"/>
          <w:lang w:val="en-IE"/>
        </w:rPr>
        <w:t>Do not discuss the situation with the media or outsiders;</w:t>
      </w:r>
    </w:p>
    <w:p w:rsidR="0079047B" w:rsidRPr="0079047B" w:rsidRDefault="0079047B" w:rsidP="0079047B">
      <w:pPr>
        <w:widowControl w:val="0"/>
        <w:numPr>
          <w:ilvl w:val="0"/>
          <w:numId w:val="4"/>
        </w:numPr>
        <w:spacing w:after="0" w:line="240" w:lineRule="auto"/>
        <w:ind w:right="-1"/>
        <w:contextualSpacing/>
        <w:jc w:val="both"/>
        <w:rPr>
          <w:rFonts w:ascii="Calibri" w:eastAsia="Calibri" w:hAnsi="Calibri" w:cs="Times New Roman"/>
          <w:sz w:val="28"/>
          <w:szCs w:val="28"/>
          <w:lang w:val="en-IE"/>
        </w:rPr>
      </w:pPr>
      <w:r w:rsidRPr="0079047B">
        <w:rPr>
          <w:rFonts w:ascii="Calibri" w:eastAsia="Calibri" w:hAnsi="Calibri" w:cs="Times New Roman"/>
          <w:sz w:val="28"/>
          <w:szCs w:val="28"/>
          <w:lang w:val="en-IE"/>
        </w:rPr>
        <w:t>All enquiries should be directed to the Office of Public Affairs.</w:t>
      </w:r>
    </w:p>
    <w:p w:rsidR="0079047B" w:rsidRPr="0079047B" w:rsidRDefault="0079047B" w:rsidP="0079047B">
      <w:pPr>
        <w:widowControl w:val="0"/>
        <w:spacing w:before="5" w:after="0" w:line="240" w:lineRule="auto"/>
        <w:rPr>
          <w:rFonts w:ascii="Calibri" w:eastAsia="Times New Roman" w:hAnsi="Calibri" w:cs="Calibri"/>
          <w:sz w:val="28"/>
          <w:szCs w:val="28"/>
          <w:u w:val="single"/>
          <w:lang w:val="en-IE"/>
        </w:rPr>
      </w:pPr>
    </w:p>
    <w:p w:rsidR="0079047B" w:rsidRPr="0079047B" w:rsidRDefault="0079047B" w:rsidP="0079047B">
      <w:pPr>
        <w:widowControl w:val="0"/>
        <w:spacing w:after="40" w:line="240" w:lineRule="auto"/>
        <w:ind w:right="-1"/>
        <w:jc w:val="center"/>
        <w:rPr>
          <w:rFonts w:ascii="Calibri" w:eastAsia="Calibri" w:hAnsi="Calibri" w:cs="Times New Roman"/>
          <w:b/>
          <w:bCs/>
          <w:sz w:val="28"/>
          <w:szCs w:val="28"/>
          <w:lang w:val="en-IE"/>
        </w:rPr>
      </w:pPr>
      <w:r w:rsidRPr="0079047B">
        <w:rPr>
          <w:rFonts w:ascii="Calibri" w:eastAsia="Calibri" w:hAnsi="Calibri" w:cs="Times New Roman"/>
          <w:b/>
          <w:bCs/>
          <w:sz w:val="28"/>
          <w:szCs w:val="28"/>
          <w:lang w:val="en-IE"/>
        </w:rPr>
        <w:t>Complete an Accident Report/Near Miss/Dangerous Occurrence Form as appropriate.</w:t>
      </w:r>
    </w:p>
    <w:p w:rsidR="0079047B" w:rsidRPr="0079047B" w:rsidRDefault="0079047B" w:rsidP="0079047B">
      <w:pPr>
        <w:widowControl w:val="0"/>
        <w:spacing w:after="40" w:line="240" w:lineRule="auto"/>
        <w:ind w:right="-1"/>
        <w:jc w:val="center"/>
        <w:rPr>
          <w:rFonts w:ascii="Calibri" w:eastAsia="Calibri" w:hAnsi="Calibri" w:cs="Times New Roman"/>
          <w:b/>
          <w:bCs/>
          <w:sz w:val="28"/>
          <w:szCs w:val="28"/>
          <w:lang w:val="en-IE"/>
        </w:rPr>
      </w:pPr>
    </w:p>
    <w:p w:rsidR="0079047B" w:rsidRPr="0079047B" w:rsidRDefault="0079047B" w:rsidP="0079047B">
      <w:pPr>
        <w:widowControl w:val="0"/>
        <w:spacing w:before="5" w:after="0" w:line="240" w:lineRule="auto"/>
        <w:rPr>
          <w:rFonts w:ascii="Calibri" w:eastAsia="Times New Roman" w:hAnsi="Calibri" w:cs="Calibri"/>
          <w:sz w:val="24"/>
          <w:szCs w:val="24"/>
          <w:u w:val="single"/>
          <w:lang w:val="en-IE"/>
        </w:rPr>
      </w:pPr>
    </w:p>
    <w:p w:rsidR="0079047B" w:rsidRPr="0079047B" w:rsidRDefault="0079047B" w:rsidP="0079047B">
      <w:pPr>
        <w:widowControl w:val="0"/>
        <w:spacing w:after="0" w:line="240" w:lineRule="auto"/>
        <w:outlineLvl w:val="1"/>
        <w:rPr>
          <w:rFonts w:ascii="Century Gothic" w:eastAsia="Century Gothic" w:hAnsi="Century Gothic" w:cs="Arial"/>
          <w:color w:val="00B0F0"/>
          <w:sz w:val="28"/>
          <w:szCs w:val="28"/>
          <w:lang w:val="en-IE"/>
        </w:rPr>
      </w:pPr>
      <w:bookmarkStart w:id="2" w:name="_Toc40695521"/>
      <w:r w:rsidRPr="0079047B">
        <w:rPr>
          <w:rFonts w:ascii="Century Gothic" w:eastAsia="Century Gothic" w:hAnsi="Century Gothic" w:cs="Arial"/>
          <w:color w:val="00B0F0"/>
          <w:sz w:val="28"/>
          <w:szCs w:val="28"/>
          <w:lang w:val="en-IE"/>
        </w:rPr>
        <w:t>BIOLOGICAL AGENTS SPILL/RELEASE</w:t>
      </w:r>
      <w:bookmarkEnd w:id="2"/>
    </w:p>
    <w:p w:rsidR="0079047B" w:rsidRPr="0079047B" w:rsidRDefault="0079047B" w:rsidP="0079047B">
      <w:pPr>
        <w:widowControl w:val="0"/>
        <w:spacing w:after="0" w:line="240" w:lineRule="auto"/>
        <w:outlineLvl w:val="1"/>
        <w:rPr>
          <w:rFonts w:ascii="Century Gothic" w:eastAsia="Century Gothic" w:hAnsi="Century Gothic" w:cs="Arial"/>
          <w:color w:val="00B0F0"/>
          <w:sz w:val="28"/>
          <w:szCs w:val="28"/>
          <w:lang w:val="en-IE"/>
        </w:rPr>
      </w:pPr>
    </w:p>
    <w:p w:rsidR="0079047B" w:rsidRPr="0079047B" w:rsidRDefault="0079047B" w:rsidP="0079047B">
      <w:pPr>
        <w:widowControl w:val="0"/>
        <w:spacing w:after="40" w:line="240" w:lineRule="auto"/>
        <w:ind w:right="-1"/>
        <w:jc w:val="both"/>
        <w:rPr>
          <w:rFonts w:ascii="Calibri" w:eastAsia="Calibri" w:hAnsi="Calibri" w:cs="Times New Roman"/>
          <w:sz w:val="28"/>
          <w:szCs w:val="28"/>
          <w:lang w:val="en-IE"/>
        </w:rPr>
      </w:pPr>
      <w:r w:rsidRPr="0079047B">
        <w:rPr>
          <w:rFonts w:ascii="Calibri" w:eastAsia="Calibri" w:hAnsi="Calibri" w:cs="Times New Roman"/>
          <w:sz w:val="28"/>
          <w:szCs w:val="28"/>
          <w:lang w:val="en-IE"/>
        </w:rPr>
        <w:t xml:space="preserve">This may be a spill or release of a biological agent inside a building or to the environment.  Minor and low risk spills may be managed by staff members who are familiar with spill protocols in their School/Function.  Large spills/releases may require the evacuation of the building. Depending on the nature and extent of the incident, assistance may be brought in from other public support agencies or specialised contractors. The following are general guidelines only and response procedures will depend not only on the quantity involved but also the hazardous characteristics of the agent and where the spill/release has occurred.  In all situations, personal protection is of primary importance and clean-up of spills is secondary.  All Schools/Functions working with biological agents are required to develop and practice their own site-specific emergency procedures.  </w:t>
      </w:r>
    </w:p>
    <w:p w:rsidR="0079047B" w:rsidRPr="0079047B" w:rsidRDefault="0079047B" w:rsidP="0079047B">
      <w:pPr>
        <w:widowControl w:val="0"/>
        <w:spacing w:after="40" w:line="240" w:lineRule="auto"/>
        <w:ind w:right="-1"/>
        <w:jc w:val="both"/>
        <w:rPr>
          <w:rFonts w:ascii="Calibri" w:eastAsia="Calibri" w:hAnsi="Calibri" w:cs="Times New Roman"/>
          <w:sz w:val="28"/>
          <w:szCs w:val="28"/>
          <w:lang w:val="en-IE"/>
        </w:rPr>
      </w:pPr>
    </w:p>
    <w:p w:rsidR="0079047B" w:rsidRPr="0079047B" w:rsidRDefault="0079047B" w:rsidP="0079047B">
      <w:pPr>
        <w:widowControl w:val="0"/>
        <w:spacing w:after="40" w:line="240" w:lineRule="auto"/>
        <w:ind w:right="-1"/>
        <w:jc w:val="both"/>
        <w:rPr>
          <w:rFonts w:ascii="Calibri" w:eastAsia="Calibri" w:hAnsi="Calibri" w:cs="Times New Roman"/>
          <w:b/>
          <w:color w:val="00B0F0"/>
          <w:sz w:val="28"/>
          <w:szCs w:val="28"/>
          <w:lang w:val="en-IE"/>
        </w:rPr>
      </w:pPr>
      <w:r w:rsidRPr="0079047B">
        <w:rPr>
          <w:rFonts w:ascii="Calibri" w:eastAsia="Calibri" w:hAnsi="Calibri" w:cs="Times New Roman"/>
          <w:b/>
          <w:color w:val="00B0F0"/>
          <w:sz w:val="28"/>
          <w:szCs w:val="28"/>
          <w:lang w:val="en-IE"/>
        </w:rPr>
        <w:lastRenderedPageBreak/>
        <w:t>DEFINITION</w:t>
      </w:r>
    </w:p>
    <w:p w:rsidR="0079047B" w:rsidRPr="0079047B" w:rsidRDefault="0079047B" w:rsidP="0079047B">
      <w:pPr>
        <w:widowControl w:val="0"/>
        <w:spacing w:after="40" w:line="240" w:lineRule="auto"/>
        <w:ind w:right="-1"/>
        <w:jc w:val="both"/>
        <w:rPr>
          <w:rFonts w:ascii="Calibri" w:eastAsia="Calibri" w:hAnsi="Calibri" w:cs="Times New Roman"/>
          <w:b/>
          <w:sz w:val="28"/>
          <w:szCs w:val="28"/>
          <w:lang w:val="en-IE"/>
        </w:rPr>
      </w:pPr>
      <w:r w:rsidRPr="00464747">
        <w:rPr>
          <w:rFonts w:ascii="Calibri" w:eastAsia="Calibri" w:hAnsi="Calibri" w:cs="Arial"/>
          <w:b/>
          <w:color w:val="00B0F0"/>
          <w:sz w:val="28"/>
          <w:szCs w:val="28"/>
          <w:lang w:val="en-IE"/>
        </w:rPr>
        <w:t>Minor Spill</w:t>
      </w:r>
      <w:r w:rsidRPr="00464747">
        <w:rPr>
          <w:rFonts w:ascii="Calibri" w:eastAsia="Calibri" w:hAnsi="Calibri" w:cs="Arial"/>
          <w:b/>
          <w:color w:val="00B0F0"/>
          <w:sz w:val="28"/>
          <w:szCs w:val="28"/>
          <w:lang w:val="en-IE"/>
        </w:rPr>
        <w:tab/>
      </w:r>
      <w:r w:rsidRPr="0079047B">
        <w:rPr>
          <w:rFonts w:ascii="Calibri" w:eastAsia="Calibri" w:hAnsi="Calibri" w:cs="Times New Roman"/>
          <w:b/>
          <w:sz w:val="28"/>
          <w:szCs w:val="28"/>
          <w:lang w:val="en-IE"/>
        </w:rPr>
        <w:tab/>
      </w:r>
      <w:r w:rsidRPr="0079047B">
        <w:rPr>
          <w:rFonts w:ascii="Calibri" w:eastAsia="Calibri" w:hAnsi="Calibri" w:cs="Times New Roman"/>
          <w:b/>
          <w:sz w:val="28"/>
          <w:szCs w:val="28"/>
          <w:lang w:val="en-IE"/>
        </w:rPr>
        <w:tab/>
      </w:r>
      <w:r w:rsidRPr="0079047B">
        <w:rPr>
          <w:rFonts w:ascii="Calibri" w:eastAsia="Calibri" w:hAnsi="Calibri" w:cs="Times New Roman"/>
          <w:b/>
          <w:sz w:val="28"/>
          <w:szCs w:val="28"/>
          <w:lang w:val="en-IE"/>
        </w:rPr>
        <w:tab/>
      </w:r>
      <w:r w:rsidRPr="0079047B">
        <w:rPr>
          <w:rFonts w:ascii="Calibri" w:eastAsia="Calibri" w:hAnsi="Calibri" w:cs="Times New Roman"/>
          <w:b/>
          <w:sz w:val="28"/>
          <w:szCs w:val="28"/>
          <w:lang w:val="en-IE"/>
        </w:rPr>
        <w:tab/>
      </w:r>
      <w:r w:rsidRPr="00464747">
        <w:rPr>
          <w:rFonts w:ascii="Calibri" w:eastAsia="Calibri" w:hAnsi="Calibri" w:cs="Arial"/>
          <w:b/>
          <w:color w:val="00B0F0"/>
          <w:sz w:val="28"/>
          <w:szCs w:val="28"/>
          <w:lang w:val="en-IE"/>
        </w:rPr>
        <w:t>Major Spill</w:t>
      </w:r>
    </w:p>
    <w:p w:rsidR="0079047B" w:rsidRPr="0079047B" w:rsidRDefault="0079047B" w:rsidP="0079047B">
      <w:pPr>
        <w:widowControl w:val="0"/>
        <w:spacing w:after="40" w:line="240" w:lineRule="auto"/>
        <w:ind w:right="-1"/>
        <w:jc w:val="both"/>
        <w:rPr>
          <w:rFonts w:ascii="Calibri" w:eastAsia="Calibri" w:hAnsi="Calibri" w:cs="Times New Roman"/>
          <w:sz w:val="28"/>
          <w:szCs w:val="28"/>
          <w:lang w:val="en-IE"/>
        </w:rPr>
      </w:pPr>
      <w:r w:rsidRPr="0079047B">
        <w:rPr>
          <w:rFonts w:ascii="Calibri" w:eastAsia="Calibri" w:hAnsi="Calibri" w:cs="Times New Roman"/>
          <w:sz w:val="28"/>
          <w:szCs w:val="28"/>
          <w:lang w:val="en-IE"/>
        </w:rPr>
        <w:t>Does not spread rapidly</w:t>
      </w:r>
      <w:r w:rsidRPr="0079047B">
        <w:rPr>
          <w:rFonts w:ascii="Calibri" w:eastAsia="Calibri" w:hAnsi="Calibri" w:cs="Times New Roman"/>
          <w:sz w:val="28"/>
          <w:szCs w:val="28"/>
          <w:lang w:val="en-IE"/>
        </w:rPr>
        <w:tab/>
      </w:r>
      <w:r w:rsidRPr="0079047B">
        <w:rPr>
          <w:rFonts w:ascii="Calibri" w:eastAsia="Calibri" w:hAnsi="Calibri" w:cs="Times New Roman"/>
          <w:sz w:val="28"/>
          <w:szCs w:val="28"/>
          <w:lang w:val="en-IE"/>
        </w:rPr>
        <w:tab/>
      </w:r>
      <w:r w:rsidRPr="0079047B">
        <w:rPr>
          <w:rFonts w:ascii="Calibri" w:eastAsia="Calibri" w:hAnsi="Calibri" w:cs="Times New Roman"/>
          <w:sz w:val="28"/>
          <w:szCs w:val="28"/>
          <w:lang w:val="en-IE"/>
        </w:rPr>
        <w:tab/>
      </w:r>
      <w:r w:rsidRPr="0079047B">
        <w:rPr>
          <w:rFonts w:ascii="Calibri" w:eastAsia="Calibri" w:hAnsi="Calibri" w:cs="Times New Roman"/>
          <w:sz w:val="28"/>
          <w:szCs w:val="28"/>
          <w:lang w:val="en-IE"/>
        </w:rPr>
        <w:tab/>
        <w:t>Spreads rapidly</w:t>
      </w:r>
    </w:p>
    <w:p w:rsidR="0079047B" w:rsidRPr="0079047B" w:rsidRDefault="0079047B" w:rsidP="0079047B">
      <w:pPr>
        <w:widowControl w:val="0"/>
        <w:spacing w:after="40" w:line="240" w:lineRule="auto"/>
        <w:ind w:right="-1"/>
        <w:jc w:val="both"/>
        <w:rPr>
          <w:rFonts w:ascii="Calibri" w:eastAsia="Calibri" w:hAnsi="Calibri" w:cs="Times New Roman"/>
          <w:sz w:val="28"/>
          <w:szCs w:val="28"/>
          <w:lang w:val="en-IE"/>
        </w:rPr>
      </w:pPr>
      <w:r w:rsidRPr="0079047B">
        <w:rPr>
          <w:rFonts w:ascii="Calibri" w:eastAsia="Calibri" w:hAnsi="Calibri" w:cs="Times New Roman"/>
          <w:sz w:val="28"/>
          <w:szCs w:val="28"/>
          <w:lang w:val="en-IE"/>
        </w:rPr>
        <w:t>Does not endanger people</w:t>
      </w:r>
      <w:r w:rsidRPr="0079047B">
        <w:rPr>
          <w:rFonts w:ascii="Calibri" w:eastAsia="Calibri" w:hAnsi="Calibri" w:cs="Times New Roman"/>
          <w:sz w:val="28"/>
          <w:szCs w:val="28"/>
          <w:lang w:val="en-IE"/>
        </w:rPr>
        <w:tab/>
      </w:r>
      <w:r w:rsidRPr="0079047B">
        <w:rPr>
          <w:rFonts w:ascii="Calibri" w:eastAsia="Calibri" w:hAnsi="Calibri" w:cs="Times New Roman"/>
          <w:sz w:val="28"/>
          <w:szCs w:val="28"/>
          <w:lang w:val="en-IE"/>
        </w:rPr>
        <w:tab/>
      </w:r>
      <w:r w:rsidRPr="0079047B">
        <w:rPr>
          <w:rFonts w:ascii="Calibri" w:eastAsia="Calibri" w:hAnsi="Calibri" w:cs="Times New Roman"/>
          <w:sz w:val="28"/>
          <w:szCs w:val="28"/>
          <w:lang w:val="en-IE"/>
        </w:rPr>
        <w:tab/>
        <w:t>Presents an exposure hazard (e.g. inhalation, skin absorption)</w:t>
      </w:r>
    </w:p>
    <w:p w:rsidR="0079047B" w:rsidRPr="0079047B" w:rsidRDefault="0079047B" w:rsidP="0079047B">
      <w:pPr>
        <w:widowControl w:val="0"/>
        <w:spacing w:after="40" w:line="240" w:lineRule="auto"/>
        <w:ind w:right="-1"/>
        <w:jc w:val="both"/>
        <w:rPr>
          <w:rFonts w:ascii="Calibri" w:eastAsia="Calibri" w:hAnsi="Calibri" w:cs="Times New Roman"/>
          <w:sz w:val="28"/>
          <w:szCs w:val="28"/>
          <w:lang w:val="en-IE"/>
        </w:rPr>
      </w:pPr>
      <w:r w:rsidRPr="0079047B">
        <w:rPr>
          <w:rFonts w:ascii="Calibri" w:eastAsia="Calibri" w:hAnsi="Calibri" w:cs="Times New Roman"/>
          <w:sz w:val="28"/>
          <w:szCs w:val="28"/>
          <w:lang w:val="en-IE"/>
        </w:rPr>
        <w:t>Does not endanger the environment</w:t>
      </w:r>
      <w:r w:rsidRPr="0079047B">
        <w:rPr>
          <w:rFonts w:ascii="Calibri" w:eastAsia="Calibri" w:hAnsi="Calibri" w:cs="Times New Roman"/>
          <w:sz w:val="28"/>
          <w:szCs w:val="28"/>
          <w:lang w:val="en-IE"/>
        </w:rPr>
        <w:tab/>
      </w:r>
      <w:r w:rsidRPr="0079047B">
        <w:rPr>
          <w:rFonts w:ascii="Calibri" w:eastAsia="Calibri" w:hAnsi="Calibri" w:cs="Times New Roman"/>
          <w:sz w:val="28"/>
          <w:szCs w:val="28"/>
          <w:lang w:val="en-IE"/>
        </w:rPr>
        <w:tab/>
        <w:t>Endangers people or environment</w:t>
      </w:r>
    </w:p>
    <w:p w:rsidR="0079047B" w:rsidRPr="0079047B" w:rsidRDefault="0079047B" w:rsidP="0079047B">
      <w:pPr>
        <w:widowControl w:val="0"/>
        <w:spacing w:after="40" w:line="240" w:lineRule="auto"/>
        <w:ind w:right="-1"/>
        <w:jc w:val="both"/>
        <w:rPr>
          <w:rFonts w:ascii="Calibri" w:eastAsia="Calibri" w:hAnsi="Calibri" w:cs="Times New Roman"/>
          <w:sz w:val="28"/>
          <w:szCs w:val="28"/>
          <w:lang w:val="en-IE"/>
        </w:rPr>
      </w:pPr>
    </w:p>
    <w:p w:rsidR="0079047B" w:rsidRPr="0079047B" w:rsidRDefault="0079047B" w:rsidP="0079047B">
      <w:pPr>
        <w:widowControl w:val="0"/>
        <w:spacing w:after="0" w:line="240" w:lineRule="auto"/>
        <w:ind w:left="463" w:hanging="360"/>
        <w:rPr>
          <w:rFonts w:ascii="Calibri" w:eastAsia="Calibri" w:hAnsi="Calibri" w:cs="Arial"/>
          <w:b/>
          <w:color w:val="00B0F0"/>
          <w:sz w:val="28"/>
          <w:szCs w:val="28"/>
          <w:lang w:val="en-IE"/>
        </w:rPr>
      </w:pPr>
      <w:r w:rsidRPr="0079047B">
        <w:rPr>
          <w:rFonts w:ascii="Calibri" w:eastAsia="Calibri" w:hAnsi="Calibri" w:cs="Arial"/>
          <w:b/>
          <w:color w:val="00B0F0"/>
          <w:sz w:val="28"/>
          <w:szCs w:val="28"/>
          <w:lang w:val="en-IE"/>
        </w:rPr>
        <w:t>Minor Spill (low risk confined to a small area)</w:t>
      </w:r>
    </w:p>
    <w:p w:rsidR="0079047B" w:rsidRPr="0079047B" w:rsidRDefault="0079047B" w:rsidP="0079047B">
      <w:pPr>
        <w:widowControl w:val="0"/>
        <w:numPr>
          <w:ilvl w:val="0"/>
          <w:numId w:val="5"/>
        </w:numPr>
        <w:spacing w:after="40" w:line="240" w:lineRule="auto"/>
        <w:ind w:right="-1"/>
        <w:jc w:val="both"/>
        <w:rPr>
          <w:rFonts w:ascii="Calibri" w:eastAsia="Calibri" w:hAnsi="Calibri" w:cs="Times New Roman"/>
          <w:bCs/>
          <w:sz w:val="28"/>
          <w:szCs w:val="28"/>
          <w:lang w:val="en-IE"/>
        </w:rPr>
      </w:pPr>
      <w:r w:rsidRPr="0079047B">
        <w:rPr>
          <w:rFonts w:ascii="Calibri" w:eastAsia="Calibri" w:hAnsi="Calibri" w:cs="Times New Roman"/>
          <w:bCs/>
          <w:sz w:val="28"/>
          <w:szCs w:val="28"/>
          <w:lang w:val="en-IE"/>
        </w:rPr>
        <w:t xml:space="preserve">Assess the scene. Determine what was spilled/released and what has been contaminated; </w:t>
      </w:r>
    </w:p>
    <w:p w:rsidR="0079047B" w:rsidRPr="0079047B" w:rsidRDefault="0079047B" w:rsidP="0079047B">
      <w:pPr>
        <w:widowControl w:val="0"/>
        <w:numPr>
          <w:ilvl w:val="0"/>
          <w:numId w:val="5"/>
        </w:numPr>
        <w:spacing w:after="40" w:line="240" w:lineRule="auto"/>
        <w:ind w:right="-1"/>
        <w:jc w:val="both"/>
        <w:rPr>
          <w:rFonts w:ascii="Calibri" w:eastAsia="Calibri" w:hAnsi="Calibri" w:cs="Times New Roman"/>
          <w:bCs/>
          <w:sz w:val="28"/>
          <w:szCs w:val="28"/>
          <w:lang w:val="en-IE"/>
        </w:rPr>
      </w:pPr>
      <w:r w:rsidRPr="0079047B">
        <w:rPr>
          <w:rFonts w:ascii="Calibri" w:eastAsia="Calibri" w:hAnsi="Calibri" w:cs="Times New Roman"/>
          <w:bCs/>
          <w:sz w:val="28"/>
          <w:szCs w:val="28"/>
          <w:lang w:val="en-IE"/>
        </w:rPr>
        <w:t>Wear/use appropriate personal protective clothing and equipment (PPE);</w:t>
      </w:r>
    </w:p>
    <w:p w:rsidR="0079047B" w:rsidRPr="0079047B" w:rsidRDefault="0079047B" w:rsidP="0079047B">
      <w:pPr>
        <w:widowControl w:val="0"/>
        <w:numPr>
          <w:ilvl w:val="0"/>
          <w:numId w:val="5"/>
        </w:numPr>
        <w:spacing w:after="40" w:line="240" w:lineRule="auto"/>
        <w:ind w:right="-1"/>
        <w:jc w:val="both"/>
        <w:rPr>
          <w:rFonts w:ascii="Calibri" w:eastAsia="Calibri" w:hAnsi="Calibri" w:cs="Times New Roman"/>
          <w:bCs/>
          <w:sz w:val="28"/>
          <w:szCs w:val="28"/>
          <w:lang w:val="en-IE"/>
        </w:rPr>
      </w:pPr>
      <w:r w:rsidRPr="0079047B">
        <w:rPr>
          <w:rFonts w:ascii="Calibri" w:eastAsia="Calibri" w:hAnsi="Calibri" w:cs="Times New Roman"/>
          <w:bCs/>
          <w:sz w:val="28"/>
          <w:szCs w:val="28"/>
          <w:lang w:val="en-IE"/>
        </w:rPr>
        <w:t>Wipe up spill with paper towel;</w:t>
      </w:r>
    </w:p>
    <w:p w:rsidR="0079047B" w:rsidRPr="0079047B" w:rsidRDefault="0079047B" w:rsidP="0079047B">
      <w:pPr>
        <w:widowControl w:val="0"/>
        <w:numPr>
          <w:ilvl w:val="0"/>
          <w:numId w:val="5"/>
        </w:numPr>
        <w:spacing w:after="40" w:line="240" w:lineRule="auto"/>
        <w:ind w:right="-1"/>
        <w:jc w:val="both"/>
        <w:rPr>
          <w:rFonts w:ascii="Calibri" w:eastAsia="Calibri" w:hAnsi="Calibri" w:cs="Times New Roman"/>
          <w:bCs/>
          <w:sz w:val="28"/>
          <w:szCs w:val="28"/>
          <w:lang w:val="en-IE"/>
        </w:rPr>
      </w:pPr>
      <w:r w:rsidRPr="0079047B">
        <w:rPr>
          <w:rFonts w:ascii="Calibri" w:eastAsia="Calibri" w:hAnsi="Calibri" w:cs="Times New Roman"/>
          <w:bCs/>
          <w:sz w:val="28"/>
          <w:szCs w:val="28"/>
          <w:lang w:val="en-IE"/>
        </w:rPr>
        <w:t>Discard towel as biohazardous waste;</w:t>
      </w:r>
    </w:p>
    <w:p w:rsidR="0079047B" w:rsidRPr="0079047B" w:rsidRDefault="0079047B" w:rsidP="0079047B">
      <w:pPr>
        <w:widowControl w:val="0"/>
        <w:numPr>
          <w:ilvl w:val="0"/>
          <w:numId w:val="5"/>
        </w:numPr>
        <w:spacing w:after="40" w:line="240" w:lineRule="auto"/>
        <w:ind w:right="-1"/>
        <w:jc w:val="both"/>
        <w:rPr>
          <w:rFonts w:ascii="Calibri" w:eastAsia="Calibri" w:hAnsi="Calibri" w:cs="Calibri"/>
          <w:bCs/>
          <w:sz w:val="28"/>
          <w:szCs w:val="28"/>
          <w:lang w:val="en-IE"/>
        </w:rPr>
      </w:pPr>
      <w:r w:rsidRPr="0079047B">
        <w:rPr>
          <w:rFonts w:ascii="Calibri" w:eastAsia="Calibri" w:hAnsi="Calibri" w:cs="Calibri"/>
          <w:bCs/>
          <w:sz w:val="28"/>
          <w:szCs w:val="28"/>
          <w:lang w:val="en-IE"/>
        </w:rPr>
        <w:t>Any glassware should be picked up with forceps or a disposable scoop</w:t>
      </w:r>
      <w:r w:rsidRPr="0079047B">
        <w:rPr>
          <w:rFonts w:ascii="Calibri" w:eastAsia="Calibri" w:hAnsi="Calibri" w:cs="Times New Roman"/>
          <w:bCs/>
          <w:sz w:val="28"/>
          <w:szCs w:val="28"/>
          <w:lang w:val="en-IE"/>
        </w:rPr>
        <w:t xml:space="preserve"> and treated as hazardous sharps waste; and</w:t>
      </w:r>
    </w:p>
    <w:p w:rsidR="0079047B" w:rsidRPr="0079047B" w:rsidRDefault="0079047B" w:rsidP="0079047B">
      <w:pPr>
        <w:widowControl w:val="0"/>
        <w:numPr>
          <w:ilvl w:val="0"/>
          <w:numId w:val="5"/>
        </w:numPr>
        <w:spacing w:after="40" w:line="240" w:lineRule="auto"/>
        <w:ind w:right="-1"/>
        <w:jc w:val="both"/>
        <w:rPr>
          <w:rFonts w:ascii="Calibri" w:eastAsia="Calibri" w:hAnsi="Calibri" w:cs="Times New Roman"/>
          <w:bCs/>
          <w:sz w:val="28"/>
          <w:szCs w:val="28"/>
          <w:lang w:val="en-IE"/>
        </w:rPr>
      </w:pPr>
      <w:r w:rsidRPr="0079047B">
        <w:rPr>
          <w:rFonts w:ascii="Calibri" w:eastAsia="Calibri" w:hAnsi="Calibri" w:cs="Times New Roman"/>
          <w:bCs/>
          <w:sz w:val="28"/>
          <w:szCs w:val="28"/>
          <w:lang w:val="en-IE"/>
        </w:rPr>
        <w:t>Clean surface with suitable disinfectant;</w:t>
      </w:r>
    </w:p>
    <w:p w:rsidR="0079047B" w:rsidRPr="0079047B" w:rsidRDefault="0079047B" w:rsidP="0079047B">
      <w:pPr>
        <w:widowControl w:val="0"/>
        <w:spacing w:after="40" w:line="240" w:lineRule="auto"/>
        <w:ind w:left="360" w:right="-1"/>
        <w:jc w:val="both"/>
        <w:rPr>
          <w:rFonts w:ascii="Calibri" w:eastAsia="Calibri" w:hAnsi="Calibri" w:cs="Times New Roman"/>
          <w:bCs/>
          <w:sz w:val="28"/>
          <w:szCs w:val="28"/>
          <w:lang w:val="en-IE"/>
        </w:rPr>
      </w:pPr>
    </w:p>
    <w:p w:rsidR="0079047B" w:rsidRPr="0079047B" w:rsidRDefault="0079047B" w:rsidP="0079047B">
      <w:pPr>
        <w:widowControl w:val="0"/>
        <w:spacing w:after="0" w:line="240" w:lineRule="auto"/>
        <w:ind w:left="463" w:hanging="360"/>
        <w:rPr>
          <w:rFonts w:ascii="Calibri" w:eastAsia="Calibri" w:hAnsi="Calibri" w:cs="Arial"/>
          <w:b/>
          <w:color w:val="00B0F0"/>
          <w:sz w:val="28"/>
          <w:szCs w:val="28"/>
          <w:lang w:val="en-IE"/>
        </w:rPr>
      </w:pPr>
      <w:r w:rsidRPr="0079047B">
        <w:rPr>
          <w:rFonts w:ascii="Calibri" w:eastAsia="Calibri" w:hAnsi="Calibri" w:cs="Arial"/>
          <w:b/>
          <w:color w:val="00B0F0"/>
          <w:sz w:val="28"/>
          <w:szCs w:val="28"/>
          <w:lang w:val="en-IE"/>
        </w:rPr>
        <w:t>Major Spill (significant splashing or aerosol generation; medium/large)</w:t>
      </w:r>
    </w:p>
    <w:p w:rsidR="0079047B" w:rsidRPr="0079047B" w:rsidRDefault="0079047B" w:rsidP="0079047B">
      <w:pPr>
        <w:widowControl w:val="0"/>
        <w:numPr>
          <w:ilvl w:val="0"/>
          <w:numId w:val="6"/>
        </w:numPr>
        <w:spacing w:after="40" w:line="240" w:lineRule="auto"/>
        <w:jc w:val="both"/>
        <w:rPr>
          <w:rFonts w:ascii="Calibri" w:eastAsia="Calibri" w:hAnsi="Calibri" w:cs="Times New Roman"/>
          <w:sz w:val="28"/>
          <w:szCs w:val="28"/>
          <w:lang w:val="en-IE"/>
        </w:rPr>
      </w:pPr>
      <w:r w:rsidRPr="0079047B">
        <w:rPr>
          <w:rFonts w:ascii="Calibri" w:eastAsia="Calibri" w:hAnsi="Calibri" w:cs="Times New Roman"/>
          <w:sz w:val="28"/>
          <w:szCs w:val="28"/>
          <w:lang w:val="en-IE"/>
        </w:rPr>
        <w:t xml:space="preserve">Assess the risk and determine the appropriate response; i.e. (i) clean up or (ii) evacuate and contact specialists; </w:t>
      </w:r>
    </w:p>
    <w:p w:rsidR="0079047B" w:rsidRPr="0079047B" w:rsidRDefault="0079047B" w:rsidP="0079047B">
      <w:pPr>
        <w:widowControl w:val="0"/>
        <w:numPr>
          <w:ilvl w:val="1"/>
          <w:numId w:val="6"/>
        </w:numPr>
        <w:spacing w:after="40" w:line="240" w:lineRule="auto"/>
        <w:jc w:val="both"/>
        <w:rPr>
          <w:rFonts w:ascii="Calibri" w:eastAsia="Calibri" w:hAnsi="Calibri" w:cs="Times New Roman"/>
          <w:sz w:val="28"/>
          <w:szCs w:val="28"/>
          <w:u w:val="single"/>
          <w:lang w:val="en-IE"/>
        </w:rPr>
      </w:pPr>
      <w:r w:rsidRPr="0079047B">
        <w:rPr>
          <w:rFonts w:ascii="Calibri" w:eastAsia="Calibri" w:hAnsi="Calibri" w:cs="Times New Roman"/>
          <w:sz w:val="28"/>
          <w:szCs w:val="28"/>
          <w:u w:val="single"/>
          <w:lang w:val="en-IE"/>
        </w:rPr>
        <w:t>Clean Up</w:t>
      </w:r>
    </w:p>
    <w:p w:rsidR="0079047B" w:rsidRPr="0079047B" w:rsidRDefault="0079047B" w:rsidP="0079047B">
      <w:pPr>
        <w:widowControl w:val="0"/>
        <w:numPr>
          <w:ilvl w:val="0"/>
          <w:numId w:val="6"/>
        </w:numPr>
        <w:spacing w:after="40" w:line="240" w:lineRule="auto"/>
        <w:jc w:val="both"/>
        <w:rPr>
          <w:rFonts w:ascii="Calibri" w:eastAsia="Calibri" w:hAnsi="Calibri" w:cs="Times New Roman"/>
          <w:sz w:val="28"/>
          <w:szCs w:val="28"/>
          <w:lang w:val="en-IE"/>
        </w:rPr>
      </w:pPr>
      <w:r w:rsidRPr="0079047B">
        <w:rPr>
          <w:rFonts w:ascii="Calibri" w:eastAsia="Calibri" w:hAnsi="Calibri" w:cs="Times New Roman"/>
          <w:sz w:val="28"/>
          <w:szCs w:val="28"/>
          <w:lang w:val="en-IE"/>
        </w:rPr>
        <w:t xml:space="preserve">Refer to School/Function spill procedure; </w:t>
      </w:r>
    </w:p>
    <w:p w:rsidR="0079047B" w:rsidRPr="0079047B" w:rsidRDefault="0079047B" w:rsidP="0079047B">
      <w:pPr>
        <w:widowControl w:val="0"/>
        <w:numPr>
          <w:ilvl w:val="0"/>
          <w:numId w:val="6"/>
        </w:numPr>
        <w:spacing w:after="40" w:line="240" w:lineRule="auto"/>
        <w:jc w:val="both"/>
        <w:rPr>
          <w:rFonts w:ascii="Calibri" w:eastAsia="Calibri" w:hAnsi="Calibri" w:cs="Times New Roman"/>
          <w:sz w:val="28"/>
          <w:szCs w:val="28"/>
          <w:u w:val="single"/>
          <w:lang w:val="en-IE"/>
        </w:rPr>
      </w:pPr>
      <w:r w:rsidRPr="0079047B">
        <w:rPr>
          <w:rFonts w:ascii="Calibri" w:eastAsia="Calibri" w:hAnsi="Calibri" w:cs="Times New Roman"/>
          <w:sz w:val="28"/>
          <w:szCs w:val="28"/>
          <w:lang w:val="en-IE"/>
        </w:rPr>
        <w:t>If safe to do so, contain the spill using appropriate spill kit;</w:t>
      </w:r>
    </w:p>
    <w:p w:rsidR="0079047B" w:rsidRPr="0079047B" w:rsidRDefault="0079047B" w:rsidP="0079047B">
      <w:pPr>
        <w:widowControl w:val="0"/>
        <w:numPr>
          <w:ilvl w:val="0"/>
          <w:numId w:val="6"/>
        </w:numPr>
        <w:spacing w:after="40" w:line="240" w:lineRule="auto"/>
        <w:jc w:val="both"/>
        <w:rPr>
          <w:rFonts w:ascii="Calibri" w:eastAsia="Calibri" w:hAnsi="Calibri" w:cs="Times New Roman"/>
          <w:sz w:val="28"/>
          <w:szCs w:val="28"/>
          <w:lang w:val="en-IE"/>
        </w:rPr>
      </w:pPr>
      <w:r w:rsidRPr="0079047B">
        <w:rPr>
          <w:rFonts w:ascii="Calibri" w:eastAsia="Calibri" w:hAnsi="Calibri" w:cs="Times New Roman"/>
          <w:sz w:val="28"/>
          <w:szCs w:val="28"/>
          <w:lang w:val="en-IE"/>
        </w:rPr>
        <w:t>Wear/use appropriate personal protective clothing and equipment (PPE);</w:t>
      </w:r>
    </w:p>
    <w:p w:rsidR="0079047B" w:rsidRPr="0079047B" w:rsidRDefault="0079047B" w:rsidP="0079047B">
      <w:pPr>
        <w:widowControl w:val="0"/>
        <w:numPr>
          <w:ilvl w:val="0"/>
          <w:numId w:val="6"/>
        </w:numPr>
        <w:spacing w:after="40" w:line="240" w:lineRule="auto"/>
        <w:jc w:val="both"/>
        <w:rPr>
          <w:rFonts w:ascii="Calibri" w:eastAsia="Calibri" w:hAnsi="Calibri" w:cs="Times New Roman"/>
          <w:sz w:val="28"/>
          <w:szCs w:val="28"/>
          <w:lang w:val="en-IE"/>
        </w:rPr>
      </w:pPr>
      <w:r w:rsidRPr="0079047B">
        <w:rPr>
          <w:rFonts w:ascii="Calibri" w:eastAsia="Calibri" w:hAnsi="Calibri" w:cs="Times New Roman"/>
          <w:sz w:val="28"/>
          <w:szCs w:val="28"/>
          <w:lang w:val="en-IE"/>
        </w:rPr>
        <w:t>Ventilate the area if appropriate;</w:t>
      </w:r>
    </w:p>
    <w:p w:rsidR="0079047B" w:rsidRPr="0079047B" w:rsidRDefault="0079047B" w:rsidP="0079047B">
      <w:pPr>
        <w:widowControl w:val="0"/>
        <w:numPr>
          <w:ilvl w:val="0"/>
          <w:numId w:val="6"/>
        </w:numPr>
        <w:spacing w:after="40" w:line="240" w:lineRule="auto"/>
        <w:jc w:val="both"/>
        <w:rPr>
          <w:rFonts w:ascii="Calibri" w:eastAsia="Calibri" w:hAnsi="Calibri" w:cs="Times New Roman"/>
          <w:bCs/>
          <w:sz w:val="28"/>
          <w:szCs w:val="28"/>
          <w:lang w:val="en-IE"/>
        </w:rPr>
      </w:pPr>
      <w:r w:rsidRPr="0079047B">
        <w:rPr>
          <w:rFonts w:ascii="Calibri" w:eastAsia="Calibri" w:hAnsi="Calibri" w:cs="Times New Roman"/>
          <w:bCs/>
          <w:sz w:val="28"/>
          <w:szCs w:val="28"/>
          <w:lang w:val="en-IE"/>
        </w:rPr>
        <w:t>Remove contaminated clothing;</w:t>
      </w:r>
    </w:p>
    <w:p w:rsidR="0079047B" w:rsidRPr="0079047B" w:rsidRDefault="0079047B" w:rsidP="0079047B">
      <w:pPr>
        <w:widowControl w:val="0"/>
        <w:numPr>
          <w:ilvl w:val="0"/>
          <w:numId w:val="6"/>
        </w:numPr>
        <w:spacing w:after="40" w:line="240" w:lineRule="auto"/>
        <w:jc w:val="both"/>
        <w:rPr>
          <w:rFonts w:ascii="Calibri" w:eastAsia="Calibri" w:hAnsi="Calibri" w:cs="Times New Roman"/>
          <w:bCs/>
          <w:sz w:val="28"/>
          <w:szCs w:val="28"/>
          <w:lang w:val="en-IE"/>
        </w:rPr>
      </w:pPr>
      <w:r w:rsidRPr="0079047B">
        <w:rPr>
          <w:rFonts w:ascii="Calibri" w:eastAsia="Calibri" w:hAnsi="Calibri" w:cs="Times New Roman"/>
          <w:bCs/>
          <w:sz w:val="28"/>
          <w:szCs w:val="28"/>
          <w:lang w:val="en-IE"/>
        </w:rPr>
        <w:t>Wash all exposed skin;</w:t>
      </w:r>
    </w:p>
    <w:p w:rsidR="0079047B" w:rsidRPr="0079047B" w:rsidRDefault="0079047B" w:rsidP="0079047B">
      <w:pPr>
        <w:widowControl w:val="0"/>
        <w:numPr>
          <w:ilvl w:val="0"/>
          <w:numId w:val="6"/>
        </w:numPr>
        <w:spacing w:after="40" w:line="240" w:lineRule="auto"/>
        <w:jc w:val="both"/>
        <w:rPr>
          <w:rFonts w:ascii="Calibri" w:eastAsia="Calibri" w:hAnsi="Calibri" w:cs="Times New Roman"/>
          <w:bCs/>
          <w:sz w:val="28"/>
          <w:szCs w:val="28"/>
          <w:lang w:val="en-IE"/>
        </w:rPr>
      </w:pPr>
      <w:r w:rsidRPr="0079047B">
        <w:rPr>
          <w:rFonts w:ascii="Calibri" w:eastAsia="Calibri" w:hAnsi="Calibri" w:cs="Times New Roman"/>
          <w:bCs/>
          <w:sz w:val="28"/>
          <w:szCs w:val="28"/>
          <w:lang w:val="en-IE"/>
        </w:rPr>
        <w:t>Place warning sign on door;</w:t>
      </w:r>
    </w:p>
    <w:p w:rsidR="0079047B" w:rsidRPr="0079047B" w:rsidRDefault="0079047B" w:rsidP="0079047B">
      <w:pPr>
        <w:widowControl w:val="0"/>
        <w:numPr>
          <w:ilvl w:val="0"/>
          <w:numId w:val="6"/>
        </w:numPr>
        <w:spacing w:after="40" w:line="240" w:lineRule="auto"/>
        <w:jc w:val="both"/>
        <w:rPr>
          <w:rFonts w:ascii="Calibri" w:eastAsia="Calibri" w:hAnsi="Calibri" w:cs="Times New Roman"/>
          <w:bCs/>
          <w:sz w:val="28"/>
          <w:szCs w:val="28"/>
          <w:lang w:val="en-IE"/>
        </w:rPr>
      </w:pPr>
      <w:r w:rsidRPr="0079047B">
        <w:rPr>
          <w:rFonts w:ascii="Calibri" w:eastAsia="Calibri" w:hAnsi="Calibri" w:cs="Times New Roman"/>
          <w:bCs/>
          <w:sz w:val="28"/>
          <w:szCs w:val="28"/>
          <w:lang w:val="en-IE"/>
        </w:rPr>
        <w:t>Secure area;</w:t>
      </w:r>
    </w:p>
    <w:p w:rsidR="0079047B" w:rsidRPr="0079047B" w:rsidRDefault="0079047B" w:rsidP="0079047B">
      <w:pPr>
        <w:widowControl w:val="0"/>
        <w:numPr>
          <w:ilvl w:val="0"/>
          <w:numId w:val="6"/>
        </w:numPr>
        <w:spacing w:after="40" w:line="240" w:lineRule="auto"/>
        <w:jc w:val="both"/>
        <w:rPr>
          <w:rFonts w:ascii="Calibri" w:eastAsia="Calibri" w:hAnsi="Calibri" w:cs="Times New Roman"/>
          <w:bCs/>
          <w:sz w:val="28"/>
          <w:szCs w:val="28"/>
          <w:lang w:val="en-IE"/>
        </w:rPr>
      </w:pPr>
      <w:r w:rsidRPr="0079047B">
        <w:rPr>
          <w:rFonts w:ascii="Calibri" w:eastAsia="Calibri" w:hAnsi="Calibri" w:cs="Times New Roman"/>
          <w:bCs/>
          <w:sz w:val="28"/>
          <w:szCs w:val="28"/>
          <w:lang w:val="en-IE"/>
        </w:rPr>
        <w:t>Allow aerosols to settle for 30 minutes before re-entering;</w:t>
      </w:r>
    </w:p>
    <w:p w:rsidR="0079047B" w:rsidRPr="0079047B" w:rsidRDefault="0079047B" w:rsidP="0079047B">
      <w:pPr>
        <w:widowControl w:val="0"/>
        <w:numPr>
          <w:ilvl w:val="0"/>
          <w:numId w:val="6"/>
        </w:numPr>
        <w:spacing w:after="40" w:line="240" w:lineRule="auto"/>
        <w:jc w:val="both"/>
        <w:rPr>
          <w:rFonts w:ascii="Calibri" w:eastAsia="Calibri" w:hAnsi="Calibri" w:cs="Times New Roman"/>
          <w:bCs/>
          <w:sz w:val="28"/>
          <w:szCs w:val="28"/>
          <w:lang w:val="en-IE"/>
        </w:rPr>
      </w:pPr>
      <w:r w:rsidRPr="0079047B">
        <w:rPr>
          <w:rFonts w:ascii="Calibri" w:eastAsia="Calibri" w:hAnsi="Calibri" w:cs="Times New Roman"/>
          <w:bCs/>
          <w:sz w:val="28"/>
          <w:szCs w:val="28"/>
          <w:lang w:val="en-IE"/>
        </w:rPr>
        <w:t>Gather suitable cleaning supplies and PPE before re-entering area;</w:t>
      </w:r>
    </w:p>
    <w:p w:rsidR="0079047B" w:rsidRPr="0079047B" w:rsidRDefault="0079047B" w:rsidP="0079047B">
      <w:pPr>
        <w:widowControl w:val="0"/>
        <w:numPr>
          <w:ilvl w:val="0"/>
          <w:numId w:val="6"/>
        </w:numPr>
        <w:spacing w:after="40" w:line="240" w:lineRule="auto"/>
        <w:jc w:val="both"/>
        <w:rPr>
          <w:rFonts w:ascii="Calibri" w:eastAsia="Calibri" w:hAnsi="Calibri" w:cs="Times New Roman"/>
          <w:bCs/>
          <w:sz w:val="28"/>
          <w:szCs w:val="28"/>
          <w:lang w:val="en-IE"/>
        </w:rPr>
      </w:pPr>
      <w:r w:rsidRPr="0079047B">
        <w:rPr>
          <w:rFonts w:ascii="Calibri" w:eastAsia="Calibri" w:hAnsi="Calibri" w:cs="Times New Roman"/>
          <w:bCs/>
          <w:sz w:val="28"/>
          <w:szCs w:val="28"/>
          <w:lang w:val="en-IE"/>
        </w:rPr>
        <w:t>Thoroughly disinfect and clean the area;</w:t>
      </w:r>
    </w:p>
    <w:p w:rsidR="0079047B" w:rsidRPr="0079047B" w:rsidRDefault="0079047B" w:rsidP="0079047B">
      <w:pPr>
        <w:widowControl w:val="0"/>
        <w:numPr>
          <w:ilvl w:val="0"/>
          <w:numId w:val="6"/>
        </w:numPr>
        <w:spacing w:after="40" w:line="240" w:lineRule="auto"/>
        <w:jc w:val="both"/>
        <w:rPr>
          <w:rFonts w:ascii="Calibri" w:eastAsia="Calibri" w:hAnsi="Calibri" w:cs="Times New Roman"/>
          <w:sz w:val="28"/>
          <w:szCs w:val="28"/>
          <w:lang w:val="en-IE"/>
        </w:rPr>
      </w:pPr>
      <w:r w:rsidRPr="0079047B">
        <w:rPr>
          <w:rFonts w:ascii="Calibri" w:eastAsia="Calibri" w:hAnsi="Calibri" w:cs="Times New Roman"/>
          <w:sz w:val="28"/>
          <w:szCs w:val="28"/>
          <w:lang w:val="en-IE"/>
        </w:rPr>
        <w:t xml:space="preserve">Dispose of </w:t>
      </w:r>
      <w:r w:rsidRPr="0079047B">
        <w:rPr>
          <w:rFonts w:ascii="Calibri" w:eastAsia="Calibri" w:hAnsi="Calibri" w:cs="Times New Roman"/>
          <w:bCs/>
          <w:sz w:val="28"/>
          <w:szCs w:val="28"/>
          <w:lang w:val="en-IE"/>
        </w:rPr>
        <w:t xml:space="preserve">biohazardous waste in </w:t>
      </w:r>
      <w:r w:rsidRPr="0079047B">
        <w:rPr>
          <w:rFonts w:ascii="Calibri" w:eastAsia="Calibri" w:hAnsi="Calibri" w:cs="Times New Roman"/>
          <w:sz w:val="28"/>
          <w:szCs w:val="28"/>
          <w:lang w:val="en-IE"/>
        </w:rPr>
        <w:t>accordance with School/Function procedures;</w:t>
      </w:r>
    </w:p>
    <w:p w:rsidR="0079047B" w:rsidRPr="0079047B" w:rsidRDefault="0079047B" w:rsidP="0079047B">
      <w:pPr>
        <w:widowControl w:val="0"/>
        <w:numPr>
          <w:ilvl w:val="0"/>
          <w:numId w:val="7"/>
        </w:numPr>
        <w:spacing w:after="40" w:line="240" w:lineRule="auto"/>
        <w:jc w:val="both"/>
        <w:rPr>
          <w:rFonts w:ascii="Calibri" w:eastAsia="Calibri" w:hAnsi="Calibri" w:cs="Times New Roman"/>
          <w:bCs/>
          <w:sz w:val="28"/>
          <w:szCs w:val="28"/>
          <w:lang w:val="en-IE"/>
        </w:rPr>
      </w:pPr>
      <w:r w:rsidRPr="0079047B">
        <w:rPr>
          <w:rFonts w:ascii="Calibri" w:eastAsia="Calibri" w:hAnsi="Calibri" w:cs="Times New Roman"/>
          <w:sz w:val="28"/>
          <w:szCs w:val="28"/>
          <w:lang w:val="en-IE"/>
        </w:rPr>
        <w:lastRenderedPageBreak/>
        <w:t xml:space="preserve">Notify Head of School/Function; </w:t>
      </w:r>
    </w:p>
    <w:p w:rsidR="0079047B" w:rsidRPr="0079047B" w:rsidRDefault="0079047B" w:rsidP="0079047B">
      <w:pPr>
        <w:spacing w:after="40" w:line="240" w:lineRule="auto"/>
        <w:ind w:left="720"/>
        <w:jc w:val="both"/>
        <w:rPr>
          <w:rFonts w:ascii="Calibri" w:eastAsia="Calibri" w:hAnsi="Calibri" w:cs="Times New Roman"/>
          <w:bCs/>
          <w:sz w:val="28"/>
          <w:szCs w:val="28"/>
          <w:u w:val="single"/>
          <w:lang w:val="en-IE"/>
        </w:rPr>
      </w:pPr>
    </w:p>
    <w:p w:rsidR="0079047B" w:rsidRPr="0079047B" w:rsidRDefault="0079047B" w:rsidP="0079047B">
      <w:pPr>
        <w:widowControl w:val="0"/>
        <w:numPr>
          <w:ilvl w:val="1"/>
          <w:numId w:val="7"/>
        </w:numPr>
        <w:spacing w:after="40" w:line="240" w:lineRule="auto"/>
        <w:jc w:val="both"/>
        <w:rPr>
          <w:rFonts w:ascii="Calibri" w:eastAsia="Calibri" w:hAnsi="Calibri" w:cs="Times New Roman"/>
          <w:sz w:val="28"/>
          <w:szCs w:val="28"/>
          <w:u w:val="single"/>
          <w:lang w:val="en-IE"/>
        </w:rPr>
      </w:pPr>
      <w:r w:rsidRPr="0079047B">
        <w:rPr>
          <w:rFonts w:ascii="Calibri" w:eastAsia="Calibri" w:hAnsi="Calibri" w:cs="Times New Roman"/>
          <w:sz w:val="28"/>
          <w:szCs w:val="28"/>
          <w:u w:val="single"/>
          <w:lang w:val="en-IE"/>
        </w:rPr>
        <w:t>Evacuate and contact specialists</w:t>
      </w:r>
    </w:p>
    <w:p w:rsidR="0079047B" w:rsidRPr="0079047B" w:rsidRDefault="0079047B" w:rsidP="0079047B">
      <w:pPr>
        <w:spacing w:after="40"/>
        <w:ind w:left="1440"/>
        <w:jc w:val="both"/>
        <w:rPr>
          <w:rFonts w:ascii="Calibri" w:eastAsia="Calibri" w:hAnsi="Calibri" w:cs="Times New Roman"/>
          <w:sz w:val="28"/>
          <w:szCs w:val="28"/>
          <w:u w:val="single"/>
          <w:lang w:val="en-IE"/>
        </w:rPr>
      </w:pPr>
    </w:p>
    <w:p w:rsidR="0079047B" w:rsidRPr="0079047B" w:rsidRDefault="0079047B" w:rsidP="0079047B">
      <w:pPr>
        <w:widowControl w:val="0"/>
        <w:numPr>
          <w:ilvl w:val="0"/>
          <w:numId w:val="7"/>
        </w:numPr>
        <w:spacing w:after="40" w:line="240" w:lineRule="auto"/>
        <w:jc w:val="both"/>
        <w:rPr>
          <w:rFonts w:ascii="Calibri" w:eastAsia="Calibri" w:hAnsi="Calibri" w:cs="Times New Roman"/>
          <w:bCs/>
          <w:sz w:val="28"/>
          <w:szCs w:val="28"/>
          <w:lang w:val="en-IE"/>
        </w:rPr>
      </w:pPr>
      <w:r w:rsidRPr="0079047B">
        <w:rPr>
          <w:rFonts w:ascii="Calibri" w:eastAsia="Calibri" w:hAnsi="Calibri" w:cs="Times New Roman"/>
          <w:bCs/>
          <w:sz w:val="28"/>
          <w:szCs w:val="28"/>
          <w:lang w:val="en-IE"/>
        </w:rPr>
        <w:t xml:space="preserve">Raise the alarm if needed; </w:t>
      </w:r>
    </w:p>
    <w:p w:rsidR="0079047B" w:rsidRPr="0079047B" w:rsidRDefault="0079047B" w:rsidP="0079047B">
      <w:pPr>
        <w:widowControl w:val="0"/>
        <w:numPr>
          <w:ilvl w:val="0"/>
          <w:numId w:val="7"/>
        </w:numPr>
        <w:spacing w:after="40" w:line="240" w:lineRule="auto"/>
        <w:jc w:val="both"/>
        <w:rPr>
          <w:rFonts w:ascii="Calibri" w:eastAsia="Calibri" w:hAnsi="Calibri" w:cs="Times New Roman"/>
          <w:bCs/>
          <w:sz w:val="28"/>
          <w:szCs w:val="28"/>
          <w:lang w:val="en-IE"/>
        </w:rPr>
      </w:pPr>
      <w:r w:rsidRPr="0079047B">
        <w:rPr>
          <w:rFonts w:ascii="Calibri" w:eastAsia="Calibri" w:hAnsi="Calibri" w:cs="Times New Roman"/>
          <w:bCs/>
          <w:sz w:val="28"/>
          <w:szCs w:val="28"/>
          <w:lang w:val="en-IE"/>
        </w:rPr>
        <w:t>Evacuate area/building and close door;</w:t>
      </w:r>
    </w:p>
    <w:p w:rsidR="0079047B" w:rsidRPr="0079047B" w:rsidRDefault="0079047B" w:rsidP="0079047B">
      <w:pPr>
        <w:widowControl w:val="0"/>
        <w:numPr>
          <w:ilvl w:val="0"/>
          <w:numId w:val="7"/>
        </w:numPr>
        <w:spacing w:after="40" w:line="240" w:lineRule="auto"/>
        <w:jc w:val="both"/>
        <w:rPr>
          <w:rFonts w:ascii="Calibri" w:eastAsia="Calibri" w:hAnsi="Calibri" w:cs="Times New Roman"/>
          <w:bCs/>
          <w:sz w:val="28"/>
          <w:szCs w:val="28"/>
          <w:lang w:val="en-IE"/>
        </w:rPr>
      </w:pPr>
      <w:r w:rsidRPr="0079047B">
        <w:rPr>
          <w:rFonts w:ascii="Calibri" w:eastAsia="Calibri" w:hAnsi="Calibri" w:cs="Times New Roman"/>
          <w:bCs/>
          <w:sz w:val="28"/>
          <w:szCs w:val="28"/>
          <w:lang w:val="en-IE"/>
        </w:rPr>
        <w:t>Secure area;</w:t>
      </w:r>
    </w:p>
    <w:p w:rsidR="0079047B" w:rsidRPr="0079047B" w:rsidRDefault="0079047B" w:rsidP="0079047B">
      <w:pPr>
        <w:widowControl w:val="0"/>
        <w:numPr>
          <w:ilvl w:val="0"/>
          <w:numId w:val="7"/>
        </w:numPr>
        <w:spacing w:after="40" w:line="240" w:lineRule="auto"/>
        <w:jc w:val="both"/>
        <w:rPr>
          <w:rFonts w:ascii="Calibri" w:eastAsia="Calibri" w:hAnsi="Calibri" w:cs="Times New Roman"/>
          <w:bCs/>
          <w:sz w:val="28"/>
          <w:szCs w:val="28"/>
          <w:lang w:val="en-IE"/>
        </w:rPr>
      </w:pPr>
      <w:r w:rsidRPr="0079047B">
        <w:rPr>
          <w:rFonts w:ascii="Calibri" w:eastAsia="Calibri" w:hAnsi="Calibri" w:cs="Times New Roman"/>
          <w:sz w:val="28"/>
          <w:szCs w:val="28"/>
          <w:lang w:val="en-IE"/>
        </w:rPr>
        <w:t>Contact Emergency Services (999 or 112) (if calling from a campus landline you may need to dial “0” for an outside line);</w:t>
      </w:r>
    </w:p>
    <w:p w:rsidR="0079047B" w:rsidRPr="0079047B" w:rsidRDefault="0079047B" w:rsidP="0079047B">
      <w:pPr>
        <w:widowControl w:val="0"/>
        <w:numPr>
          <w:ilvl w:val="0"/>
          <w:numId w:val="7"/>
        </w:numPr>
        <w:spacing w:after="40" w:line="240" w:lineRule="auto"/>
        <w:jc w:val="both"/>
        <w:rPr>
          <w:rFonts w:ascii="Calibri" w:eastAsia="Calibri" w:hAnsi="Calibri" w:cs="Times New Roman"/>
          <w:bCs/>
          <w:sz w:val="28"/>
          <w:szCs w:val="28"/>
          <w:lang w:val="en-IE"/>
        </w:rPr>
      </w:pPr>
      <w:r w:rsidRPr="0079047B">
        <w:rPr>
          <w:rFonts w:ascii="Calibri" w:eastAsia="Calibri" w:hAnsi="Calibri" w:cs="Times New Roman"/>
          <w:bCs/>
          <w:sz w:val="28"/>
          <w:szCs w:val="28"/>
          <w:lang w:val="en-IE"/>
        </w:rPr>
        <w:t>Remove contaminated clothing;</w:t>
      </w:r>
    </w:p>
    <w:p w:rsidR="0079047B" w:rsidRPr="0079047B" w:rsidRDefault="0079047B" w:rsidP="0079047B">
      <w:pPr>
        <w:widowControl w:val="0"/>
        <w:numPr>
          <w:ilvl w:val="0"/>
          <w:numId w:val="7"/>
        </w:numPr>
        <w:spacing w:after="40" w:line="240" w:lineRule="auto"/>
        <w:jc w:val="both"/>
        <w:rPr>
          <w:rFonts w:ascii="Calibri" w:eastAsia="Calibri" w:hAnsi="Calibri" w:cs="Times New Roman"/>
          <w:bCs/>
          <w:sz w:val="28"/>
          <w:szCs w:val="28"/>
          <w:lang w:val="en-IE"/>
        </w:rPr>
      </w:pPr>
      <w:r w:rsidRPr="0079047B">
        <w:rPr>
          <w:rFonts w:ascii="Calibri" w:eastAsia="Calibri" w:hAnsi="Calibri" w:cs="Times New Roman"/>
          <w:bCs/>
          <w:sz w:val="28"/>
          <w:szCs w:val="28"/>
          <w:lang w:val="en-IE"/>
        </w:rPr>
        <w:t>Wash all exposed skin;</w:t>
      </w:r>
    </w:p>
    <w:p w:rsidR="0079047B" w:rsidRPr="0079047B" w:rsidRDefault="0079047B" w:rsidP="0079047B">
      <w:pPr>
        <w:widowControl w:val="0"/>
        <w:numPr>
          <w:ilvl w:val="0"/>
          <w:numId w:val="7"/>
        </w:numPr>
        <w:spacing w:after="40" w:line="240" w:lineRule="auto"/>
        <w:jc w:val="both"/>
        <w:rPr>
          <w:rFonts w:ascii="Calibri" w:eastAsia="Calibri" w:hAnsi="Calibri" w:cs="Times New Roman"/>
          <w:bCs/>
          <w:sz w:val="28"/>
          <w:szCs w:val="28"/>
          <w:lang w:val="en-IE"/>
        </w:rPr>
      </w:pPr>
      <w:r w:rsidRPr="0079047B">
        <w:rPr>
          <w:rFonts w:ascii="Calibri" w:eastAsia="Calibri" w:hAnsi="Calibri" w:cs="Times New Roman"/>
          <w:sz w:val="28"/>
          <w:szCs w:val="28"/>
          <w:lang w:val="en-IE"/>
        </w:rPr>
        <w:t xml:space="preserve">Notify Head of School/Function; </w:t>
      </w:r>
    </w:p>
    <w:p w:rsidR="0079047B" w:rsidRPr="0079047B" w:rsidRDefault="0079047B" w:rsidP="0079047B">
      <w:pPr>
        <w:widowControl w:val="0"/>
        <w:numPr>
          <w:ilvl w:val="0"/>
          <w:numId w:val="7"/>
        </w:numPr>
        <w:spacing w:after="40" w:line="240" w:lineRule="auto"/>
        <w:jc w:val="both"/>
        <w:rPr>
          <w:rFonts w:ascii="Calibri" w:eastAsia="Calibri" w:hAnsi="Calibri" w:cs="Times New Roman"/>
          <w:bCs/>
          <w:sz w:val="28"/>
          <w:szCs w:val="28"/>
          <w:lang w:val="en-IE"/>
        </w:rPr>
      </w:pPr>
      <w:r w:rsidRPr="0079047B">
        <w:rPr>
          <w:rFonts w:ascii="Calibri" w:eastAsia="Calibri" w:hAnsi="Calibri" w:cs="Times New Roman"/>
          <w:bCs/>
          <w:sz w:val="28"/>
          <w:szCs w:val="28"/>
          <w:lang w:val="en-IE"/>
        </w:rPr>
        <w:t>Await direction from Head of School/Function or Silver Team.</w:t>
      </w:r>
    </w:p>
    <w:p w:rsidR="0079047B" w:rsidRPr="0079047B" w:rsidRDefault="0079047B" w:rsidP="0079047B">
      <w:pPr>
        <w:spacing w:after="40" w:line="240" w:lineRule="auto"/>
        <w:jc w:val="both"/>
        <w:rPr>
          <w:rFonts w:ascii="Calibri" w:eastAsia="Calibri" w:hAnsi="Calibri" w:cs="Times New Roman"/>
          <w:bCs/>
          <w:sz w:val="28"/>
          <w:szCs w:val="28"/>
          <w:lang w:val="en-IE"/>
        </w:rPr>
      </w:pPr>
    </w:p>
    <w:p w:rsidR="0079047B" w:rsidRPr="0079047B" w:rsidRDefault="0079047B" w:rsidP="0079047B">
      <w:pPr>
        <w:widowControl w:val="0"/>
        <w:spacing w:after="40" w:line="240" w:lineRule="auto"/>
        <w:ind w:left="103"/>
        <w:outlineLvl w:val="3"/>
        <w:rPr>
          <w:rFonts w:ascii="Century Gothic" w:eastAsia="Century Gothic" w:hAnsi="Century Gothic" w:cs="Times New Roman"/>
          <w:b/>
          <w:bCs/>
          <w:color w:val="00B0F0"/>
          <w:sz w:val="28"/>
          <w:szCs w:val="28"/>
          <w:lang w:val="en-IE"/>
        </w:rPr>
      </w:pPr>
      <w:r w:rsidRPr="0079047B">
        <w:rPr>
          <w:rFonts w:ascii="Century Gothic" w:eastAsia="Century Gothic" w:hAnsi="Century Gothic" w:cs="Times New Roman"/>
          <w:b/>
          <w:bCs/>
          <w:color w:val="00B0F0"/>
          <w:sz w:val="28"/>
          <w:szCs w:val="28"/>
          <w:lang w:val="en-IE"/>
        </w:rPr>
        <w:t>Response to Biological Contamination of Individual</w:t>
      </w:r>
    </w:p>
    <w:p w:rsidR="0079047B" w:rsidRPr="0079047B" w:rsidRDefault="0079047B" w:rsidP="0079047B">
      <w:pPr>
        <w:widowControl w:val="0"/>
        <w:numPr>
          <w:ilvl w:val="0"/>
          <w:numId w:val="8"/>
        </w:numPr>
        <w:spacing w:after="40" w:line="240" w:lineRule="auto"/>
        <w:jc w:val="both"/>
        <w:rPr>
          <w:rFonts w:ascii="Calibri" w:eastAsia="Calibri" w:hAnsi="Calibri" w:cs="Times New Roman"/>
          <w:sz w:val="28"/>
          <w:szCs w:val="28"/>
          <w:lang w:val="en-IE"/>
        </w:rPr>
      </w:pPr>
      <w:r w:rsidRPr="0079047B">
        <w:rPr>
          <w:rFonts w:ascii="Calibri" w:eastAsia="Calibri" w:hAnsi="Calibri" w:cs="Times New Roman"/>
          <w:sz w:val="28"/>
          <w:szCs w:val="28"/>
          <w:lang w:val="en-IE"/>
        </w:rPr>
        <w:t>Scene Safety! Alert people in area of danger;</w:t>
      </w:r>
    </w:p>
    <w:p w:rsidR="0079047B" w:rsidRPr="0079047B" w:rsidRDefault="0079047B" w:rsidP="0079047B">
      <w:pPr>
        <w:widowControl w:val="0"/>
        <w:numPr>
          <w:ilvl w:val="0"/>
          <w:numId w:val="8"/>
        </w:numPr>
        <w:spacing w:after="40" w:line="240" w:lineRule="auto"/>
        <w:jc w:val="both"/>
        <w:rPr>
          <w:rFonts w:ascii="Calibri" w:eastAsia="Calibri" w:hAnsi="Calibri" w:cs="Times New Roman"/>
          <w:sz w:val="28"/>
          <w:szCs w:val="28"/>
          <w:lang w:val="en-IE"/>
        </w:rPr>
      </w:pPr>
      <w:r w:rsidRPr="0079047B">
        <w:rPr>
          <w:rFonts w:ascii="Calibri" w:eastAsia="Calibri" w:hAnsi="Calibri" w:cs="Times New Roman"/>
          <w:sz w:val="28"/>
          <w:szCs w:val="28"/>
          <w:lang w:val="en-IE"/>
        </w:rPr>
        <w:t>Remove contaminated person from area of exposure (ONLY IF SAFE);</w:t>
      </w:r>
    </w:p>
    <w:p w:rsidR="0079047B" w:rsidRPr="0079047B" w:rsidRDefault="0079047B" w:rsidP="0079047B">
      <w:pPr>
        <w:widowControl w:val="0"/>
        <w:numPr>
          <w:ilvl w:val="0"/>
          <w:numId w:val="8"/>
        </w:numPr>
        <w:spacing w:after="40" w:line="240" w:lineRule="auto"/>
        <w:jc w:val="both"/>
        <w:rPr>
          <w:rFonts w:ascii="Calibri" w:eastAsia="Calibri" w:hAnsi="Calibri" w:cs="Times New Roman"/>
          <w:sz w:val="28"/>
          <w:szCs w:val="28"/>
          <w:lang w:val="en-IE"/>
        </w:rPr>
      </w:pPr>
      <w:r w:rsidRPr="0079047B">
        <w:rPr>
          <w:rFonts w:ascii="Calibri" w:eastAsia="Calibri" w:hAnsi="Calibri" w:cs="Times New Roman"/>
          <w:sz w:val="28"/>
          <w:szCs w:val="28"/>
          <w:lang w:val="en-IE"/>
        </w:rPr>
        <w:t>Otherwise, wait for emergency personnel to arrive – dial 999 or 112 (if calling from a campus landline you may need to dial “0” for an outside line);</w:t>
      </w:r>
    </w:p>
    <w:p w:rsidR="0079047B" w:rsidRPr="0079047B" w:rsidRDefault="0079047B" w:rsidP="0079047B">
      <w:pPr>
        <w:widowControl w:val="0"/>
        <w:numPr>
          <w:ilvl w:val="0"/>
          <w:numId w:val="8"/>
        </w:numPr>
        <w:spacing w:after="40" w:line="240" w:lineRule="auto"/>
        <w:jc w:val="both"/>
        <w:rPr>
          <w:rFonts w:ascii="Calibri" w:eastAsia="Calibri" w:hAnsi="Calibri" w:cs="Times New Roman"/>
          <w:sz w:val="28"/>
          <w:szCs w:val="28"/>
          <w:lang w:val="en-IE"/>
        </w:rPr>
      </w:pPr>
      <w:r w:rsidRPr="0079047B">
        <w:rPr>
          <w:rFonts w:ascii="Calibri" w:eastAsia="Calibri" w:hAnsi="Calibri" w:cs="Times New Roman"/>
          <w:sz w:val="28"/>
          <w:szCs w:val="28"/>
          <w:lang w:val="en-IE"/>
        </w:rPr>
        <w:t>Do not touch the person until they are decontaminated unless you can safely protect yourself against exposure with personal protective clothing and equipment (PPE)</w:t>
      </w:r>
    </w:p>
    <w:p w:rsidR="0079047B" w:rsidRPr="0079047B" w:rsidRDefault="0079047B" w:rsidP="0079047B">
      <w:pPr>
        <w:widowControl w:val="0"/>
        <w:spacing w:after="40" w:line="240" w:lineRule="auto"/>
        <w:ind w:right="-1"/>
        <w:jc w:val="both"/>
        <w:rPr>
          <w:rFonts w:ascii="Calibri" w:eastAsia="Calibri" w:hAnsi="Calibri" w:cs="Times New Roman"/>
          <w:b/>
          <w:sz w:val="28"/>
          <w:szCs w:val="28"/>
          <w:lang w:val="en-IE"/>
        </w:rPr>
      </w:pPr>
    </w:p>
    <w:p w:rsidR="0079047B" w:rsidRPr="0079047B" w:rsidRDefault="0079047B" w:rsidP="0079047B">
      <w:pPr>
        <w:widowControl w:val="0"/>
        <w:spacing w:after="40" w:line="240" w:lineRule="auto"/>
        <w:ind w:left="103"/>
        <w:outlineLvl w:val="4"/>
        <w:rPr>
          <w:rFonts w:ascii="Calibri" w:eastAsia="Calibri" w:hAnsi="Calibri" w:cs="Times New Roman"/>
          <w:b/>
          <w:bCs/>
          <w:color w:val="00B0F0"/>
          <w:sz w:val="28"/>
          <w:szCs w:val="28"/>
          <w:lang w:val="en-IE"/>
        </w:rPr>
      </w:pPr>
      <w:r w:rsidRPr="0079047B">
        <w:rPr>
          <w:rFonts w:ascii="Calibri" w:eastAsia="Calibri" w:hAnsi="Calibri" w:cs="Times New Roman"/>
          <w:b/>
          <w:bCs/>
          <w:color w:val="00B0F0"/>
          <w:sz w:val="28"/>
          <w:szCs w:val="28"/>
          <w:lang w:val="en-IE"/>
        </w:rPr>
        <w:t>Decontamination (</w:t>
      </w:r>
      <w:r w:rsidRPr="0079047B">
        <w:rPr>
          <w:rFonts w:ascii="Calibri" w:eastAsia="Calibri" w:hAnsi="Calibri" w:cs="Times New Roman"/>
          <w:b/>
          <w:bCs/>
          <w:color w:val="00B0F0"/>
          <w:sz w:val="28"/>
          <w:szCs w:val="28"/>
          <w:u w:val="single"/>
          <w:lang w:val="en-IE"/>
        </w:rPr>
        <w:t>EYES</w:t>
      </w:r>
      <w:r w:rsidRPr="0079047B">
        <w:rPr>
          <w:rFonts w:ascii="Calibri" w:eastAsia="Calibri" w:hAnsi="Calibri" w:cs="Times New Roman"/>
          <w:b/>
          <w:bCs/>
          <w:color w:val="00B0F0"/>
          <w:sz w:val="28"/>
          <w:szCs w:val="28"/>
          <w:lang w:val="en-IE"/>
        </w:rPr>
        <w:t>):</w:t>
      </w:r>
    </w:p>
    <w:p w:rsidR="0079047B" w:rsidRPr="0079047B" w:rsidRDefault="0079047B" w:rsidP="0079047B">
      <w:pPr>
        <w:widowControl w:val="0"/>
        <w:numPr>
          <w:ilvl w:val="0"/>
          <w:numId w:val="9"/>
        </w:numPr>
        <w:spacing w:after="40" w:line="240" w:lineRule="auto"/>
        <w:ind w:right="-1"/>
        <w:jc w:val="both"/>
        <w:rPr>
          <w:rFonts w:ascii="Calibri" w:eastAsia="Calibri" w:hAnsi="Calibri" w:cs="Times New Roman"/>
          <w:sz w:val="28"/>
          <w:szCs w:val="28"/>
          <w:lang w:val="en-IE"/>
        </w:rPr>
      </w:pPr>
      <w:r w:rsidRPr="0079047B">
        <w:rPr>
          <w:rFonts w:ascii="Calibri" w:eastAsia="Calibri" w:hAnsi="Calibri" w:cs="Times New Roman"/>
          <w:sz w:val="28"/>
          <w:szCs w:val="28"/>
          <w:lang w:val="en-IE"/>
        </w:rPr>
        <w:t>Flush with copious amounts of water for at least 20 minutes. Use eyewash station or tap water or sterile eye wash from the first-aid kit.</w:t>
      </w:r>
    </w:p>
    <w:p w:rsidR="0079047B" w:rsidRPr="0079047B" w:rsidRDefault="0079047B" w:rsidP="0079047B">
      <w:pPr>
        <w:widowControl w:val="0"/>
        <w:spacing w:after="40" w:line="240" w:lineRule="auto"/>
        <w:ind w:right="-1"/>
        <w:jc w:val="both"/>
        <w:rPr>
          <w:rFonts w:ascii="Calibri" w:eastAsia="Calibri" w:hAnsi="Calibri" w:cs="Times New Roman"/>
          <w:b/>
          <w:sz w:val="28"/>
          <w:szCs w:val="28"/>
          <w:lang w:val="en-IE"/>
        </w:rPr>
      </w:pPr>
    </w:p>
    <w:p w:rsidR="0079047B" w:rsidRPr="0079047B" w:rsidRDefault="0079047B" w:rsidP="0079047B">
      <w:pPr>
        <w:widowControl w:val="0"/>
        <w:spacing w:after="40" w:line="240" w:lineRule="auto"/>
        <w:ind w:left="103"/>
        <w:outlineLvl w:val="4"/>
        <w:rPr>
          <w:rFonts w:ascii="Calibri" w:eastAsia="Calibri" w:hAnsi="Calibri" w:cs="Times New Roman"/>
          <w:b/>
          <w:bCs/>
          <w:color w:val="00B0F0"/>
          <w:sz w:val="28"/>
          <w:szCs w:val="28"/>
          <w:lang w:val="en-IE"/>
        </w:rPr>
      </w:pPr>
      <w:r w:rsidRPr="0079047B">
        <w:rPr>
          <w:rFonts w:ascii="Calibri" w:eastAsia="Calibri" w:hAnsi="Calibri" w:cs="Times New Roman"/>
          <w:b/>
          <w:bCs/>
          <w:color w:val="00B0F0"/>
          <w:sz w:val="28"/>
          <w:szCs w:val="28"/>
          <w:lang w:val="en-IE"/>
        </w:rPr>
        <w:t>Decontamination (</w:t>
      </w:r>
      <w:r w:rsidRPr="0079047B">
        <w:rPr>
          <w:rFonts w:ascii="Calibri" w:eastAsia="Calibri" w:hAnsi="Calibri" w:cs="Times New Roman"/>
          <w:b/>
          <w:bCs/>
          <w:color w:val="00B0F0"/>
          <w:sz w:val="28"/>
          <w:szCs w:val="28"/>
          <w:u w:val="single"/>
          <w:lang w:val="en-IE"/>
        </w:rPr>
        <w:t>SKIN/BODY</w:t>
      </w:r>
      <w:r w:rsidRPr="0079047B">
        <w:rPr>
          <w:rFonts w:ascii="Calibri" w:eastAsia="Calibri" w:hAnsi="Calibri" w:cs="Times New Roman"/>
          <w:b/>
          <w:bCs/>
          <w:color w:val="00B0F0"/>
          <w:sz w:val="28"/>
          <w:szCs w:val="28"/>
          <w:lang w:val="en-IE"/>
        </w:rPr>
        <w:t xml:space="preserve">): </w:t>
      </w:r>
    </w:p>
    <w:p w:rsidR="0079047B" w:rsidRPr="0079047B" w:rsidRDefault="0079047B" w:rsidP="0079047B">
      <w:pPr>
        <w:widowControl w:val="0"/>
        <w:numPr>
          <w:ilvl w:val="0"/>
          <w:numId w:val="10"/>
        </w:numPr>
        <w:spacing w:after="40" w:line="240" w:lineRule="auto"/>
        <w:ind w:right="-1"/>
        <w:jc w:val="both"/>
        <w:rPr>
          <w:rFonts w:ascii="Calibri" w:eastAsia="Calibri" w:hAnsi="Calibri" w:cs="Times New Roman"/>
          <w:sz w:val="28"/>
          <w:szCs w:val="28"/>
          <w:lang w:val="en-IE"/>
        </w:rPr>
      </w:pPr>
      <w:r w:rsidRPr="0079047B">
        <w:rPr>
          <w:rFonts w:ascii="Calibri" w:eastAsia="Calibri" w:hAnsi="Calibri" w:cs="Times New Roman"/>
          <w:sz w:val="28"/>
          <w:szCs w:val="28"/>
          <w:lang w:val="en-IE"/>
        </w:rPr>
        <w:t>Remove contaminated clothing and footwear and  flush area with copious amounts of water via emergency shower/tap water for at least 20 minutes;</w:t>
      </w:r>
    </w:p>
    <w:p w:rsidR="0079047B" w:rsidRPr="0079047B" w:rsidRDefault="0079047B" w:rsidP="0079047B">
      <w:pPr>
        <w:widowControl w:val="0"/>
        <w:numPr>
          <w:ilvl w:val="0"/>
          <w:numId w:val="10"/>
        </w:numPr>
        <w:spacing w:after="40" w:line="240" w:lineRule="auto"/>
        <w:ind w:right="-1"/>
        <w:jc w:val="both"/>
        <w:rPr>
          <w:rFonts w:ascii="Calibri" w:eastAsia="Calibri" w:hAnsi="Calibri" w:cs="Times New Roman"/>
          <w:sz w:val="28"/>
          <w:szCs w:val="28"/>
          <w:lang w:val="en-IE"/>
        </w:rPr>
      </w:pPr>
      <w:r w:rsidRPr="0079047B">
        <w:rPr>
          <w:rFonts w:ascii="Calibri" w:eastAsia="Calibri" w:hAnsi="Calibri" w:cs="Times New Roman"/>
          <w:sz w:val="28"/>
          <w:szCs w:val="28"/>
          <w:lang w:val="en-IE"/>
        </w:rPr>
        <w:t>After decontamination, keep individual warm until arrival of Emergency Services;</w:t>
      </w:r>
    </w:p>
    <w:p w:rsidR="0079047B" w:rsidRPr="0079047B" w:rsidRDefault="0079047B" w:rsidP="0079047B">
      <w:pPr>
        <w:widowControl w:val="0"/>
        <w:numPr>
          <w:ilvl w:val="0"/>
          <w:numId w:val="10"/>
        </w:numPr>
        <w:spacing w:after="40" w:line="240" w:lineRule="auto"/>
        <w:ind w:right="-1"/>
        <w:jc w:val="both"/>
        <w:rPr>
          <w:rFonts w:ascii="Calibri" w:eastAsia="Calibri" w:hAnsi="Calibri" w:cs="Times New Roman"/>
          <w:sz w:val="28"/>
          <w:szCs w:val="28"/>
          <w:lang w:val="en-IE"/>
        </w:rPr>
      </w:pPr>
      <w:r w:rsidRPr="0079047B">
        <w:rPr>
          <w:rFonts w:ascii="Calibri" w:eastAsia="Calibri" w:hAnsi="Calibri" w:cs="Times New Roman"/>
          <w:sz w:val="28"/>
          <w:szCs w:val="28"/>
          <w:lang w:val="en-IE"/>
        </w:rPr>
        <w:t>Ensure the container label and any other critical information is ready for Emergency Services personnel.</w:t>
      </w:r>
    </w:p>
    <w:p w:rsidR="0079047B" w:rsidRPr="0079047B" w:rsidRDefault="0079047B" w:rsidP="0079047B">
      <w:pPr>
        <w:widowControl w:val="0"/>
        <w:spacing w:after="40" w:line="240" w:lineRule="auto"/>
        <w:ind w:right="-1"/>
        <w:jc w:val="both"/>
        <w:rPr>
          <w:rFonts w:ascii="Calibri" w:eastAsia="Calibri" w:hAnsi="Calibri" w:cs="Times New Roman"/>
          <w:bCs/>
          <w:sz w:val="28"/>
          <w:szCs w:val="28"/>
          <w:lang w:val="en-IE"/>
        </w:rPr>
      </w:pPr>
    </w:p>
    <w:p w:rsidR="0079047B" w:rsidRPr="0079047B" w:rsidRDefault="0079047B" w:rsidP="0079047B">
      <w:pPr>
        <w:widowControl w:val="0"/>
        <w:spacing w:after="40" w:line="240" w:lineRule="auto"/>
        <w:ind w:right="-1"/>
        <w:jc w:val="center"/>
        <w:rPr>
          <w:rFonts w:ascii="Calibri" w:eastAsia="Calibri" w:hAnsi="Calibri" w:cs="Times New Roman"/>
          <w:b/>
          <w:bCs/>
          <w:sz w:val="28"/>
          <w:szCs w:val="28"/>
          <w:lang w:val="en-IE"/>
        </w:rPr>
      </w:pPr>
      <w:r w:rsidRPr="0079047B">
        <w:rPr>
          <w:rFonts w:ascii="Calibri" w:eastAsia="Calibri" w:hAnsi="Calibri" w:cs="Times New Roman"/>
          <w:b/>
          <w:bCs/>
          <w:sz w:val="28"/>
          <w:szCs w:val="28"/>
          <w:lang w:val="en-IE"/>
        </w:rPr>
        <w:t>Complete an Accident Report/Near Miss/Dangerous Occurrence Form as appropriate.</w:t>
      </w:r>
    </w:p>
    <w:p w:rsidR="0079047B" w:rsidRPr="0079047B" w:rsidRDefault="0079047B" w:rsidP="0079047B">
      <w:pPr>
        <w:widowControl w:val="0"/>
        <w:spacing w:after="40" w:line="240" w:lineRule="auto"/>
        <w:ind w:right="-1"/>
        <w:jc w:val="both"/>
        <w:rPr>
          <w:rFonts w:ascii="Calibri" w:eastAsia="Calibri" w:hAnsi="Calibri" w:cs="Times New Roman"/>
          <w:b/>
          <w:bCs/>
          <w:sz w:val="28"/>
          <w:szCs w:val="28"/>
          <w:lang w:val="en-IE"/>
        </w:rPr>
      </w:pPr>
    </w:p>
    <w:p w:rsidR="0079047B" w:rsidRPr="0079047B" w:rsidRDefault="0079047B" w:rsidP="0079047B">
      <w:pPr>
        <w:widowControl w:val="0"/>
        <w:spacing w:after="40" w:line="240" w:lineRule="auto"/>
        <w:ind w:right="-1"/>
        <w:jc w:val="both"/>
        <w:rPr>
          <w:rFonts w:ascii="Calibri" w:eastAsia="Calibri" w:hAnsi="Calibri" w:cs="Times New Roman"/>
          <w:b/>
          <w:bCs/>
          <w:sz w:val="28"/>
          <w:szCs w:val="28"/>
          <w:lang w:val="en-IE"/>
        </w:rPr>
      </w:pPr>
    </w:p>
    <w:p w:rsidR="0079047B" w:rsidRPr="0079047B" w:rsidRDefault="0079047B" w:rsidP="0079047B">
      <w:pPr>
        <w:widowControl w:val="0"/>
        <w:spacing w:after="40" w:line="240" w:lineRule="auto"/>
        <w:ind w:right="-1"/>
        <w:jc w:val="both"/>
        <w:rPr>
          <w:rFonts w:ascii="Calibri" w:eastAsia="Calibri" w:hAnsi="Calibri" w:cs="Times New Roman"/>
          <w:b/>
          <w:bCs/>
          <w:sz w:val="28"/>
          <w:szCs w:val="28"/>
          <w:lang w:val="en-IE"/>
        </w:rPr>
      </w:pPr>
    </w:p>
    <w:p w:rsidR="0079047B" w:rsidRPr="0079047B" w:rsidRDefault="0079047B" w:rsidP="0079047B">
      <w:pPr>
        <w:widowControl w:val="0"/>
        <w:spacing w:after="0" w:line="240" w:lineRule="auto"/>
        <w:outlineLvl w:val="1"/>
        <w:rPr>
          <w:rFonts w:ascii="Century Gothic" w:eastAsia="Century Gothic" w:hAnsi="Century Gothic" w:cs="Arial"/>
          <w:color w:val="00B0F0"/>
          <w:sz w:val="28"/>
          <w:szCs w:val="28"/>
          <w:lang w:val="en-IE"/>
        </w:rPr>
      </w:pPr>
      <w:bookmarkStart w:id="3" w:name="_Toc40695522"/>
      <w:r w:rsidRPr="0079047B">
        <w:rPr>
          <w:rFonts w:ascii="Century Gothic" w:eastAsia="Century Gothic" w:hAnsi="Century Gothic" w:cs="Arial"/>
          <w:color w:val="00B0F0"/>
          <w:sz w:val="28"/>
          <w:szCs w:val="28"/>
          <w:lang w:val="en-IE"/>
        </w:rPr>
        <w:t>CHEMICAL AGENTS SPILL/RELEASE</w:t>
      </w:r>
      <w:bookmarkEnd w:id="3"/>
    </w:p>
    <w:p w:rsidR="0079047B" w:rsidRPr="0079047B" w:rsidRDefault="0079047B" w:rsidP="0079047B">
      <w:pPr>
        <w:widowControl w:val="0"/>
        <w:spacing w:after="0" w:line="240" w:lineRule="auto"/>
        <w:outlineLvl w:val="1"/>
        <w:rPr>
          <w:rFonts w:ascii="Century Gothic" w:eastAsia="Century Gothic" w:hAnsi="Century Gothic" w:cs="Arial"/>
          <w:color w:val="00B0F0"/>
          <w:sz w:val="28"/>
          <w:szCs w:val="28"/>
          <w:lang w:val="en-IE"/>
        </w:rPr>
      </w:pPr>
    </w:p>
    <w:p w:rsidR="0079047B" w:rsidRPr="0079047B" w:rsidRDefault="0079047B" w:rsidP="0079047B">
      <w:pPr>
        <w:spacing w:after="40" w:line="240" w:lineRule="auto"/>
        <w:jc w:val="both"/>
        <w:rPr>
          <w:rFonts w:ascii="Calibri" w:eastAsia="Calibri" w:hAnsi="Calibri" w:cs="Times New Roman"/>
          <w:sz w:val="28"/>
          <w:szCs w:val="28"/>
          <w:lang w:val="en-IE"/>
        </w:rPr>
      </w:pPr>
      <w:r w:rsidRPr="0079047B">
        <w:rPr>
          <w:rFonts w:ascii="Calibri" w:eastAsia="Calibri" w:hAnsi="Calibri" w:cs="Times New Roman"/>
          <w:sz w:val="28"/>
          <w:szCs w:val="28"/>
          <w:lang w:val="en-IE"/>
        </w:rPr>
        <w:t>This may be a spill or release of a chemical agent inside a building or to the environment.  Minor and low risk spills may be managed by staff members who are familiar with protocols in their School/ Function.  Major spills/releases may require the evacuation of the building. Depending on the nature and extent of the incident, assistance may be brought in from other public support agencies or specialised contractors.  The following are general guidelines only and response procedures will depend not only on the quantity involved but also the hazardous characteristics of the chemical and where the spill/release has occurred.  In all situations protection of personnel is of primary importance and clean-up of spills is secondary.  All Schools/Functions working with chemicals are required to develop and practice their own site-specific emergency procedures. Always refer to Safety Data Sheet and/or spill procedure in the chemical agent risk assessment for the School/Function.</w:t>
      </w:r>
    </w:p>
    <w:p w:rsidR="0079047B" w:rsidRPr="0079047B" w:rsidRDefault="0079047B" w:rsidP="0079047B">
      <w:pPr>
        <w:widowControl w:val="0"/>
        <w:spacing w:after="40" w:line="240" w:lineRule="auto"/>
        <w:ind w:right="-1"/>
        <w:jc w:val="both"/>
        <w:rPr>
          <w:rFonts w:ascii="Calibri" w:eastAsia="Calibri" w:hAnsi="Calibri" w:cs="Times New Roman"/>
          <w:b/>
          <w:sz w:val="28"/>
          <w:szCs w:val="28"/>
          <w:lang w:val="en-IE"/>
        </w:rPr>
      </w:pPr>
    </w:p>
    <w:p w:rsidR="0079047B" w:rsidRPr="0079047B" w:rsidRDefault="0079047B" w:rsidP="0079047B">
      <w:pPr>
        <w:widowControl w:val="0"/>
        <w:spacing w:after="0" w:line="240" w:lineRule="auto"/>
        <w:rPr>
          <w:rFonts w:ascii="Calibri" w:eastAsia="Calibri" w:hAnsi="Calibri" w:cs="Arial"/>
          <w:b/>
          <w:color w:val="00B0F0"/>
          <w:sz w:val="28"/>
          <w:szCs w:val="28"/>
          <w:lang w:val="en-IE"/>
        </w:rPr>
      </w:pPr>
      <w:r w:rsidRPr="0079047B">
        <w:rPr>
          <w:rFonts w:ascii="Calibri" w:eastAsia="Calibri" w:hAnsi="Calibri" w:cs="Arial"/>
          <w:b/>
          <w:color w:val="00B0F0"/>
          <w:sz w:val="28"/>
          <w:szCs w:val="28"/>
          <w:lang w:val="en-IE"/>
        </w:rPr>
        <w:t xml:space="preserve">DEFINITION </w:t>
      </w:r>
    </w:p>
    <w:p w:rsidR="0079047B" w:rsidRPr="00464747" w:rsidRDefault="0079047B" w:rsidP="0079047B">
      <w:pPr>
        <w:widowControl w:val="0"/>
        <w:spacing w:after="40" w:line="240" w:lineRule="auto"/>
        <w:outlineLvl w:val="2"/>
        <w:rPr>
          <w:rFonts w:ascii="Calibri" w:eastAsia="Calibri" w:hAnsi="Calibri" w:cs="Arial"/>
          <w:b/>
          <w:bCs/>
          <w:sz w:val="28"/>
          <w:szCs w:val="28"/>
          <w:lang w:val="en-IE"/>
        </w:rPr>
      </w:pPr>
      <w:bookmarkStart w:id="4" w:name="_Toc14164141"/>
      <w:bookmarkStart w:id="5" w:name="_Toc40695523"/>
      <w:r w:rsidRPr="00464747">
        <w:rPr>
          <w:rFonts w:ascii="Calibri" w:eastAsia="Calibri" w:hAnsi="Calibri" w:cs="Arial"/>
          <w:b/>
          <w:bCs/>
          <w:sz w:val="28"/>
          <w:szCs w:val="28"/>
          <w:lang w:val="en-IE"/>
        </w:rPr>
        <w:t>Minor Spill</w:t>
      </w:r>
      <w:r w:rsidRPr="00464747">
        <w:rPr>
          <w:rFonts w:ascii="Calibri" w:eastAsia="Calibri" w:hAnsi="Calibri" w:cs="Arial"/>
          <w:sz w:val="28"/>
          <w:szCs w:val="28"/>
          <w:lang w:val="en-IE"/>
        </w:rPr>
        <w:tab/>
      </w:r>
      <w:r w:rsidRPr="0079047B">
        <w:rPr>
          <w:rFonts w:ascii="Calibri" w:eastAsia="Calibri" w:hAnsi="Calibri" w:cs="Times New Roman"/>
          <w:b/>
          <w:bCs/>
          <w:sz w:val="28"/>
          <w:szCs w:val="28"/>
          <w:lang w:val="en-IE"/>
        </w:rPr>
        <w:tab/>
      </w:r>
      <w:r w:rsidRPr="0079047B">
        <w:rPr>
          <w:rFonts w:ascii="Calibri" w:eastAsia="Calibri" w:hAnsi="Calibri" w:cs="Times New Roman"/>
          <w:b/>
          <w:bCs/>
          <w:sz w:val="28"/>
          <w:szCs w:val="28"/>
          <w:lang w:val="en-IE"/>
        </w:rPr>
        <w:tab/>
      </w:r>
      <w:r w:rsidRPr="0079047B">
        <w:rPr>
          <w:rFonts w:ascii="Calibri" w:eastAsia="Calibri" w:hAnsi="Calibri" w:cs="Times New Roman"/>
          <w:b/>
          <w:bCs/>
          <w:sz w:val="28"/>
          <w:szCs w:val="28"/>
          <w:lang w:val="en-IE"/>
        </w:rPr>
        <w:tab/>
      </w:r>
      <w:r w:rsidRPr="0079047B">
        <w:rPr>
          <w:rFonts w:ascii="Calibri" w:eastAsia="Calibri" w:hAnsi="Calibri" w:cs="Times New Roman"/>
          <w:b/>
          <w:bCs/>
          <w:sz w:val="28"/>
          <w:szCs w:val="28"/>
          <w:lang w:val="en-IE"/>
        </w:rPr>
        <w:tab/>
      </w:r>
      <w:r w:rsidRPr="00464747">
        <w:rPr>
          <w:rFonts w:ascii="Calibri" w:eastAsia="Calibri" w:hAnsi="Calibri" w:cs="Arial"/>
          <w:b/>
          <w:bCs/>
          <w:sz w:val="28"/>
          <w:szCs w:val="28"/>
          <w:lang w:val="en-IE"/>
        </w:rPr>
        <w:t>Major Spill</w:t>
      </w:r>
      <w:bookmarkEnd w:id="4"/>
      <w:bookmarkEnd w:id="5"/>
    </w:p>
    <w:p w:rsidR="0079047B" w:rsidRPr="0079047B" w:rsidRDefault="0079047B" w:rsidP="0079047B">
      <w:pPr>
        <w:widowControl w:val="0"/>
        <w:spacing w:after="0" w:line="240" w:lineRule="auto"/>
        <w:rPr>
          <w:rFonts w:ascii="Calibri" w:eastAsia="Calibri" w:hAnsi="Calibri" w:cs="Arial"/>
          <w:sz w:val="28"/>
          <w:szCs w:val="28"/>
          <w:lang w:val="en-IE"/>
        </w:rPr>
      </w:pPr>
      <w:r w:rsidRPr="0079047B">
        <w:rPr>
          <w:rFonts w:ascii="Calibri" w:eastAsia="Calibri" w:hAnsi="Calibri" w:cs="Arial"/>
          <w:sz w:val="28"/>
          <w:szCs w:val="28"/>
          <w:lang w:val="en-IE"/>
        </w:rPr>
        <w:t>Does not spread rapidly</w:t>
      </w:r>
      <w:r w:rsidRPr="0079047B">
        <w:rPr>
          <w:rFonts w:ascii="Calibri" w:eastAsia="Calibri" w:hAnsi="Calibri" w:cs="Arial"/>
          <w:sz w:val="28"/>
          <w:szCs w:val="28"/>
          <w:lang w:val="en-IE"/>
        </w:rPr>
        <w:tab/>
      </w:r>
      <w:r w:rsidRPr="0079047B">
        <w:rPr>
          <w:rFonts w:ascii="Calibri" w:eastAsia="Calibri" w:hAnsi="Calibri" w:cs="Arial"/>
          <w:sz w:val="28"/>
          <w:szCs w:val="28"/>
          <w:lang w:val="en-IE"/>
        </w:rPr>
        <w:tab/>
      </w:r>
      <w:r w:rsidRPr="0079047B">
        <w:rPr>
          <w:rFonts w:ascii="Calibri" w:eastAsia="Calibri" w:hAnsi="Calibri" w:cs="Arial"/>
          <w:sz w:val="28"/>
          <w:szCs w:val="28"/>
          <w:lang w:val="en-IE"/>
        </w:rPr>
        <w:tab/>
      </w:r>
      <w:r w:rsidRPr="0079047B">
        <w:rPr>
          <w:rFonts w:ascii="Calibri" w:eastAsia="Calibri" w:hAnsi="Calibri" w:cs="Arial"/>
          <w:sz w:val="28"/>
          <w:szCs w:val="28"/>
          <w:lang w:val="en-IE"/>
        </w:rPr>
        <w:tab/>
        <w:t>Spreads rapidly</w:t>
      </w:r>
    </w:p>
    <w:p w:rsidR="0079047B" w:rsidRPr="0079047B" w:rsidRDefault="0079047B" w:rsidP="0079047B">
      <w:pPr>
        <w:widowControl w:val="0"/>
        <w:spacing w:after="40" w:line="240" w:lineRule="auto"/>
        <w:jc w:val="both"/>
        <w:rPr>
          <w:rFonts w:ascii="Calibri" w:eastAsia="Calibri" w:hAnsi="Calibri" w:cs="Times New Roman"/>
          <w:sz w:val="28"/>
          <w:szCs w:val="28"/>
          <w:lang w:val="en-IE"/>
        </w:rPr>
      </w:pPr>
      <w:r w:rsidRPr="0079047B">
        <w:rPr>
          <w:rFonts w:ascii="Calibri" w:eastAsia="Calibri" w:hAnsi="Calibri" w:cs="Times New Roman"/>
          <w:sz w:val="28"/>
          <w:szCs w:val="28"/>
          <w:lang w:val="en-IE"/>
        </w:rPr>
        <w:t>Does not endanger people</w:t>
      </w:r>
      <w:r w:rsidRPr="0079047B">
        <w:rPr>
          <w:rFonts w:ascii="Calibri" w:eastAsia="Calibri" w:hAnsi="Calibri" w:cs="Times New Roman"/>
          <w:sz w:val="28"/>
          <w:szCs w:val="28"/>
          <w:lang w:val="en-IE"/>
        </w:rPr>
        <w:tab/>
      </w:r>
      <w:r w:rsidRPr="0079047B">
        <w:rPr>
          <w:rFonts w:ascii="Calibri" w:eastAsia="Calibri" w:hAnsi="Calibri" w:cs="Times New Roman"/>
          <w:sz w:val="28"/>
          <w:szCs w:val="28"/>
          <w:lang w:val="en-IE"/>
        </w:rPr>
        <w:tab/>
      </w:r>
      <w:r w:rsidRPr="0079047B">
        <w:rPr>
          <w:rFonts w:ascii="Calibri" w:eastAsia="Calibri" w:hAnsi="Calibri" w:cs="Times New Roman"/>
          <w:sz w:val="28"/>
          <w:szCs w:val="28"/>
          <w:lang w:val="en-IE"/>
        </w:rPr>
        <w:tab/>
        <w:t xml:space="preserve">Presents an exposure hazard (e.g. inhalation, skin absorption) </w:t>
      </w:r>
    </w:p>
    <w:p w:rsidR="0079047B" w:rsidRPr="0079047B" w:rsidRDefault="0079047B" w:rsidP="0079047B">
      <w:pPr>
        <w:widowControl w:val="0"/>
        <w:spacing w:after="40" w:line="240" w:lineRule="auto"/>
        <w:jc w:val="both"/>
        <w:rPr>
          <w:rFonts w:ascii="Calibri" w:eastAsia="Calibri" w:hAnsi="Calibri" w:cs="Times New Roman"/>
          <w:sz w:val="28"/>
          <w:szCs w:val="28"/>
          <w:lang w:val="en-IE"/>
        </w:rPr>
      </w:pPr>
      <w:r w:rsidRPr="0079047B">
        <w:rPr>
          <w:rFonts w:ascii="Calibri" w:eastAsia="Calibri" w:hAnsi="Calibri" w:cs="Times New Roman"/>
          <w:sz w:val="28"/>
          <w:szCs w:val="28"/>
          <w:lang w:val="en-IE"/>
        </w:rPr>
        <w:t>Does not endanger the environment</w:t>
      </w:r>
      <w:r w:rsidRPr="0079047B">
        <w:rPr>
          <w:rFonts w:ascii="Calibri" w:eastAsia="Calibri" w:hAnsi="Calibri" w:cs="Times New Roman"/>
          <w:sz w:val="28"/>
          <w:szCs w:val="28"/>
          <w:lang w:val="en-IE"/>
        </w:rPr>
        <w:tab/>
      </w:r>
      <w:r w:rsidRPr="0079047B">
        <w:rPr>
          <w:rFonts w:ascii="Calibri" w:eastAsia="Calibri" w:hAnsi="Calibri" w:cs="Times New Roman"/>
          <w:sz w:val="28"/>
          <w:szCs w:val="28"/>
          <w:lang w:val="en-IE"/>
        </w:rPr>
        <w:tab/>
        <w:t>Endangers people or environment</w:t>
      </w:r>
    </w:p>
    <w:p w:rsidR="0079047B" w:rsidRPr="0079047B" w:rsidRDefault="0079047B" w:rsidP="0079047B">
      <w:pPr>
        <w:widowControl w:val="0"/>
        <w:spacing w:after="40" w:line="240" w:lineRule="auto"/>
        <w:ind w:right="-1"/>
        <w:jc w:val="both"/>
        <w:rPr>
          <w:rFonts w:ascii="Calibri" w:eastAsia="Calibri" w:hAnsi="Calibri" w:cs="Times New Roman"/>
          <w:b/>
          <w:sz w:val="28"/>
          <w:szCs w:val="28"/>
          <w:lang w:val="en-IE"/>
        </w:rPr>
      </w:pPr>
    </w:p>
    <w:p w:rsidR="0079047B" w:rsidRPr="0079047B" w:rsidRDefault="0079047B" w:rsidP="0079047B">
      <w:pPr>
        <w:widowControl w:val="0"/>
        <w:spacing w:after="0" w:line="240" w:lineRule="auto"/>
        <w:ind w:left="463" w:hanging="360"/>
        <w:rPr>
          <w:rFonts w:ascii="Calibri" w:eastAsia="Calibri" w:hAnsi="Calibri" w:cs="Arial"/>
          <w:b/>
          <w:color w:val="00B0F0"/>
          <w:sz w:val="28"/>
          <w:szCs w:val="28"/>
          <w:lang w:val="en-IE"/>
        </w:rPr>
      </w:pPr>
      <w:r w:rsidRPr="0079047B">
        <w:rPr>
          <w:rFonts w:ascii="Calibri" w:eastAsia="Calibri" w:hAnsi="Calibri" w:cs="Arial"/>
          <w:b/>
          <w:color w:val="00B0F0"/>
          <w:sz w:val="28"/>
          <w:szCs w:val="28"/>
          <w:lang w:val="en-IE"/>
        </w:rPr>
        <w:t>Minor Spill (low risk)</w:t>
      </w:r>
    </w:p>
    <w:p w:rsidR="0079047B" w:rsidRPr="0079047B" w:rsidRDefault="0079047B" w:rsidP="0079047B">
      <w:pPr>
        <w:widowControl w:val="0"/>
        <w:numPr>
          <w:ilvl w:val="0"/>
          <w:numId w:val="11"/>
        </w:numPr>
        <w:spacing w:after="40" w:line="240" w:lineRule="auto"/>
        <w:ind w:right="-1"/>
        <w:jc w:val="both"/>
        <w:rPr>
          <w:rFonts w:ascii="Calibri" w:eastAsia="Calibri" w:hAnsi="Calibri" w:cs="Times New Roman"/>
          <w:sz w:val="28"/>
          <w:szCs w:val="28"/>
          <w:lang w:val="en-IE"/>
        </w:rPr>
      </w:pPr>
      <w:r w:rsidRPr="0079047B">
        <w:rPr>
          <w:rFonts w:ascii="Calibri" w:eastAsia="Calibri" w:hAnsi="Calibri" w:cs="Times New Roman"/>
          <w:sz w:val="28"/>
          <w:szCs w:val="28"/>
          <w:lang w:val="en-IE"/>
        </w:rPr>
        <w:t xml:space="preserve">Cleaned up by person at spill scene/person responsible for chemical as per School/Function spill procedure; </w:t>
      </w:r>
    </w:p>
    <w:p w:rsidR="0079047B" w:rsidRPr="0079047B" w:rsidRDefault="0079047B" w:rsidP="0079047B">
      <w:pPr>
        <w:widowControl w:val="0"/>
        <w:numPr>
          <w:ilvl w:val="0"/>
          <w:numId w:val="11"/>
        </w:numPr>
        <w:spacing w:after="40" w:line="240" w:lineRule="auto"/>
        <w:ind w:right="-1"/>
        <w:jc w:val="both"/>
        <w:rPr>
          <w:rFonts w:ascii="Calibri" w:eastAsia="Calibri" w:hAnsi="Calibri" w:cs="Times New Roman"/>
          <w:sz w:val="28"/>
          <w:szCs w:val="28"/>
          <w:lang w:val="en-IE"/>
        </w:rPr>
      </w:pPr>
      <w:r w:rsidRPr="0079047B">
        <w:rPr>
          <w:rFonts w:ascii="Calibri" w:eastAsia="Calibri" w:hAnsi="Calibri" w:cs="Times New Roman"/>
          <w:bCs/>
          <w:sz w:val="28"/>
          <w:szCs w:val="28"/>
          <w:lang w:val="en-IE"/>
        </w:rPr>
        <w:t>Wear/use appropriate personal protective clothing and equipment (PPE);</w:t>
      </w:r>
    </w:p>
    <w:p w:rsidR="0079047B" w:rsidRPr="0079047B" w:rsidRDefault="0079047B" w:rsidP="0079047B">
      <w:pPr>
        <w:widowControl w:val="0"/>
        <w:numPr>
          <w:ilvl w:val="0"/>
          <w:numId w:val="11"/>
        </w:numPr>
        <w:spacing w:after="40" w:line="240" w:lineRule="auto"/>
        <w:ind w:right="-1"/>
        <w:jc w:val="both"/>
        <w:rPr>
          <w:rFonts w:ascii="Calibri" w:eastAsia="Calibri" w:hAnsi="Calibri" w:cs="Times New Roman"/>
          <w:sz w:val="28"/>
          <w:szCs w:val="28"/>
          <w:lang w:val="en-IE"/>
        </w:rPr>
      </w:pPr>
      <w:r w:rsidRPr="0079047B">
        <w:rPr>
          <w:rFonts w:ascii="Calibri" w:eastAsia="Calibri" w:hAnsi="Calibri" w:cs="Times New Roman"/>
          <w:sz w:val="28"/>
          <w:szCs w:val="28"/>
          <w:lang w:val="en-IE"/>
        </w:rPr>
        <w:t xml:space="preserve">Dispose of waste appropriately. </w:t>
      </w:r>
    </w:p>
    <w:p w:rsidR="0079047B" w:rsidRPr="0079047B" w:rsidRDefault="0079047B" w:rsidP="0079047B">
      <w:pPr>
        <w:widowControl w:val="0"/>
        <w:spacing w:after="40" w:line="240" w:lineRule="auto"/>
        <w:ind w:right="-1"/>
        <w:jc w:val="both"/>
        <w:rPr>
          <w:rFonts w:ascii="Calibri" w:eastAsia="Calibri" w:hAnsi="Calibri" w:cs="Times New Roman"/>
          <w:sz w:val="28"/>
          <w:szCs w:val="28"/>
          <w:lang w:val="en-IE"/>
        </w:rPr>
      </w:pPr>
    </w:p>
    <w:p w:rsidR="0079047B" w:rsidRPr="0079047B" w:rsidRDefault="0079047B" w:rsidP="0079047B">
      <w:pPr>
        <w:widowControl w:val="0"/>
        <w:spacing w:after="0" w:line="240" w:lineRule="auto"/>
        <w:ind w:left="463" w:hanging="360"/>
        <w:rPr>
          <w:rFonts w:ascii="Calibri" w:eastAsia="Calibri" w:hAnsi="Calibri" w:cs="Arial"/>
          <w:b/>
          <w:color w:val="00B0F0"/>
          <w:sz w:val="28"/>
          <w:szCs w:val="28"/>
          <w:lang w:val="en-IE"/>
        </w:rPr>
      </w:pPr>
      <w:r w:rsidRPr="0079047B">
        <w:rPr>
          <w:rFonts w:ascii="Calibri" w:eastAsia="Calibri" w:hAnsi="Calibri" w:cs="Arial"/>
          <w:b/>
          <w:color w:val="00B0F0"/>
          <w:sz w:val="28"/>
          <w:szCs w:val="28"/>
          <w:lang w:val="en-IE"/>
        </w:rPr>
        <w:t>Medium Spill (medium risk)</w:t>
      </w:r>
    </w:p>
    <w:p w:rsidR="0079047B" w:rsidRPr="0079047B" w:rsidRDefault="0079047B" w:rsidP="0079047B">
      <w:pPr>
        <w:widowControl w:val="0"/>
        <w:numPr>
          <w:ilvl w:val="0"/>
          <w:numId w:val="12"/>
        </w:numPr>
        <w:spacing w:after="40" w:line="240" w:lineRule="auto"/>
        <w:jc w:val="both"/>
        <w:rPr>
          <w:rFonts w:ascii="Calibri" w:eastAsia="Calibri" w:hAnsi="Calibri" w:cs="Times New Roman"/>
          <w:sz w:val="28"/>
          <w:szCs w:val="28"/>
          <w:lang w:val="en-IE"/>
        </w:rPr>
      </w:pPr>
      <w:r w:rsidRPr="0079047B">
        <w:rPr>
          <w:rFonts w:ascii="Calibri" w:eastAsia="Calibri" w:hAnsi="Calibri" w:cs="Times New Roman"/>
          <w:sz w:val="28"/>
          <w:szCs w:val="28"/>
          <w:lang w:val="en-IE"/>
        </w:rPr>
        <w:lastRenderedPageBreak/>
        <w:t>Always refer to Safety Data Sheet and/or spill procedure in the chemical agent risk assessment for the School/Function;</w:t>
      </w:r>
    </w:p>
    <w:p w:rsidR="0079047B" w:rsidRPr="0079047B" w:rsidRDefault="0079047B" w:rsidP="0079047B">
      <w:pPr>
        <w:widowControl w:val="0"/>
        <w:numPr>
          <w:ilvl w:val="0"/>
          <w:numId w:val="12"/>
        </w:numPr>
        <w:spacing w:after="40" w:line="240" w:lineRule="auto"/>
        <w:jc w:val="both"/>
        <w:rPr>
          <w:rFonts w:ascii="Calibri" w:eastAsia="Calibri" w:hAnsi="Calibri" w:cs="Times New Roman"/>
          <w:sz w:val="28"/>
          <w:szCs w:val="28"/>
          <w:lang w:val="en-IE"/>
        </w:rPr>
      </w:pPr>
      <w:r w:rsidRPr="0079047B">
        <w:rPr>
          <w:rFonts w:ascii="Calibri" w:eastAsia="Calibri" w:hAnsi="Calibri" w:cs="Times New Roman"/>
          <w:sz w:val="28"/>
          <w:szCs w:val="28"/>
          <w:lang w:val="en-IE"/>
        </w:rPr>
        <w:t>Special precautions may need to be taken for flammable liquids, volatile toxic compounds, direct contact hazards etc.;</w:t>
      </w:r>
    </w:p>
    <w:p w:rsidR="0079047B" w:rsidRPr="0079047B" w:rsidRDefault="0079047B" w:rsidP="0079047B">
      <w:pPr>
        <w:widowControl w:val="0"/>
        <w:numPr>
          <w:ilvl w:val="0"/>
          <w:numId w:val="12"/>
        </w:numPr>
        <w:spacing w:after="40" w:line="240" w:lineRule="auto"/>
        <w:jc w:val="both"/>
        <w:rPr>
          <w:rFonts w:ascii="Calibri" w:eastAsia="Calibri" w:hAnsi="Calibri" w:cs="Times New Roman"/>
          <w:sz w:val="28"/>
          <w:szCs w:val="28"/>
          <w:lang w:val="en-IE"/>
        </w:rPr>
      </w:pPr>
      <w:r w:rsidRPr="0079047B">
        <w:rPr>
          <w:rFonts w:ascii="Calibri" w:eastAsia="Calibri" w:hAnsi="Calibri" w:cs="Times New Roman"/>
          <w:sz w:val="28"/>
          <w:szCs w:val="28"/>
          <w:lang w:val="en-IE"/>
        </w:rPr>
        <w:t>Wear/use appropriate personal protective clothing and equipment;</w:t>
      </w:r>
    </w:p>
    <w:p w:rsidR="0079047B" w:rsidRPr="0079047B" w:rsidRDefault="0079047B" w:rsidP="0079047B">
      <w:pPr>
        <w:widowControl w:val="0"/>
        <w:numPr>
          <w:ilvl w:val="0"/>
          <w:numId w:val="12"/>
        </w:numPr>
        <w:spacing w:after="40" w:line="240" w:lineRule="auto"/>
        <w:jc w:val="both"/>
        <w:rPr>
          <w:rFonts w:ascii="Calibri" w:eastAsia="Calibri" w:hAnsi="Calibri" w:cs="Times New Roman"/>
          <w:sz w:val="28"/>
          <w:szCs w:val="28"/>
          <w:lang w:val="en-IE"/>
        </w:rPr>
      </w:pPr>
      <w:r w:rsidRPr="0079047B">
        <w:rPr>
          <w:rFonts w:ascii="Calibri" w:eastAsia="Calibri" w:hAnsi="Calibri" w:cs="Times New Roman"/>
          <w:sz w:val="28"/>
          <w:szCs w:val="28"/>
          <w:lang w:val="en-IE"/>
        </w:rPr>
        <w:t>Cordon off the spill area;</w:t>
      </w:r>
    </w:p>
    <w:p w:rsidR="0079047B" w:rsidRPr="0079047B" w:rsidRDefault="0079047B" w:rsidP="0079047B">
      <w:pPr>
        <w:widowControl w:val="0"/>
        <w:numPr>
          <w:ilvl w:val="0"/>
          <w:numId w:val="12"/>
        </w:numPr>
        <w:spacing w:after="40" w:line="240" w:lineRule="auto"/>
        <w:jc w:val="both"/>
        <w:rPr>
          <w:rFonts w:ascii="Calibri" w:eastAsia="Calibri" w:hAnsi="Calibri" w:cs="Times New Roman"/>
          <w:sz w:val="28"/>
          <w:szCs w:val="28"/>
          <w:lang w:val="en-IE"/>
        </w:rPr>
      </w:pPr>
      <w:r w:rsidRPr="0079047B">
        <w:rPr>
          <w:rFonts w:ascii="Calibri" w:eastAsia="Calibri" w:hAnsi="Calibri" w:cs="Times New Roman"/>
          <w:sz w:val="28"/>
          <w:szCs w:val="28"/>
          <w:lang w:val="en-IE"/>
        </w:rPr>
        <w:t>If safe to do so, contain and absorb the spill using appropriate spill kit;</w:t>
      </w:r>
    </w:p>
    <w:p w:rsidR="0079047B" w:rsidRPr="0079047B" w:rsidRDefault="0079047B" w:rsidP="0079047B">
      <w:pPr>
        <w:widowControl w:val="0"/>
        <w:numPr>
          <w:ilvl w:val="0"/>
          <w:numId w:val="12"/>
        </w:numPr>
        <w:spacing w:after="40" w:line="240" w:lineRule="auto"/>
        <w:jc w:val="both"/>
        <w:rPr>
          <w:rFonts w:ascii="Calibri" w:eastAsia="Calibri" w:hAnsi="Calibri" w:cs="Times New Roman"/>
          <w:sz w:val="28"/>
          <w:szCs w:val="28"/>
        </w:rPr>
      </w:pPr>
      <w:r w:rsidRPr="0079047B">
        <w:rPr>
          <w:rFonts w:ascii="Calibri" w:eastAsia="Calibri" w:hAnsi="Calibri" w:cs="Times New Roman"/>
          <w:sz w:val="28"/>
          <w:szCs w:val="28"/>
          <w:lang w:val="en-IE"/>
        </w:rPr>
        <w:t>Ventilate the area;</w:t>
      </w:r>
    </w:p>
    <w:p w:rsidR="0079047B" w:rsidRPr="0079047B" w:rsidRDefault="0079047B" w:rsidP="0079047B">
      <w:pPr>
        <w:widowControl w:val="0"/>
        <w:numPr>
          <w:ilvl w:val="0"/>
          <w:numId w:val="12"/>
        </w:numPr>
        <w:spacing w:after="40" w:line="240" w:lineRule="auto"/>
        <w:jc w:val="both"/>
        <w:rPr>
          <w:rFonts w:ascii="Calibri" w:eastAsia="Calibri" w:hAnsi="Calibri" w:cs="Times New Roman"/>
          <w:sz w:val="28"/>
          <w:szCs w:val="28"/>
        </w:rPr>
      </w:pPr>
      <w:r w:rsidRPr="0079047B">
        <w:rPr>
          <w:rFonts w:ascii="Calibri" w:eastAsia="Calibri" w:hAnsi="Calibri" w:cs="Times New Roman"/>
          <w:sz w:val="28"/>
          <w:szCs w:val="28"/>
          <w:lang w:val="en-IE"/>
        </w:rPr>
        <w:t xml:space="preserve">Dispose of waste appropriately; </w:t>
      </w:r>
    </w:p>
    <w:p w:rsidR="0079047B" w:rsidRPr="0079047B" w:rsidRDefault="0079047B" w:rsidP="0079047B">
      <w:pPr>
        <w:widowControl w:val="0"/>
        <w:numPr>
          <w:ilvl w:val="0"/>
          <w:numId w:val="12"/>
        </w:numPr>
        <w:spacing w:after="40" w:line="240" w:lineRule="auto"/>
        <w:jc w:val="both"/>
        <w:rPr>
          <w:rFonts w:ascii="Calibri" w:eastAsia="Calibri" w:hAnsi="Calibri" w:cs="Times New Roman"/>
          <w:sz w:val="28"/>
          <w:szCs w:val="28"/>
          <w:lang w:val="en-IE"/>
        </w:rPr>
      </w:pPr>
      <w:r w:rsidRPr="0079047B">
        <w:rPr>
          <w:rFonts w:ascii="Calibri" w:eastAsia="Calibri" w:hAnsi="Calibri" w:cs="Times New Roman"/>
          <w:sz w:val="28"/>
          <w:szCs w:val="28"/>
          <w:lang w:val="en-IE"/>
        </w:rPr>
        <w:t xml:space="preserve">Decontaminate the area and any affected equipment as per School/Function protocol. </w:t>
      </w:r>
    </w:p>
    <w:p w:rsidR="0079047B" w:rsidRPr="0079047B" w:rsidRDefault="0079047B" w:rsidP="0079047B">
      <w:pPr>
        <w:widowControl w:val="0"/>
        <w:spacing w:after="40" w:line="240" w:lineRule="auto"/>
        <w:ind w:right="-1"/>
        <w:jc w:val="both"/>
        <w:rPr>
          <w:rFonts w:ascii="Calibri" w:eastAsia="Calibri" w:hAnsi="Calibri" w:cs="Times New Roman"/>
          <w:b/>
          <w:bCs/>
          <w:sz w:val="28"/>
          <w:szCs w:val="28"/>
          <w:u w:val="single"/>
          <w:lang w:val="en-IE"/>
        </w:rPr>
      </w:pPr>
    </w:p>
    <w:p w:rsidR="0079047B" w:rsidRPr="0079047B" w:rsidRDefault="0079047B" w:rsidP="0079047B">
      <w:pPr>
        <w:widowControl w:val="0"/>
        <w:spacing w:after="0" w:line="240" w:lineRule="auto"/>
        <w:ind w:left="463" w:hanging="360"/>
        <w:rPr>
          <w:rFonts w:ascii="Calibri" w:eastAsia="Calibri" w:hAnsi="Calibri" w:cs="Arial"/>
          <w:b/>
          <w:color w:val="00B0F0"/>
          <w:sz w:val="28"/>
          <w:szCs w:val="28"/>
          <w:lang w:val="en-IE"/>
        </w:rPr>
      </w:pPr>
      <w:r w:rsidRPr="0079047B">
        <w:rPr>
          <w:rFonts w:ascii="Calibri" w:eastAsia="Calibri" w:hAnsi="Calibri" w:cs="Arial"/>
          <w:b/>
          <w:color w:val="00B0F0"/>
          <w:sz w:val="28"/>
          <w:szCs w:val="28"/>
          <w:lang w:val="en-IE"/>
        </w:rPr>
        <w:t xml:space="preserve">Major Hazardous Material/Chemical Spill (high risk) </w:t>
      </w:r>
    </w:p>
    <w:p w:rsidR="0079047B" w:rsidRPr="0079047B" w:rsidRDefault="0079047B" w:rsidP="0079047B">
      <w:pPr>
        <w:widowControl w:val="0"/>
        <w:numPr>
          <w:ilvl w:val="0"/>
          <w:numId w:val="13"/>
        </w:numPr>
        <w:spacing w:after="40" w:line="240" w:lineRule="auto"/>
        <w:ind w:right="-1"/>
        <w:jc w:val="both"/>
        <w:rPr>
          <w:rFonts w:ascii="Calibri" w:eastAsia="Calibri" w:hAnsi="Calibri" w:cs="Times New Roman"/>
          <w:sz w:val="28"/>
          <w:szCs w:val="28"/>
          <w:lang w:val="en-IE"/>
        </w:rPr>
      </w:pPr>
      <w:r w:rsidRPr="0079047B">
        <w:rPr>
          <w:rFonts w:ascii="Calibri" w:eastAsia="Calibri" w:hAnsi="Calibri" w:cs="Times New Roman"/>
          <w:sz w:val="28"/>
          <w:szCs w:val="28"/>
          <w:lang w:val="en-IE"/>
        </w:rPr>
        <w:t>Do not enter any confined area where there is a risk of being exposed to toxic atmospheres;</w:t>
      </w:r>
    </w:p>
    <w:p w:rsidR="0079047B" w:rsidRPr="0079047B" w:rsidRDefault="0079047B" w:rsidP="0079047B">
      <w:pPr>
        <w:widowControl w:val="0"/>
        <w:numPr>
          <w:ilvl w:val="0"/>
          <w:numId w:val="13"/>
        </w:numPr>
        <w:spacing w:after="40" w:line="240" w:lineRule="auto"/>
        <w:ind w:right="-1"/>
        <w:jc w:val="both"/>
        <w:rPr>
          <w:rFonts w:ascii="Calibri" w:eastAsia="Calibri" w:hAnsi="Calibri" w:cs="Times New Roman"/>
          <w:sz w:val="28"/>
          <w:szCs w:val="28"/>
          <w:lang w:val="en-IE"/>
        </w:rPr>
      </w:pPr>
      <w:r w:rsidRPr="0079047B">
        <w:rPr>
          <w:rFonts w:ascii="Calibri" w:eastAsia="Calibri" w:hAnsi="Calibri" w:cs="Times New Roman"/>
          <w:sz w:val="28"/>
          <w:szCs w:val="28"/>
          <w:lang w:val="en-IE"/>
        </w:rPr>
        <w:t>Do not allow any ignition sources or electrical equipment to be operated in the immediate vicinity of the spill;</w:t>
      </w:r>
    </w:p>
    <w:p w:rsidR="0079047B" w:rsidRPr="0079047B" w:rsidRDefault="0079047B" w:rsidP="0079047B">
      <w:pPr>
        <w:widowControl w:val="0"/>
        <w:numPr>
          <w:ilvl w:val="0"/>
          <w:numId w:val="13"/>
        </w:numPr>
        <w:spacing w:after="40" w:line="240" w:lineRule="auto"/>
        <w:ind w:right="-1"/>
        <w:jc w:val="both"/>
        <w:rPr>
          <w:rFonts w:ascii="Calibri" w:eastAsia="Calibri" w:hAnsi="Calibri" w:cs="Times New Roman"/>
          <w:sz w:val="28"/>
          <w:szCs w:val="28"/>
          <w:lang w:val="en-IE"/>
        </w:rPr>
      </w:pPr>
      <w:r w:rsidRPr="0079047B">
        <w:rPr>
          <w:rFonts w:ascii="Calibri" w:eastAsia="Calibri" w:hAnsi="Calibri" w:cs="Times New Roman"/>
          <w:sz w:val="28"/>
          <w:szCs w:val="28"/>
          <w:lang w:val="en-IE"/>
        </w:rPr>
        <w:t>If safe to do so, cordon off the spill area;</w:t>
      </w:r>
    </w:p>
    <w:p w:rsidR="0079047B" w:rsidRPr="0079047B" w:rsidRDefault="0079047B" w:rsidP="0079047B">
      <w:pPr>
        <w:widowControl w:val="0"/>
        <w:numPr>
          <w:ilvl w:val="0"/>
          <w:numId w:val="13"/>
        </w:numPr>
        <w:spacing w:after="40" w:line="240" w:lineRule="auto"/>
        <w:ind w:right="-1"/>
        <w:jc w:val="both"/>
        <w:rPr>
          <w:rFonts w:ascii="Calibri Light" w:eastAsia="Calibri" w:hAnsi="Calibri Light" w:cs="Calibri Light"/>
          <w:b/>
          <w:bCs/>
          <w:sz w:val="28"/>
          <w:szCs w:val="28"/>
          <w:u w:val="single"/>
          <w:lang w:val="en-IE"/>
        </w:rPr>
      </w:pPr>
      <w:r w:rsidRPr="0079047B">
        <w:rPr>
          <w:rFonts w:ascii="Calibri" w:eastAsia="Calibri" w:hAnsi="Calibri" w:cs="Times New Roman"/>
          <w:sz w:val="28"/>
          <w:szCs w:val="28"/>
          <w:lang w:val="en-IE"/>
        </w:rPr>
        <w:t xml:space="preserve">Raise the evacuation alarm (call point/break glass unit) and evacuate the building; </w:t>
      </w:r>
    </w:p>
    <w:p w:rsidR="0079047B" w:rsidRPr="0079047B" w:rsidRDefault="0079047B" w:rsidP="0079047B">
      <w:pPr>
        <w:widowControl w:val="0"/>
        <w:numPr>
          <w:ilvl w:val="0"/>
          <w:numId w:val="13"/>
        </w:numPr>
        <w:spacing w:after="40" w:line="240" w:lineRule="auto"/>
        <w:ind w:right="-1"/>
        <w:jc w:val="both"/>
        <w:rPr>
          <w:rFonts w:ascii="Calibri" w:eastAsia="Calibri" w:hAnsi="Calibri" w:cs="Times New Roman"/>
          <w:sz w:val="28"/>
          <w:szCs w:val="28"/>
          <w:lang w:val="en-IE"/>
        </w:rPr>
      </w:pPr>
      <w:r w:rsidRPr="0079047B">
        <w:rPr>
          <w:rFonts w:ascii="Calibri" w:eastAsia="Calibri" w:hAnsi="Calibri" w:cs="Times New Roman"/>
          <w:sz w:val="28"/>
          <w:szCs w:val="28"/>
          <w:lang w:val="en-IE"/>
        </w:rPr>
        <w:t xml:space="preserve">Contact the Security Control Centre/Estates; </w:t>
      </w:r>
    </w:p>
    <w:p w:rsidR="0079047B" w:rsidRPr="0079047B" w:rsidRDefault="0079047B" w:rsidP="0079047B">
      <w:pPr>
        <w:widowControl w:val="0"/>
        <w:numPr>
          <w:ilvl w:val="0"/>
          <w:numId w:val="13"/>
        </w:numPr>
        <w:spacing w:after="40" w:line="240" w:lineRule="auto"/>
        <w:ind w:right="-1"/>
        <w:jc w:val="both"/>
        <w:rPr>
          <w:rFonts w:ascii="Calibri" w:eastAsia="Calibri" w:hAnsi="Calibri" w:cs="Times New Roman"/>
          <w:sz w:val="28"/>
          <w:szCs w:val="28"/>
          <w:lang w:val="en-IE"/>
        </w:rPr>
      </w:pPr>
      <w:r w:rsidRPr="0079047B">
        <w:rPr>
          <w:rFonts w:ascii="Calibri" w:eastAsia="Calibri" w:hAnsi="Calibri" w:cs="Times New Roman"/>
          <w:sz w:val="28"/>
          <w:szCs w:val="28"/>
          <w:lang w:val="en-IE"/>
        </w:rPr>
        <w:t>Notify Emergency Services 999/112 immediately for any major hazardous chemical spill;</w:t>
      </w:r>
    </w:p>
    <w:p w:rsidR="0079047B" w:rsidRPr="0079047B" w:rsidRDefault="0079047B" w:rsidP="0079047B">
      <w:pPr>
        <w:widowControl w:val="0"/>
        <w:spacing w:after="40" w:line="240" w:lineRule="auto"/>
        <w:ind w:right="-1"/>
        <w:jc w:val="both"/>
        <w:rPr>
          <w:rFonts w:ascii="Calibri" w:eastAsia="Calibri" w:hAnsi="Calibri" w:cs="Times New Roman"/>
          <w:b/>
          <w:bCs/>
          <w:sz w:val="28"/>
          <w:szCs w:val="28"/>
          <w:u w:val="single"/>
          <w:lang w:val="en-IE"/>
        </w:rPr>
      </w:pPr>
    </w:p>
    <w:p w:rsidR="0079047B" w:rsidRPr="0079047B" w:rsidRDefault="0079047B" w:rsidP="0079047B">
      <w:pPr>
        <w:widowControl w:val="0"/>
        <w:spacing w:after="0" w:line="240" w:lineRule="auto"/>
        <w:ind w:left="463" w:hanging="360"/>
        <w:rPr>
          <w:rFonts w:ascii="Calibri" w:eastAsia="Calibri" w:hAnsi="Calibri" w:cs="Arial"/>
          <w:b/>
          <w:color w:val="00B0F0"/>
          <w:sz w:val="28"/>
          <w:szCs w:val="28"/>
          <w:lang w:val="en-IE"/>
        </w:rPr>
      </w:pPr>
      <w:r w:rsidRPr="0079047B">
        <w:rPr>
          <w:rFonts w:ascii="Calibri" w:eastAsia="Calibri" w:hAnsi="Calibri" w:cs="Arial"/>
          <w:b/>
          <w:color w:val="00B0F0"/>
          <w:sz w:val="28"/>
          <w:szCs w:val="28"/>
          <w:lang w:val="en-IE"/>
        </w:rPr>
        <w:t>Response to Chemical Contamination of Individual</w:t>
      </w:r>
    </w:p>
    <w:p w:rsidR="0079047B" w:rsidRPr="0079047B" w:rsidRDefault="0079047B" w:rsidP="0079047B">
      <w:pPr>
        <w:widowControl w:val="0"/>
        <w:numPr>
          <w:ilvl w:val="0"/>
          <w:numId w:val="14"/>
        </w:numPr>
        <w:spacing w:after="40" w:line="240" w:lineRule="auto"/>
        <w:jc w:val="both"/>
        <w:rPr>
          <w:rFonts w:ascii="Calibri" w:eastAsia="Calibri" w:hAnsi="Calibri" w:cs="Times New Roman"/>
          <w:sz w:val="28"/>
          <w:szCs w:val="28"/>
          <w:lang w:val="en-IE"/>
        </w:rPr>
      </w:pPr>
      <w:r w:rsidRPr="0079047B">
        <w:rPr>
          <w:rFonts w:ascii="Calibri" w:eastAsia="Calibri" w:hAnsi="Calibri" w:cs="Times New Roman"/>
          <w:sz w:val="28"/>
          <w:szCs w:val="28"/>
          <w:lang w:val="en-IE"/>
        </w:rPr>
        <w:t>Scene Safety! Alert people in area of danger;</w:t>
      </w:r>
    </w:p>
    <w:p w:rsidR="0079047B" w:rsidRPr="0079047B" w:rsidRDefault="0079047B" w:rsidP="0079047B">
      <w:pPr>
        <w:widowControl w:val="0"/>
        <w:numPr>
          <w:ilvl w:val="0"/>
          <w:numId w:val="14"/>
        </w:numPr>
        <w:spacing w:after="40" w:line="240" w:lineRule="auto"/>
        <w:jc w:val="both"/>
        <w:rPr>
          <w:rFonts w:ascii="Calibri" w:eastAsia="Calibri" w:hAnsi="Calibri" w:cs="Times New Roman"/>
          <w:b/>
          <w:sz w:val="28"/>
          <w:szCs w:val="28"/>
          <w:lang w:val="en-IE"/>
        </w:rPr>
      </w:pPr>
      <w:r w:rsidRPr="0079047B">
        <w:rPr>
          <w:rFonts w:ascii="Calibri" w:eastAsia="Calibri" w:hAnsi="Calibri" w:cs="Times New Roman"/>
          <w:sz w:val="28"/>
          <w:szCs w:val="28"/>
          <w:lang w:val="en-IE"/>
        </w:rPr>
        <w:t>Do not touch the person until they are decontaminated unless you can safely protect yourself against exposure with personal protective clothing and equipment.</w:t>
      </w:r>
    </w:p>
    <w:p w:rsidR="0079047B" w:rsidRPr="0079047B" w:rsidRDefault="0079047B" w:rsidP="0079047B">
      <w:pPr>
        <w:widowControl w:val="0"/>
        <w:numPr>
          <w:ilvl w:val="0"/>
          <w:numId w:val="14"/>
        </w:numPr>
        <w:spacing w:after="40" w:line="240" w:lineRule="auto"/>
        <w:jc w:val="both"/>
        <w:rPr>
          <w:rFonts w:ascii="Calibri" w:eastAsia="Calibri" w:hAnsi="Calibri" w:cs="Times New Roman"/>
          <w:sz w:val="28"/>
          <w:szCs w:val="28"/>
          <w:lang w:val="en-IE"/>
        </w:rPr>
      </w:pPr>
      <w:r w:rsidRPr="0079047B">
        <w:rPr>
          <w:rFonts w:ascii="Calibri" w:eastAsia="Calibri" w:hAnsi="Calibri" w:cs="Times New Roman"/>
          <w:sz w:val="28"/>
          <w:szCs w:val="28"/>
          <w:lang w:val="en-IE"/>
        </w:rPr>
        <w:t>Remove injured person from area of exposure (ONLY IF SAFE);</w:t>
      </w:r>
    </w:p>
    <w:p w:rsidR="0079047B" w:rsidRPr="0079047B" w:rsidRDefault="0079047B" w:rsidP="0079047B">
      <w:pPr>
        <w:widowControl w:val="0"/>
        <w:numPr>
          <w:ilvl w:val="0"/>
          <w:numId w:val="14"/>
        </w:numPr>
        <w:spacing w:after="40" w:line="240" w:lineRule="auto"/>
        <w:jc w:val="both"/>
        <w:rPr>
          <w:rFonts w:ascii="Calibri" w:eastAsia="Calibri" w:hAnsi="Calibri" w:cs="Times New Roman"/>
          <w:sz w:val="28"/>
          <w:szCs w:val="28"/>
          <w:lang w:val="en-IE"/>
        </w:rPr>
      </w:pPr>
      <w:r w:rsidRPr="0079047B">
        <w:rPr>
          <w:rFonts w:ascii="Calibri" w:eastAsia="Calibri" w:hAnsi="Calibri" w:cs="Times New Roman"/>
          <w:sz w:val="28"/>
          <w:szCs w:val="28"/>
          <w:lang w:val="en-IE"/>
        </w:rPr>
        <w:t>Otherwise, wait for emergency personnel to arrive – dial 999 or 112 (if calling from a campus landline you may need to dial “0” for an outside line);</w:t>
      </w:r>
    </w:p>
    <w:p w:rsidR="0079047B" w:rsidRPr="0079047B" w:rsidRDefault="0079047B" w:rsidP="0079047B">
      <w:pPr>
        <w:widowControl w:val="0"/>
        <w:spacing w:after="40" w:line="240" w:lineRule="auto"/>
        <w:ind w:left="103"/>
        <w:outlineLvl w:val="4"/>
        <w:rPr>
          <w:rFonts w:ascii="Calibri" w:eastAsia="Calibri" w:hAnsi="Calibri" w:cs="Times New Roman"/>
          <w:b/>
          <w:bCs/>
          <w:color w:val="00B0F0"/>
          <w:sz w:val="28"/>
          <w:szCs w:val="28"/>
          <w:lang w:val="en-IE"/>
        </w:rPr>
      </w:pPr>
    </w:p>
    <w:p w:rsidR="0079047B" w:rsidRPr="0079047B" w:rsidRDefault="0079047B" w:rsidP="0079047B">
      <w:pPr>
        <w:widowControl w:val="0"/>
        <w:spacing w:after="40" w:line="240" w:lineRule="auto"/>
        <w:ind w:left="103"/>
        <w:outlineLvl w:val="4"/>
        <w:rPr>
          <w:rFonts w:ascii="Calibri" w:eastAsia="Calibri" w:hAnsi="Calibri" w:cs="Times New Roman"/>
          <w:b/>
          <w:bCs/>
          <w:color w:val="00B0F0"/>
          <w:sz w:val="28"/>
          <w:szCs w:val="28"/>
          <w:lang w:val="en-IE"/>
        </w:rPr>
      </w:pPr>
      <w:r w:rsidRPr="0079047B">
        <w:rPr>
          <w:rFonts w:ascii="Calibri" w:eastAsia="Calibri" w:hAnsi="Calibri" w:cs="Times New Roman"/>
          <w:b/>
          <w:bCs/>
          <w:color w:val="00B0F0"/>
          <w:sz w:val="28"/>
          <w:szCs w:val="28"/>
          <w:lang w:val="en-IE"/>
        </w:rPr>
        <w:t>Decontamination (</w:t>
      </w:r>
      <w:r w:rsidRPr="0079047B">
        <w:rPr>
          <w:rFonts w:ascii="Calibri" w:eastAsia="Calibri" w:hAnsi="Calibri" w:cs="Times New Roman"/>
          <w:b/>
          <w:bCs/>
          <w:color w:val="00B0F0"/>
          <w:sz w:val="28"/>
          <w:szCs w:val="28"/>
          <w:u w:val="single"/>
          <w:lang w:val="en-IE"/>
        </w:rPr>
        <w:t>EYES</w:t>
      </w:r>
      <w:r w:rsidRPr="0079047B">
        <w:rPr>
          <w:rFonts w:ascii="Calibri" w:eastAsia="Calibri" w:hAnsi="Calibri" w:cs="Times New Roman"/>
          <w:b/>
          <w:bCs/>
          <w:color w:val="00B0F0"/>
          <w:sz w:val="28"/>
          <w:szCs w:val="28"/>
          <w:lang w:val="en-IE"/>
        </w:rPr>
        <w:t>):</w:t>
      </w:r>
    </w:p>
    <w:p w:rsidR="0079047B" w:rsidRPr="0079047B" w:rsidRDefault="0079047B" w:rsidP="0079047B">
      <w:pPr>
        <w:widowControl w:val="0"/>
        <w:numPr>
          <w:ilvl w:val="0"/>
          <w:numId w:val="15"/>
        </w:numPr>
        <w:spacing w:after="40" w:line="240" w:lineRule="auto"/>
        <w:ind w:right="-1"/>
        <w:jc w:val="both"/>
        <w:rPr>
          <w:rFonts w:ascii="Calibri" w:eastAsia="Calibri" w:hAnsi="Calibri" w:cs="Times New Roman"/>
          <w:sz w:val="28"/>
          <w:szCs w:val="28"/>
          <w:lang w:val="en-IE"/>
        </w:rPr>
      </w:pPr>
      <w:r w:rsidRPr="0079047B">
        <w:rPr>
          <w:rFonts w:ascii="Calibri" w:eastAsia="Calibri" w:hAnsi="Calibri" w:cs="Times New Roman"/>
          <w:sz w:val="28"/>
          <w:szCs w:val="28"/>
          <w:lang w:val="en-IE"/>
        </w:rPr>
        <w:t xml:space="preserve">Flush with copious amounts of water for at least 20 minutes. Use eyewash </w:t>
      </w:r>
      <w:r w:rsidRPr="0079047B">
        <w:rPr>
          <w:rFonts w:ascii="Calibri" w:eastAsia="Calibri" w:hAnsi="Calibri" w:cs="Times New Roman"/>
          <w:sz w:val="28"/>
          <w:szCs w:val="28"/>
          <w:lang w:val="en-IE"/>
        </w:rPr>
        <w:lastRenderedPageBreak/>
        <w:t xml:space="preserve">station or tap water. </w:t>
      </w:r>
    </w:p>
    <w:p w:rsidR="0079047B" w:rsidRPr="0079047B" w:rsidRDefault="0079047B" w:rsidP="0079047B">
      <w:pPr>
        <w:widowControl w:val="0"/>
        <w:numPr>
          <w:ilvl w:val="0"/>
          <w:numId w:val="15"/>
        </w:numPr>
        <w:spacing w:after="40" w:line="240" w:lineRule="auto"/>
        <w:ind w:right="-1"/>
        <w:jc w:val="both"/>
        <w:rPr>
          <w:rFonts w:ascii="Calibri" w:eastAsia="Calibri" w:hAnsi="Calibri" w:cs="Times New Roman"/>
          <w:sz w:val="28"/>
          <w:szCs w:val="28"/>
          <w:lang w:val="en-IE"/>
        </w:rPr>
      </w:pPr>
      <w:r w:rsidRPr="0079047B">
        <w:rPr>
          <w:rFonts w:ascii="Calibri" w:eastAsia="Calibri" w:hAnsi="Calibri" w:cs="Times New Roman"/>
          <w:sz w:val="28"/>
          <w:szCs w:val="28"/>
          <w:lang w:val="en-IE"/>
        </w:rPr>
        <w:t xml:space="preserve">Always seek medical attention for a chemical splash to the eye, even if there is no obvious damage or side effects. Ensure the container label and/or the safety data sheet for the chemical is made available to medical personnel.  </w:t>
      </w:r>
    </w:p>
    <w:p w:rsidR="0079047B" w:rsidRPr="0079047B" w:rsidRDefault="0079047B" w:rsidP="0079047B">
      <w:pPr>
        <w:spacing w:after="40"/>
        <w:ind w:left="720" w:right="-1"/>
        <w:jc w:val="both"/>
        <w:rPr>
          <w:rFonts w:ascii="Calibri" w:eastAsia="Calibri" w:hAnsi="Calibri" w:cs="Times New Roman"/>
          <w:sz w:val="28"/>
          <w:szCs w:val="28"/>
          <w:lang w:val="en-IE"/>
        </w:rPr>
      </w:pPr>
    </w:p>
    <w:p w:rsidR="0079047B" w:rsidRPr="0079047B" w:rsidRDefault="0079047B" w:rsidP="0079047B">
      <w:pPr>
        <w:widowControl w:val="0"/>
        <w:spacing w:after="40" w:line="240" w:lineRule="auto"/>
        <w:ind w:left="103"/>
        <w:outlineLvl w:val="4"/>
        <w:rPr>
          <w:rFonts w:ascii="Calibri" w:eastAsia="Calibri" w:hAnsi="Calibri" w:cs="Times New Roman"/>
          <w:b/>
          <w:bCs/>
          <w:color w:val="00B0F0"/>
          <w:sz w:val="28"/>
          <w:szCs w:val="28"/>
          <w:lang w:val="en-IE"/>
        </w:rPr>
      </w:pPr>
      <w:r w:rsidRPr="0079047B">
        <w:rPr>
          <w:rFonts w:ascii="Calibri" w:eastAsia="Calibri" w:hAnsi="Calibri" w:cs="Times New Roman"/>
          <w:b/>
          <w:bCs/>
          <w:color w:val="00B0F0"/>
          <w:sz w:val="28"/>
          <w:szCs w:val="28"/>
          <w:lang w:val="en-IE"/>
        </w:rPr>
        <w:t>Decontamination (</w:t>
      </w:r>
      <w:r w:rsidRPr="0079047B">
        <w:rPr>
          <w:rFonts w:ascii="Calibri" w:eastAsia="Calibri" w:hAnsi="Calibri" w:cs="Times New Roman"/>
          <w:b/>
          <w:bCs/>
          <w:color w:val="00B0F0"/>
          <w:sz w:val="28"/>
          <w:szCs w:val="28"/>
          <w:u w:val="single"/>
          <w:lang w:val="en-IE"/>
        </w:rPr>
        <w:t>SKIN/BODY</w:t>
      </w:r>
      <w:r w:rsidRPr="0079047B">
        <w:rPr>
          <w:rFonts w:ascii="Calibri" w:eastAsia="Calibri" w:hAnsi="Calibri" w:cs="Times New Roman"/>
          <w:b/>
          <w:bCs/>
          <w:color w:val="00B0F0"/>
          <w:sz w:val="28"/>
          <w:szCs w:val="28"/>
          <w:lang w:val="en-IE"/>
        </w:rPr>
        <w:t xml:space="preserve">): </w:t>
      </w:r>
    </w:p>
    <w:p w:rsidR="0079047B" w:rsidRPr="0079047B" w:rsidRDefault="0079047B" w:rsidP="0079047B">
      <w:pPr>
        <w:widowControl w:val="0"/>
        <w:numPr>
          <w:ilvl w:val="0"/>
          <w:numId w:val="16"/>
        </w:numPr>
        <w:spacing w:after="40" w:line="240" w:lineRule="auto"/>
        <w:ind w:right="-1"/>
        <w:jc w:val="both"/>
        <w:rPr>
          <w:rFonts w:ascii="Calibri" w:eastAsia="Calibri" w:hAnsi="Calibri" w:cs="Times New Roman"/>
          <w:sz w:val="28"/>
          <w:szCs w:val="28"/>
          <w:lang w:val="en-IE"/>
        </w:rPr>
      </w:pPr>
      <w:r w:rsidRPr="0079047B">
        <w:rPr>
          <w:rFonts w:ascii="Calibri" w:eastAsia="Calibri" w:hAnsi="Calibri" w:cs="Times New Roman"/>
          <w:sz w:val="28"/>
          <w:szCs w:val="28"/>
          <w:lang w:val="en-IE"/>
        </w:rPr>
        <w:t>Remove contaminated clothing and footwear and  flush area with copious amounts of water via emergency shower/tap water for at least 20 minutes;</w:t>
      </w:r>
    </w:p>
    <w:p w:rsidR="0079047B" w:rsidRPr="0079047B" w:rsidRDefault="0079047B" w:rsidP="0079047B">
      <w:pPr>
        <w:widowControl w:val="0"/>
        <w:numPr>
          <w:ilvl w:val="0"/>
          <w:numId w:val="16"/>
        </w:numPr>
        <w:spacing w:after="40" w:line="240" w:lineRule="auto"/>
        <w:ind w:right="-1"/>
        <w:jc w:val="both"/>
        <w:rPr>
          <w:rFonts w:ascii="Calibri" w:eastAsia="Calibri" w:hAnsi="Calibri" w:cs="Times New Roman"/>
          <w:sz w:val="28"/>
          <w:szCs w:val="28"/>
          <w:lang w:val="en-IE"/>
        </w:rPr>
      </w:pPr>
      <w:r w:rsidRPr="0079047B">
        <w:rPr>
          <w:rFonts w:ascii="Calibri" w:eastAsia="Calibri" w:hAnsi="Calibri" w:cs="Times New Roman"/>
          <w:sz w:val="28"/>
          <w:szCs w:val="28"/>
          <w:lang w:val="en-IE"/>
        </w:rPr>
        <w:t>After decontamination, keep individual warm until arrival of Emergency Services;</w:t>
      </w:r>
    </w:p>
    <w:p w:rsidR="0079047B" w:rsidRPr="0079047B" w:rsidRDefault="0079047B" w:rsidP="0079047B">
      <w:pPr>
        <w:widowControl w:val="0"/>
        <w:numPr>
          <w:ilvl w:val="0"/>
          <w:numId w:val="16"/>
        </w:numPr>
        <w:spacing w:after="40" w:line="240" w:lineRule="auto"/>
        <w:ind w:right="-1"/>
        <w:jc w:val="both"/>
        <w:rPr>
          <w:rFonts w:ascii="Calibri" w:eastAsia="Calibri" w:hAnsi="Calibri" w:cs="Times New Roman"/>
          <w:sz w:val="28"/>
          <w:szCs w:val="28"/>
          <w:lang w:val="en-IE"/>
        </w:rPr>
      </w:pPr>
      <w:r w:rsidRPr="0079047B">
        <w:rPr>
          <w:rFonts w:ascii="Calibri" w:eastAsia="Calibri" w:hAnsi="Calibri" w:cs="Times New Roman"/>
          <w:sz w:val="28"/>
          <w:szCs w:val="28"/>
          <w:lang w:val="en-IE"/>
        </w:rPr>
        <w:t>Ensure the container label and the safety data sheet (SDS) for the chemical and any other critical information is ready for Emergency Services personnel.</w:t>
      </w:r>
    </w:p>
    <w:p w:rsidR="0079047B" w:rsidRPr="0079047B" w:rsidRDefault="0079047B" w:rsidP="0079047B">
      <w:pPr>
        <w:widowControl w:val="0"/>
        <w:spacing w:after="40" w:line="240" w:lineRule="auto"/>
        <w:ind w:right="-1"/>
        <w:jc w:val="both"/>
        <w:rPr>
          <w:rFonts w:ascii="Calibri" w:eastAsia="Calibri" w:hAnsi="Calibri" w:cs="Times New Roman"/>
          <w:b/>
          <w:bCs/>
          <w:sz w:val="28"/>
          <w:szCs w:val="28"/>
          <w:lang w:val="en-IE"/>
        </w:rPr>
      </w:pPr>
    </w:p>
    <w:p w:rsidR="0079047B" w:rsidRPr="0079047B" w:rsidRDefault="0079047B" w:rsidP="0079047B">
      <w:pPr>
        <w:widowControl w:val="0"/>
        <w:spacing w:after="40" w:line="240" w:lineRule="auto"/>
        <w:ind w:right="-1"/>
        <w:jc w:val="center"/>
        <w:rPr>
          <w:rFonts w:ascii="Calibri" w:eastAsia="Calibri" w:hAnsi="Calibri" w:cs="Times New Roman"/>
          <w:b/>
          <w:bCs/>
          <w:sz w:val="28"/>
          <w:szCs w:val="28"/>
          <w:lang w:val="en-IE"/>
        </w:rPr>
      </w:pPr>
      <w:r w:rsidRPr="0079047B">
        <w:rPr>
          <w:rFonts w:ascii="Calibri" w:eastAsia="Calibri" w:hAnsi="Calibri" w:cs="Times New Roman"/>
          <w:b/>
          <w:bCs/>
          <w:sz w:val="28"/>
          <w:szCs w:val="28"/>
          <w:lang w:val="en-IE"/>
        </w:rPr>
        <w:t>Complete an Accident Report/Near Miss/Dangerous Occurrence Form as appropriate.</w:t>
      </w:r>
    </w:p>
    <w:p w:rsidR="0079047B" w:rsidRPr="0079047B" w:rsidRDefault="0079047B" w:rsidP="0079047B">
      <w:pPr>
        <w:widowControl w:val="0"/>
        <w:spacing w:after="40" w:line="240" w:lineRule="auto"/>
        <w:ind w:right="-1"/>
        <w:jc w:val="both"/>
        <w:rPr>
          <w:rFonts w:ascii="Calibri" w:eastAsia="Calibri" w:hAnsi="Calibri" w:cs="Times New Roman"/>
          <w:b/>
          <w:bCs/>
          <w:sz w:val="28"/>
          <w:szCs w:val="28"/>
          <w:lang w:val="en-IE"/>
        </w:rPr>
      </w:pPr>
    </w:p>
    <w:p w:rsidR="0079047B" w:rsidRPr="0079047B" w:rsidRDefault="0079047B" w:rsidP="0079047B">
      <w:pPr>
        <w:widowControl w:val="0"/>
        <w:spacing w:after="40" w:line="240" w:lineRule="auto"/>
        <w:ind w:right="-1"/>
        <w:jc w:val="both"/>
        <w:rPr>
          <w:rFonts w:ascii="Calibri" w:eastAsia="Calibri" w:hAnsi="Calibri" w:cs="Times New Roman"/>
          <w:b/>
          <w:bCs/>
          <w:sz w:val="28"/>
          <w:szCs w:val="28"/>
          <w:lang w:val="en-IE"/>
        </w:rPr>
      </w:pPr>
    </w:p>
    <w:p w:rsidR="0079047B" w:rsidRPr="0079047B" w:rsidRDefault="0079047B" w:rsidP="0079047B">
      <w:pPr>
        <w:widowControl w:val="0"/>
        <w:spacing w:after="0" w:line="240" w:lineRule="auto"/>
        <w:ind w:left="103"/>
        <w:outlineLvl w:val="1"/>
        <w:rPr>
          <w:rFonts w:ascii="Century Gothic" w:eastAsia="Century Gothic" w:hAnsi="Century Gothic" w:cs="Arial"/>
          <w:color w:val="00B0F0"/>
          <w:sz w:val="28"/>
          <w:szCs w:val="28"/>
          <w:lang w:val="en-IE"/>
        </w:rPr>
      </w:pPr>
      <w:bookmarkStart w:id="6" w:name="_Toc40695524"/>
      <w:r w:rsidRPr="0079047B">
        <w:rPr>
          <w:rFonts w:ascii="Century Gothic" w:eastAsia="Century Gothic" w:hAnsi="Century Gothic" w:cs="Arial"/>
          <w:color w:val="00B0F0"/>
          <w:sz w:val="28"/>
          <w:szCs w:val="28"/>
          <w:lang w:val="en-IE"/>
        </w:rPr>
        <w:t>CRASH/IMPACT COLLISON BY VEHICLE/BICYCLE/OTHER ON CAMPUS</w:t>
      </w:r>
      <w:bookmarkEnd w:id="6"/>
    </w:p>
    <w:p w:rsidR="0079047B" w:rsidRPr="0079047B" w:rsidRDefault="0079047B" w:rsidP="0079047B">
      <w:pPr>
        <w:widowControl w:val="0"/>
        <w:spacing w:after="0" w:line="240" w:lineRule="auto"/>
        <w:ind w:left="103"/>
        <w:outlineLvl w:val="1"/>
        <w:rPr>
          <w:rFonts w:ascii="Century Gothic" w:eastAsia="Century Gothic" w:hAnsi="Century Gothic" w:cs="Arial"/>
          <w:color w:val="00B0F0"/>
          <w:sz w:val="28"/>
          <w:szCs w:val="28"/>
          <w:lang w:val="en-IE"/>
        </w:rPr>
      </w:pPr>
    </w:p>
    <w:p w:rsidR="0079047B" w:rsidRPr="0079047B" w:rsidRDefault="0079047B" w:rsidP="0079047B">
      <w:pPr>
        <w:widowControl w:val="0"/>
        <w:numPr>
          <w:ilvl w:val="0"/>
          <w:numId w:val="17"/>
        </w:numPr>
        <w:spacing w:after="40" w:line="240" w:lineRule="auto"/>
        <w:ind w:right="-1"/>
        <w:jc w:val="both"/>
        <w:rPr>
          <w:rFonts w:ascii="Calibri" w:eastAsia="Calibri" w:hAnsi="Calibri" w:cs="Times New Roman"/>
          <w:sz w:val="28"/>
          <w:szCs w:val="28"/>
          <w:lang w:val="en-IE"/>
        </w:rPr>
      </w:pPr>
      <w:r w:rsidRPr="0079047B">
        <w:rPr>
          <w:rFonts w:ascii="Calibri" w:eastAsia="Calibri" w:hAnsi="Calibri" w:cs="Times New Roman"/>
          <w:sz w:val="28"/>
          <w:szCs w:val="28"/>
          <w:lang w:val="en-IE"/>
        </w:rPr>
        <w:t>Assess the situation. Remain calm, ensure your own safety;</w:t>
      </w:r>
    </w:p>
    <w:p w:rsidR="0079047B" w:rsidRPr="0079047B" w:rsidRDefault="0079047B" w:rsidP="0079047B">
      <w:pPr>
        <w:widowControl w:val="0"/>
        <w:numPr>
          <w:ilvl w:val="0"/>
          <w:numId w:val="17"/>
        </w:numPr>
        <w:spacing w:after="40" w:line="240" w:lineRule="auto"/>
        <w:ind w:right="-1"/>
        <w:jc w:val="both"/>
        <w:rPr>
          <w:rFonts w:ascii="Calibri" w:eastAsia="Calibri" w:hAnsi="Calibri" w:cs="Times New Roman"/>
          <w:sz w:val="28"/>
          <w:szCs w:val="28"/>
          <w:lang w:val="en-IE"/>
        </w:rPr>
      </w:pPr>
      <w:r w:rsidRPr="0079047B">
        <w:rPr>
          <w:rFonts w:ascii="Calibri" w:eastAsia="Calibri" w:hAnsi="Calibri" w:cs="Times New Roman"/>
          <w:sz w:val="28"/>
          <w:szCs w:val="28"/>
          <w:lang w:val="en-IE"/>
        </w:rPr>
        <w:t xml:space="preserve">Check yourself and others for injuries and render first-aid if practicable; </w:t>
      </w:r>
    </w:p>
    <w:p w:rsidR="0079047B" w:rsidRPr="0079047B" w:rsidRDefault="0079047B" w:rsidP="0079047B">
      <w:pPr>
        <w:widowControl w:val="0"/>
        <w:numPr>
          <w:ilvl w:val="0"/>
          <w:numId w:val="17"/>
        </w:numPr>
        <w:spacing w:after="40" w:line="240" w:lineRule="auto"/>
        <w:ind w:right="-1"/>
        <w:jc w:val="both"/>
        <w:rPr>
          <w:rFonts w:ascii="Calibri" w:eastAsia="Calibri" w:hAnsi="Calibri" w:cs="Times New Roman"/>
          <w:sz w:val="28"/>
          <w:szCs w:val="28"/>
          <w:lang w:val="en-IE"/>
        </w:rPr>
      </w:pPr>
      <w:r w:rsidRPr="0079047B">
        <w:rPr>
          <w:rFonts w:ascii="Calibri" w:eastAsia="Calibri" w:hAnsi="Calibri" w:cs="Times New Roman"/>
          <w:sz w:val="28"/>
          <w:szCs w:val="28"/>
          <w:lang w:val="en-IE"/>
        </w:rPr>
        <w:t xml:space="preserve">Contact Emergency Services 112/999 (If calling from a campus landline you may need to dial “0” for an outside line); </w:t>
      </w:r>
    </w:p>
    <w:p w:rsidR="0079047B" w:rsidRPr="0079047B" w:rsidRDefault="0079047B" w:rsidP="0079047B">
      <w:pPr>
        <w:widowControl w:val="0"/>
        <w:numPr>
          <w:ilvl w:val="0"/>
          <w:numId w:val="17"/>
        </w:numPr>
        <w:spacing w:after="40" w:line="240" w:lineRule="auto"/>
        <w:ind w:right="-1"/>
        <w:jc w:val="both"/>
        <w:rPr>
          <w:rFonts w:ascii="Calibri" w:eastAsia="Calibri" w:hAnsi="Calibri" w:cs="Times New Roman"/>
          <w:sz w:val="28"/>
          <w:szCs w:val="28"/>
          <w:lang w:val="en-IE"/>
        </w:rPr>
      </w:pPr>
      <w:r w:rsidRPr="0079047B">
        <w:rPr>
          <w:rFonts w:ascii="Calibri" w:eastAsia="Calibri" w:hAnsi="Calibri" w:cs="Times New Roman"/>
          <w:sz w:val="28"/>
          <w:szCs w:val="28"/>
          <w:lang w:val="en-IE"/>
        </w:rPr>
        <w:t xml:space="preserve">If in any doubt about scene safety, stand back and await arrival of Emergency Services; </w:t>
      </w:r>
    </w:p>
    <w:p w:rsidR="0079047B" w:rsidRPr="0079047B" w:rsidRDefault="0079047B" w:rsidP="0079047B">
      <w:pPr>
        <w:widowControl w:val="0"/>
        <w:numPr>
          <w:ilvl w:val="0"/>
          <w:numId w:val="17"/>
        </w:numPr>
        <w:spacing w:after="40" w:line="240" w:lineRule="auto"/>
        <w:ind w:right="-1"/>
        <w:jc w:val="both"/>
        <w:rPr>
          <w:rFonts w:ascii="Calibri" w:eastAsia="Calibri" w:hAnsi="Calibri" w:cs="Times New Roman"/>
          <w:sz w:val="28"/>
          <w:szCs w:val="28"/>
          <w:lang w:val="en-IE"/>
        </w:rPr>
      </w:pPr>
      <w:r w:rsidRPr="0079047B">
        <w:rPr>
          <w:rFonts w:ascii="Calibri" w:eastAsia="Calibri" w:hAnsi="Calibri" w:cs="Times New Roman"/>
          <w:sz w:val="28"/>
          <w:szCs w:val="28"/>
          <w:lang w:val="en-IE"/>
        </w:rPr>
        <w:t>If possible determine whether there are injured or trapped people as a result of the crash/collision;</w:t>
      </w:r>
    </w:p>
    <w:p w:rsidR="0079047B" w:rsidRPr="0079047B" w:rsidRDefault="0079047B" w:rsidP="0079047B">
      <w:pPr>
        <w:widowControl w:val="0"/>
        <w:numPr>
          <w:ilvl w:val="0"/>
          <w:numId w:val="17"/>
        </w:numPr>
        <w:spacing w:after="40" w:line="240" w:lineRule="auto"/>
        <w:ind w:right="-1"/>
        <w:jc w:val="both"/>
        <w:rPr>
          <w:rFonts w:ascii="Calibri" w:eastAsia="Calibri" w:hAnsi="Calibri" w:cs="Times New Roman"/>
          <w:sz w:val="28"/>
          <w:szCs w:val="28"/>
          <w:lang w:val="en-IE"/>
        </w:rPr>
      </w:pPr>
      <w:r w:rsidRPr="0079047B">
        <w:rPr>
          <w:rFonts w:ascii="Calibri" w:eastAsia="Calibri" w:hAnsi="Calibri" w:cs="Times New Roman"/>
          <w:sz w:val="28"/>
          <w:szCs w:val="28"/>
          <w:lang w:val="en-IE"/>
        </w:rPr>
        <w:t>Note hazards on site e.g. diesel/petrol/oil and inform emergency services when they arrive;</w:t>
      </w:r>
    </w:p>
    <w:p w:rsidR="0079047B" w:rsidRPr="0079047B" w:rsidRDefault="0079047B" w:rsidP="0079047B">
      <w:pPr>
        <w:widowControl w:val="0"/>
        <w:numPr>
          <w:ilvl w:val="0"/>
          <w:numId w:val="17"/>
        </w:numPr>
        <w:spacing w:after="40" w:line="240" w:lineRule="auto"/>
        <w:ind w:right="-1"/>
        <w:jc w:val="both"/>
        <w:rPr>
          <w:rFonts w:ascii="Calibri" w:eastAsia="Calibri" w:hAnsi="Calibri" w:cs="Times New Roman"/>
          <w:sz w:val="28"/>
          <w:szCs w:val="28"/>
          <w:lang w:val="en-IE"/>
        </w:rPr>
      </w:pPr>
      <w:r w:rsidRPr="0079047B">
        <w:rPr>
          <w:rFonts w:ascii="Calibri" w:eastAsia="Calibri" w:hAnsi="Calibri" w:cs="Times New Roman"/>
          <w:sz w:val="28"/>
          <w:szCs w:val="28"/>
          <w:lang w:val="en-IE"/>
        </w:rPr>
        <w:t>If able, move vehicles out of path of traffic, to a safe place, and activate hazard lights; and</w:t>
      </w:r>
    </w:p>
    <w:p w:rsidR="0079047B" w:rsidRPr="0079047B" w:rsidRDefault="0079047B" w:rsidP="0079047B">
      <w:pPr>
        <w:widowControl w:val="0"/>
        <w:numPr>
          <w:ilvl w:val="0"/>
          <w:numId w:val="17"/>
        </w:numPr>
        <w:spacing w:after="40" w:line="240" w:lineRule="auto"/>
        <w:ind w:right="-1"/>
        <w:jc w:val="both"/>
        <w:rPr>
          <w:rFonts w:ascii="Calibri" w:eastAsia="Calibri" w:hAnsi="Calibri" w:cs="Times New Roman"/>
          <w:sz w:val="28"/>
          <w:szCs w:val="28"/>
          <w:lang w:val="en-IE"/>
        </w:rPr>
      </w:pPr>
      <w:r w:rsidRPr="0079047B">
        <w:rPr>
          <w:rFonts w:ascii="Calibri" w:eastAsia="Calibri" w:hAnsi="Calibri" w:cs="Times New Roman"/>
          <w:sz w:val="28"/>
          <w:szCs w:val="28"/>
          <w:lang w:val="en-IE"/>
        </w:rPr>
        <w:t>Do not leave the scene until you have exchanged information with other motorists, or the Gardaí release you from the scene.</w:t>
      </w:r>
    </w:p>
    <w:p w:rsidR="0079047B" w:rsidRPr="0079047B" w:rsidRDefault="0079047B" w:rsidP="0079047B">
      <w:pPr>
        <w:widowControl w:val="0"/>
        <w:shd w:val="clear" w:color="auto" w:fill="FFFFFF"/>
        <w:spacing w:before="100" w:beforeAutospacing="1" w:after="100" w:afterAutospacing="1" w:line="240" w:lineRule="auto"/>
        <w:ind w:left="360" w:right="-1"/>
        <w:contextualSpacing/>
        <w:jc w:val="both"/>
        <w:rPr>
          <w:rFonts w:ascii="Calibri" w:eastAsia="Calibri" w:hAnsi="Calibri" w:cs="Calibri"/>
          <w:color w:val="333333"/>
          <w:sz w:val="28"/>
          <w:szCs w:val="28"/>
          <w:lang w:val="en-IE"/>
        </w:rPr>
      </w:pPr>
      <w:r w:rsidRPr="0079047B">
        <w:rPr>
          <w:rFonts w:ascii="Calibri" w:eastAsia="Calibri" w:hAnsi="Calibri" w:cs="Times New Roman"/>
          <w:sz w:val="28"/>
          <w:szCs w:val="28"/>
          <w:lang w:val="en-IE"/>
        </w:rPr>
        <w:t xml:space="preserve">Note: </w:t>
      </w:r>
      <w:r w:rsidRPr="0079047B">
        <w:rPr>
          <w:rFonts w:ascii="Calibri" w:eastAsia="Calibri" w:hAnsi="Calibri" w:cs="Calibri"/>
          <w:color w:val="333333"/>
          <w:sz w:val="28"/>
          <w:szCs w:val="28"/>
          <w:lang w:val="en-IE"/>
        </w:rPr>
        <w:t>This guidance is about your safety. Contact your insurer for guidance regarding insurance claims.</w:t>
      </w:r>
    </w:p>
    <w:p w:rsidR="0079047B" w:rsidRPr="0079047B" w:rsidRDefault="0079047B" w:rsidP="0079047B">
      <w:pPr>
        <w:widowControl w:val="0"/>
        <w:shd w:val="clear" w:color="auto" w:fill="FFFFFF"/>
        <w:spacing w:before="100" w:beforeAutospacing="1" w:after="100" w:afterAutospacing="1" w:line="240" w:lineRule="auto"/>
        <w:ind w:left="360"/>
        <w:contextualSpacing/>
        <w:jc w:val="both"/>
        <w:rPr>
          <w:rFonts w:ascii="Calibri" w:eastAsia="Calibri" w:hAnsi="Calibri" w:cs="Calibri"/>
          <w:color w:val="333333"/>
          <w:sz w:val="28"/>
          <w:szCs w:val="28"/>
          <w:lang w:val="en-IE"/>
        </w:rPr>
      </w:pPr>
      <w:r w:rsidRPr="0079047B">
        <w:rPr>
          <w:rFonts w:ascii="Calibri" w:eastAsia="Calibri" w:hAnsi="Calibri" w:cs="Calibri"/>
          <w:color w:val="333333"/>
          <w:sz w:val="28"/>
          <w:szCs w:val="28"/>
          <w:lang w:val="en-IE"/>
        </w:rPr>
        <w:lastRenderedPageBreak/>
        <w:t xml:space="preserve">If you are involved in a crash in a University vehicle, follow the steps above, and also report the incident to </w:t>
      </w:r>
      <w:r w:rsidR="00464747" w:rsidRPr="0079047B">
        <w:rPr>
          <w:rFonts w:ascii="Calibri" w:eastAsia="Calibri" w:hAnsi="Calibri" w:cs="Calibri"/>
          <w:color w:val="333333"/>
          <w:sz w:val="28"/>
          <w:szCs w:val="28"/>
          <w:lang w:val="en-IE"/>
        </w:rPr>
        <w:t>the University</w:t>
      </w:r>
      <w:r w:rsidRPr="0079047B">
        <w:rPr>
          <w:rFonts w:ascii="Calibri" w:eastAsia="Calibri" w:hAnsi="Calibri" w:cs="Calibri"/>
          <w:color w:val="333333"/>
          <w:sz w:val="28"/>
          <w:szCs w:val="28"/>
          <w:lang w:val="en-IE"/>
        </w:rPr>
        <w:t xml:space="preserve"> Secretary for more information.</w:t>
      </w:r>
    </w:p>
    <w:p w:rsidR="0079047B" w:rsidRPr="0079047B" w:rsidRDefault="0079047B" w:rsidP="0079047B">
      <w:pPr>
        <w:widowControl w:val="0"/>
        <w:shd w:val="clear" w:color="auto" w:fill="FFFFFF"/>
        <w:spacing w:before="100" w:beforeAutospacing="1" w:after="100" w:afterAutospacing="1" w:line="240" w:lineRule="auto"/>
        <w:ind w:left="360"/>
        <w:contextualSpacing/>
        <w:rPr>
          <w:rFonts w:ascii="Calibri" w:eastAsia="Calibri" w:hAnsi="Calibri" w:cs="Calibri"/>
          <w:color w:val="333333"/>
          <w:sz w:val="28"/>
          <w:szCs w:val="28"/>
          <w:lang w:val="en-IE"/>
        </w:rPr>
      </w:pPr>
    </w:p>
    <w:p w:rsidR="0079047B" w:rsidRPr="0079047B" w:rsidRDefault="0079047B" w:rsidP="0079047B">
      <w:pPr>
        <w:widowControl w:val="0"/>
        <w:spacing w:after="40" w:line="240" w:lineRule="auto"/>
        <w:ind w:right="-1"/>
        <w:jc w:val="center"/>
        <w:rPr>
          <w:rFonts w:ascii="Calibri" w:eastAsia="Calibri" w:hAnsi="Calibri" w:cs="Times New Roman"/>
          <w:b/>
          <w:bCs/>
          <w:sz w:val="28"/>
          <w:szCs w:val="28"/>
          <w:lang w:val="en-IE"/>
        </w:rPr>
      </w:pPr>
      <w:r w:rsidRPr="0079047B">
        <w:rPr>
          <w:rFonts w:ascii="Calibri" w:eastAsia="Calibri" w:hAnsi="Calibri" w:cs="Times New Roman"/>
          <w:b/>
          <w:bCs/>
          <w:sz w:val="28"/>
          <w:szCs w:val="28"/>
          <w:lang w:val="en-IE"/>
        </w:rPr>
        <w:t>Complete an Accident Report/Near Miss/Dangerous Occurrence Form as appropriate.</w:t>
      </w:r>
    </w:p>
    <w:p w:rsidR="0079047B" w:rsidRPr="0079047B" w:rsidRDefault="0079047B" w:rsidP="0079047B">
      <w:pPr>
        <w:widowControl w:val="0"/>
        <w:spacing w:after="40" w:line="240" w:lineRule="auto"/>
        <w:ind w:right="-1"/>
        <w:jc w:val="center"/>
        <w:rPr>
          <w:rFonts w:ascii="Calibri" w:eastAsia="Calibri" w:hAnsi="Calibri" w:cs="Times New Roman"/>
          <w:b/>
          <w:bCs/>
          <w:sz w:val="28"/>
          <w:szCs w:val="28"/>
          <w:lang w:val="en-IE"/>
        </w:rPr>
      </w:pPr>
    </w:p>
    <w:p w:rsidR="0079047B" w:rsidRPr="0079047B" w:rsidRDefault="0079047B" w:rsidP="0079047B">
      <w:pPr>
        <w:widowControl w:val="0"/>
        <w:spacing w:after="40" w:line="240" w:lineRule="auto"/>
        <w:outlineLvl w:val="1"/>
        <w:rPr>
          <w:rFonts w:ascii="Century Gothic" w:eastAsia="Century Gothic" w:hAnsi="Century Gothic" w:cs="Times New Roman"/>
          <w:b/>
          <w:sz w:val="28"/>
          <w:szCs w:val="28"/>
          <w:lang w:val="en-IE"/>
        </w:rPr>
      </w:pPr>
    </w:p>
    <w:p w:rsidR="0079047B" w:rsidRPr="0079047B" w:rsidRDefault="0079047B" w:rsidP="0079047B">
      <w:pPr>
        <w:widowControl w:val="0"/>
        <w:spacing w:after="0" w:line="240" w:lineRule="auto"/>
        <w:outlineLvl w:val="1"/>
        <w:rPr>
          <w:rFonts w:ascii="Century Gothic" w:eastAsia="Century Gothic" w:hAnsi="Century Gothic" w:cs="Arial"/>
          <w:color w:val="00B0F0"/>
          <w:sz w:val="28"/>
          <w:szCs w:val="28"/>
          <w:lang w:val="en-IE"/>
        </w:rPr>
      </w:pPr>
      <w:bookmarkStart w:id="7" w:name="_Toc40695525"/>
      <w:r w:rsidRPr="0079047B">
        <w:rPr>
          <w:rFonts w:ascii="Century Gothic" w:eastAsia="Century Gothic" w:hAnsi="Century Gothic" w:cs="Arial"/>
          <w:color w:val="00B0F0"/>
          <w:sz w:val="28"/>
          <w:szCs w:val="28"/>
          <w:lang w:val="en-IE"/>
        </w:rPr>
        <w:t>DEMONSTRATION/CIVIL DISORDER/PROTEST</w:t>
      </w:r>
      <w:bookmarkEnd w:id="7"/>
    </w:p>
    <w:p w:rsidR="0079047B" w:rsidRPr="0079047B" w:rsidRDefault="0079047B" w:rsidP="0079047B">
      <w:pPr>
        <w:widowControl w:val="0"/>
        <w:spacing w:after="0" w:line="240" w:lineRule="auto"/>
        <w:outlineLvl w:val="1"/>
        <w:rPr>
          <w:rFonts w:ascii="Century Gothic" w:eastAsia="Century Gothic" w:hAnsi="Century Gothic" w:cs="Arial"/>
          <w:color w:val="00B0F0"/>
          <w:sz w:val="28"/>
          <w:szCs w:val="28"/>
          <w:lang w:val="en-IE"/>
        </w:rPr>
      </w:pPr>
    </w:p>
    <w:p w:rsidR="0079047B" w:rsidRPr="0079047B" w:rsidRDefault="0079047B" w:rsidP="0079047B">
      <w:pPr>
        <w:widowControl w:val="0"/>
        <w:spacing w:after="40" w:line="240" w:lineRule="auto"/>
        <w:ind w:right="-1"/>
        <w:rPr>
          <w:rFonts w:ascii="Calibri" w:eastAsia="Calibri" w:hAnsi="Calibri" w:cs="Times New Roman"/>
          <w:sz w:val="28"/>
          <w:szCs w:val="28"/>
          <w:lang w:val="en-IE"/>
        </w:rPr>
      </w:pPr>
      <w:r w:rsidRPr="0079047B">
        <w:rPr>
          <w:rFonts w:ascii="Calibri" w:eastAsia="Calibri" w:hAnsi="Calibri" w:cs="Times New Roman"/>
          <w:sz w:val="28"/>
          <w:szCs w:val="28"/>
          <w:lang w:val="en-IE"/>
        </w:rPr>
        <w:t xml:space="preserve">TU Dublin respects the right of peaceful protest carried out in a lawful manner, and the right of peaceful free assembly and/or speech.  It should be noted that the majority of protests are peaceful and non-violent.  On most occasions these activities are planned and involve liaison with TU Dublin officials. </w:t>
      </w:r>
    </w:p>
    <w:p w:rsidR="0079047B" w:rsidRPr="0079047B" w:rsidRDefault="0079047B" w:rsidP="0079047B">
      <w:pPr>
        <w:widowControl w:val="0"/>
        <w:tabs>
          <w:tab w:val="left" w:pos="4678"/>
        </w:tabs>
        <w:spacing w:after="40" w:line="240" w:lineRule="auto"/>
        <w:jc w:val="both"/>
        <w:rPr>
          <w:rFonts w:ascii="Calibri" w:eastAsia="Calibri" w:hAnsi="Calibri" w:cs="Times New Roman"/>
          <w:sz w:val="28"/>
          <w:szCs w:val="28"/>
          <w:lang w:val="en-IE"/>
        </w:rPr>
      </w:pPr>
    </w:p>
    <w:p w:rsidR="0079047B" w:rsidRPr="0079047B" w:rsidRDefault="0079047B" w:rsidP="0079047B">
      <w:pPr>
        <w:widowControl w:val="0"/>
        <w:tabs>
          <w:tab w:val="left" w:pos="4678"/>
        </w:tabs>
        <w:spacing w:after="40" w:line="240" w:lineRule="auto"/>
        <w:jc w:val="both"/>
        <w:rPr>
          <w:rFonts w:ascii="Calibri" w:eastAsia="Calibri" w:hAnsi="Calibri" w:cs="Times New Roman"/>
          <w:sz w:val="28"/>
          <w:szCs w:val="28"/>
          <w:lang w:val="en-IE"/>
        </w:rPr>
      </w:pPr>
      <w:r w:rsidRPr="0079047B">
        <w:rPr>
          <w:rFonts w:ascii="Calibri" w:eastAsia="Calibri" w:hAnsi="Calibri" w:cs="Times New Roman"/>
          <w:sz w:val="28"/>
          <w:szCs w:val="28"/>
          <w:lang w:val="en-IE"/>
        </w:rPr>
        <w:t>A protest should generally not be disrupted unless one or more of the following conditions exists:</w:t>
      </w:r>
    </w:p>
    <w:p w:rsidR="0079047B" w:rsidRPr="0079047B" w:rsidRDefault="0079047B" w:rsidP="0079047B">
      <w:pPr>
        <w:widowControl w:val="0"/>
        <w:numPr>
          <w:ilvl w:val="0"/>
          <w:numId w:val="18"/>
        </w:numPr>
        <w:tabs>
          <w:tab w:val="left" w:pos="4678"/>
        </w:tabs>
        <w:spacing w:after="40" w:line="240" w:lineRule="auto"/>
        <w:jc w:val="both"/>
        <w:rPr>
          <w:rFonts w:ascii="Calibri" w:eastAsia="Calibri" w:hAnsi="Calibri" w:cs="Times New Roman"/>
          <w:sz w:val="28"/>
          <w:szCs w:val="28"/>
          <w:lang w:val="en-IE"/>
        </w:rPr>
      </w:pPr>
      <w:r w:rsidRPr="0079047B">
        <w:rPr>
          <w:rFonts w:ascii="Calibri" w:eastAsia="Calibri" w:hAnsi="Calibri" w:cs="Times New Roman"/>
          <w:sz w:val="28"/>
          <w:szCs w:val="28"/>
          <w:lang w:val="en-IE"/>
        </w:rPr>
        <w:t>Disruption of the normal operations;</w:t>
      </w:r>
    </w:p>
    <w:p w:rsidR="0079047B" w:rsidRPr="0079047B" w:rsidRDefault="0079047B" w:rsidP="0079047B">
      <w:pPr>
        <w:widowControl w:val="0"/>
        <w:numPr>
          <w:ilvl w:val="0"/>
          <w:numId w:val="18"/>
        </w:numPr>
        <w:tabs>
          <w:tab w:val="left" w:pos="4678"/>
        </w:tabs>
        <w:spacing w:after="40" w:line="240" w:lineRule="auto"/>
        <w:jc w:val="both"/>
        <w:rPr>
          <w:rFonts w:ascii="Calibri" w:eastAsia="Calibri" w:hAnsi="Calibri" w:cs="Times New Roman"/>
          <w:sz w:val="28"/>
          <w:szCs w:val="28"/>
          <w:lang w:val="en-IE"/>
        </w:rPr>
      </w:pPr>
      <w:r w:rsidRPr="0079047B">
        <w:rPr>
          <w:rFonts w:ascii="Calibri" w:eastAsia="Calibri" w:hAnsi="Calibri" w:cs="Times New Roman"/>
          <w:sz w:val="28"/>
          <w:szCs w:val="28"/>
          <w:lang w:val="en-IE"/>
        </w:rPr>
        <w:t>Obstruction of access to facilities;</w:t>
      </w:r>
    </w:p>
    <w:p w:rsidR="0079047B" w:rsidRPr="0079047B" w:rsidRDefault="0079047B" w:rsidP="0079047B">
      <w:pPr>
        <w:widowControl w:val="0"/>
        <w:numPr>
          <w:ilvl w:val="0"/>
          <w:numId w:val="18"/>
        </w:numPr>
        <w:tabs>
          <w:tab w:val="left" w:pos="4678"/>
        </w:tabs>
        <w:spacing w:after="40" w:line="240" w:lineRule="auto"/>
        <w:jc w:val="both"/>
        <w:rPr>
          <w:rFonts w:ascii="Calibri" w:eastAsia="Calibri" w:hAnsi="Calibri" w:cs="Times New Roman"/>
          <w:sz w:val="28"/>
          <w:szCs w:val="28"/>
          <w:lang w:val="en-IE"/>
        </w:rPr>
      </w:pPr>
      <w:r w:rsidRPr="0079047B">
        <w:rPr>
          <w:rFonts w:ascii="Calibri" w:eastAsia="Calibri" w:hAnsi="Calibri" w:cs="Times New Roman"/>
          <w:sz w:val="28"/>
          <w:szCs w:val="28"/>
          <w:lang w:val="en-IE"/>
        </w:rPr>
        <w:t>Threat of physical harm to persons or damage to facilities;</w:t>
      </w:r>
    </w:p>
    <w:p w:rsidR="0079047B" w:rsidRPr="0079047B" w:rsidRDefault="0079047B" w:rsidP="0079047B">
      <w:pPr>
        <w:widowControl w:val="0"/>
        <w:numPr>
          <w:ilvl w:val="0"/>
          <w:numId w:val="18"/>
        </w:numPr>
        <w:tabs>
          <w:tab w:val="left" w:pos="4678"/>
        </w:tabs>
        <w:spacing w:after="40" w:line="240" w:lineRule="auto"/>
        <w:jc w:val="both"/>
        <w:rPr>
          <w:rFonts w:ascii="Calibri" w:eastAsia="Calibri" w:hAnsi="Calibri" w:cs="Times New Roman"/>
          <w:sz w:val="28"/>
          <w:szCs w:val="28"/>
          <w:lang w:val="en-IE"/>
        </w:rPr>
      </w:pPr>
      <w:r w:rsidRPr="0079047B">
        <w:rPr>
          <w:rFonts w:ascii="Calibri" w:eastAsia="Calibri" w:hAnsi="Calibri" w:cs="Times New Roman"/>
          <w:sz w:val="28"/>
          <w:szCs w:val="28"/>
          <w:lang w:val="en-IE"/>
        </w:rPr>
        <w:t>Unauthorised entry into or occupation of any room, building or area of the campus, including such entry or occupation at any unauthorised time;</w:t>
      </w:r>
    </w:p>
    <w:p w:rsidR="0079047B" w:rsidRPr="0079047B" w:rsidRDefault="0079047B" w:rsidP="0079047B">
      <w:pPr>
        <w:widowControl w:val="0"/>
        <w:numPr>
          <w:ilvl w:val="0"/>
          <w:numId w:val="18"/>
        </w:numPr>
        <w:tabs>
          <w:tab w:val="left" w:pos="4678"/>
        </w:tabs>
        <w:spacing w:after="40" w:line="240" w:lineRule="auto"/>
        <w:jc w:val="both"/>
        <w:rPr>
          <w:rFonts w:ascii="Calibri" w:eastAsia="Calibri" w:hAnsi="Calibri" w:cs="Times New Roman"/>
          <w:sz w:val="28"/>
          <w:szCs w:val="28"/>
          <w:lang w:val="en-IE"/>
        </w:rPr>
      </w:pPr>
      <w:r w:rsidRPr="0079047B">
        <w:rPr>
          <w:rFonts w:ascii="Calibri" w:eastAsia="Calibri" w:hAnsi="Calibri" w:cs="Times New Roman"/>
          <w:sz w:val="28"/>
          <w:szCs w:val="28"/>
          <w:lang w:val="en-IE"/>
        </w:rPr>
        <w:t xml:space="preserve">Unauthorised or improper use of any property, equipment or facilities. </w:t>
      </w:r>
    </w:p>
    <w:p w:rsidR="0079047B" w:rsidRPr="0079047B" w:rsidRDefault="0079047B" w:rsidP="0079047B">
      <w:pPr>
        <w:widowControl w:val="0"/>
        <w:tabs>
          <w:tab w:val="left" w:pos="4678"/>
        </w:tabs>
        <w:spacing w:after="40" w:line="240" w:lineRule="auto"/>
        <w:ind w:right="-1"/>
        <w:jc w:val="both"/>
        <w:rPr>
          <w:rFonts w:ascii="Calibri" w:eastAsia="Calibri" w:hAnsi="Calibri" w:cs="Times New Roman"/>
          <w:sz w:val="28"/>
          <w:szCs w:val="28"/>
          <w:lang w:val="en-IE"/>
        </w:rPr>
      </w:pPr>
    </w:p>
    <w:p w:rsidR="0079047B" w:rsidRPr="0079047B" w:rsidRDefault="0079047B" w:rsidP="0079047B">
      <w:pPr>
        <w:widowControl w:val="0"/>
        <w:spacing w:after="40" w:line="240" w:lineRule="auto"/>
        <w:ind w:left="103"/>
        <w:outlineLvl w:val="3"/>
        <w:rPr>
          <w:rFonts w:ascii="Century Gothic" w:eastAsia="Century Gothic" w:hAnsi="Century Gothic" w:cs="Times New Roman"/>
          <w:b/>
          <w:bCs/>
          <w:color w:val="00B0F0"/>
          <w:sz w:val="28"/>
          <w:szCs w:val="28"/>
          <w:lang w:val="en-IE"/>
        </w:rPr>
      </w:pPr>
      <w:r w:rsidRPr="0079047B">
        <w:rPr>
          <w:rFonts w:ascii="Century Gothic" w:eastAsia="Century Gothic" w:hAnsi="Century Gothic" w:cs="Times New Roman"/>
          <w:b/>
          <w:bCs/>
          <w:color w:val="00B0F0"/>
          <w:sz w:val="28"/>
          <w:szCs w:val="28"/>
          <w:lang w:val="en-IE"/>
        </w:rPr>
        <w:t>General Guidelines</w:t>
      </w:r>
    </w:p>
    <w:p w:rsidR="0079047B" w:rsidRPr="0079047B" w:rsidRDefault="0079047B" w:rsidP="0079047B">
      <w:pPr>
        <w:widowControl w:val="0"/>
        <w:numPr>
          <w:ilvl w:val="0"/>
          <w:numId w:val="19"/>
        </w:numPr>
        <w:spacing w:after="40" w:line="240" w:lineRule="auto"/>
        <w:jc w:val="both"/>
        <w:rPr>
          <w:rFonts w:ascii="Calibri" w:eastAsia="Calibri" w:hAnsi="Calibri" w:cs="Times New Roman"/>
          <w:sz w:val="28"/>
          <w:szCs w:val="28"/>
          <w:lang w:val="en-IE"/>
        </w:rPr>
      </w:pPr>
      <w:r w:rsidRPr="0079047B">
        <w:rPr>
          <w:rFonts w:ascii="Calibri" w:eastAsia="Calibri" w:hAnsi="Calibri" w:cs="Times New Roman"/>
          <w:sz w:val="28"/>
          <w:szCs w:val="28"/>
          <w:lang w:val="en-IE"/>
        </w:rPr>
        <w:t>If any campus user detects that a protest is about to occur/has occurred at a campus building, they should:</w:t>
      </w:r>
    </w:p>
    <w:p w:rsidR="0079047B" w:rsidRPr="0079047B" w:rsidRDefault="0079047B" w:rsidP="0079047B">
      <w:pPr>
        <w:widowControl w:val="0"/>
        <w:numPr>
          <w:ilvl w:val="1"/>
          <w:numId w:val="19"/>
        </w:numPr>
        <w:spacing w:after="40" w:line="240" w:lineRule="auto"/>
        <w:jc w:val="both"/>
        <w:rPr>
          <w:rFonts w:ascii="Calibri" w:eastAsia="Calibri" w:hAnsi="Calibri" w:cs="Times New Roman"/>
          <w:sz w:val="28"/>
          <w:szCs w:val="28"/>
          <w:lang w:val="en-IE"/>
        </w:rPr>
      </w:pPr>
      <w:r w:rsidRPr="0079047B">
        <w:rPr>
          <w:rFonts w:ascii="Calibri" w:eastAsia="Calibri" w:hAnsi="Calibri" w:cs="Times New Roman"/>
          <w:sz w:val="28"/>
          <w:szCs w:val="28"/>
          <w:lang w:val="en-IE"/>
        </w:rPr>
        <w:t>immediately report all available information to any member of senior management or the Security Control Centre/Estates;</w:t>
      </w:r>
    </w:p>
    <w:p w:rsidR="0079047B" w:rsidRPr="0079047B" w:rsidRDefault="0079047B" w:rsidP="0079047B">
      <w:pPr>
        <w:widowControl w:val="0"/>
        <w:numPr>
          <w:ilvl w:val="0"/>
          <w:numId w:val="19"/>
        </w:numPr>
        <w:spacing w:after="40" w:line="240" w:lineRule="auto"/>
        <w:jc w:val="both"/>
        <w:rPr>
          <w:rFonts w:ascii="Calibri" w:eastAsia="Calibri" w:hAnsi="Calibri" w:cs="Times New Roman"/>
          <w:sz w:val="28"/>
          <w:szCs w:val="28"/>
          <w:lang w:val="en-IE"/>
        </w:rPr>
      </w:pPr>
      <w:r w:rsidRPr="0079047B">
        <w:rPr>
          <w:rFonts w:ascii="Calibri" w:eastAsia="Calibri" w:hAnsi="Calibri" w:cs="Times New Roman"/>
          <w:sz w:val="28"/>
          <w:szCs w:val="28"/>
          <w:lang w:val="en-IE"/>
        </w:rPr>
        <w:t>Any engagement in dialogue with those protesting, should be done in a tactful manner to ensure that the situation is not further exacerbated;</w:t>
      </w:r>
    </w:p>
    <w:p w:rsidR="0079047B" w:rsidRPr="0079047B" w:rsidRDefault="0079047B" w:rsidP="0079047B">
      <w:pPr>
        <w:widowControl w:val="0"/>
        <w:numPr>
          <w:ilvl w:val="0"/>
          <w:numId w:val="19"/>
        </w:numPr>
        <w:spacing w:after="0" w:line="240" w:lineRule="auto"/>
        <w:rPr>
          <w:rFonts w:ascii="Calibri" w:eastAsia="Calibri" w:hAnsi="Calibri" w:cs="Times New Roman"/>
          <w:sz w:val="28"/>
          <w:szCs w:val="28"/>
          <w:lang w:val="en-IE"/>
        </w:rPr>
      </w:pPr>
      <w:r w:rsidRPr="0079047B">
        <w:rPr>
          <w:rFonts w:ascii="Calibri" w:eastAsia="Calibri" w:hAnsi="Calibri" w:cs="Times New Roman"/>
          <w:sz w:val="28"/>
          <w:szCs w:val="28"/>
          <w:lang w:val="en-IE"/>
        </w:rPr>
        <w:t>In the event that a protest blocks access to facilities or interferes with operations, the protestors should be asked to leave or to discontinue the disruptive activities;</w:t>
      </w:r>
    </w:p>
    <w:p w:rsidR="0079047B" w:rsidRPr="0079047B" w:rsidRDefault="0079047B" w:rsidP="0079047B">
      <w:pPr>
        <w:widowControl w:val="0"/>
        <w:numPr>
          <w:ilvl w:val="0"/>
          <w:numId w:val="19"/>
        </w:numPr>
        <w:tabs>
          <w:tab w:val="left" w:pos="4678"/>
        </w:tabs>
        <w:spacing w:after="40" w:line="240" w:lineRule="auto"/>
        <w:ind w:right="-1"/>
        <w:jc w:val="both"/>
        <w:rPr>
          <w:rFonts w:ascii="Calibri" w:eastAsia="Calibri" w:hAnsi="Calibri" w:cs="Times New Roman"/>
          <w:sz w:val="28"/>
          <w:szCs w:val="28"/>
          <w:lang w:val="en-IE"/>
        </w:rPr>
      </w:pPr>
      <w:r w:rsidRPr="0079047B">
        <w:rPr>
          <w:rFonts w:ascii="Calibri" w:eastAsia="Calibri" w:hAnsi="Calibri" w:cs="Times New Roman"/>
          <w:sz w:val="28"/>
          <w:szCs w:val="28"/>
          <w:lang w:val="en-IE"/>
        </w:rPr>
        <w:t xml:space="preserve">If the protestors persist in disruptive activity, staff should take all reasonable actions to limit disruption and to work around the protest where possible; </w:t>
      </w:r>
    </w:p>
    <w:p w:rsidR="0079047B" w:rsidRPr="0079047B" w:rsidRDefault="0079047B" w:rsidP="0079047B">
      <w:pPr>
        <w:widowControl w:val="0"/>
        <w:numPr>
          <w:ilvl w:val="0"/>
          <w:numId w:val="19"/>
        </w:numPr>
        <w:tabs>
          <w:tab w:val="left" w:pos="4678"/>
        </w:tabs>
        <w:spacing w:after="40" w:line="240" w:lineRule="auto"/>
        <w:ind w:right="-1"/>
        <w:jc w:val="both"/>
        <w:rPr>
          <w:rFonts w:ascii="Calibri" w:eastAsia="Calibri" w:hAnsi="Calibri" w:cs="Times New Roman"/>
          <w:sz w:val="28"/>
          <w:szCs w:val="28"/>
          <w:lang w:val="en-IE"/>
        </w:rPr>
      </w:pPr>
      <w:r w:rsidRPr="0079047B">
        <w:rPr>
          <w:rFonts w:ascii="Calibri" w:eastAsia="Calibri" w:hAnsi="Calibri" w:cs="Times New Roman"/>
          <w:sz w:val="28"/>
          <w:szCs w:val="28"/>
          <w:lang w:val="en-IE"/>
        </w:rPr>
        <w:lastRenderedPageBreak/>
        <w:t>In the event that a violent protest in which injury to persons or property occurs or appears imminent, the following will occur:</w:t>
      </w:r>
    </w:p>
    <w:p w:rsidR="0079047B" w:rsidRPr="0079047B" w:rsidRDefault="0079047B" w:rsidP="0079047B">
      <w:pPr>
        <w:widowControl w:val="0"/>
        <w:numPr>
          <w:ilvl w:val="0"/>
          <w:numId w:val="19"/>
        </w:numPr>
        <w:tabs>
          <w:tab w:val="left" w:pos="4678"/>
        </w:tabs>
        <w:spacing w:after="40" w:line="240" w:lineRule="auto"/>
        <w:ind w:right="-1"/>
        <w:jc w:val="both"/>
        <w:rPr>
          <w:rFonts w:ascii="Calibri" w:eastAsia="Calibri" w:hAnsi="Calibri" w:cs="Times New Roman"/>
          <w:sz w:val="28"/>
          <w:szCs w:val="28"/>
          <w:lang w:val="en-IE"/>
        </w:rPr>
      </w:pPr>
      <w:r w:rsidRPr="0079047B">
        <w:rPr>
          <w:rFonts w:ascii="Calibri" w:eastAsia="Calibri" w:hAnsi="Calibri" w:cs="Times New Roman"/>
          <w:sz w:val="28"/>
          <w:szCs w:val="28"/>
          <w:lang w:val="en-IE"/>
        </w:rPr>
        <w:t>If possible, an attempt should be made to communicate with the protestors to convince them to desist from engaging in violent activities in order to avoid further escalation of possible violent confrontation;</w:t>
      </w:r>
    </w:p>
    <w:p w:rsidR="0079047B" w:rsidRPr="0079047B" w:rsidRDefault="0079047B" w:rsidP="0079047B">
      <w:pPr>
        <w:widowControl w:val="0"/>
        <w:numPr>
          <w:ilvl w:val="0"/>
          <w:numId w:val="19"/>
        </w:numPr>
        <w:tabs>
          <w:tab w:val="left" w:pos="4678"/>
        </w:tabs>
        <w:spacing w:after="40" w:line="240" w:lineRule="auto"/>
        <w:ind w:right="-1"/>
        <w:jc w:val="both"/>
        <w:rPr>
          <w:rFonts w:ascii="Calibri" w:eastAsia="Calibri" w:hAnsi="Calibri" w:cs="Times New Roman"/>
          <w:sz w:val="28"/>
          <w:szCs w:val="28"/>
          <w:lang w:val="en-IE"/>
        </w:rPr>
      </w:pPr>
      <w:r w:rsidRPr="0079047B">
        <w:rPr>
          <w:rFonts w:ascii="Calibri" w:eastAsia="Calibri" w:hAnsi="Calibri" w:cs="Times New Roman"/>
          <w:sz w:val="28"/>
          <w:szCs w:val="28"/>
          <w:lang w:val="en-IE"/>
        </w:rPr>
        <w:t xml:space="preserve">The Gardaí Siochána should also be notified. </w:t>
      </w:r>
    </w:p>
    <w:p w:rsidR="0079047B" w:rsidRPr="0079047B" w:rsidRDefault="0079047B" w:rsidP="0079047B">
      <w:pPr>
        <w:widowControl w:val="0"/>
        <w:numPr>
          <w:ilvl w:val="0"/>
          <w:numId w:val="19"/>
        </w:numPr>
        <w:spacing w:after="40" w:line="240" w:lineRule="auto"/>
        <w:jc w:val="both"/>
        <w:rPr>
          <w:rFonts w:ascii="Calibri" w:eastAsia="Calibri" w:hAnsi="Calibri" w:cs="Times New Roman"/>
          <w:sz w:val="28"/>
          <w:szCs w:val="28"/>
          <w:lang w:val="en-IE"/>
        </w:rPr>
      </w:pPr>
      <w:r w:rsidRPr="0079047B">
        <w:rPr>
          <w:rFonts w:ascii="Calibri" w:eastAsia="Calibri" w:hAnsi="Calibri" w:cs="Times New Roman"/>
          <w:sz w:val="28"/>
          <w:szCs w:val="28"/>
          <w:lang w:val="en-IE"/>
        </w:rPr>
        <w:t>Operational decisions will be taken by senior management to determine appropriate actions in response to the protest.  The assistance of the Garda Siochána should be sought to remove any protestors who are preventing the conduct of lawful business or who are acting in an unlawful manner.</w:t>
      </w:r>
    </w:p>
    <w:p w:rsidR="0079047B" w:rsidRPr="0079047B" w:rsidRDefault="0079047B" w:rsidP="0079047B">
      <w:pPr>
        <w:widowControl w:val="0"/>
        <w:spacing w:after="40" w:line="240" w:lineRule="auto"/>
        <w:outlineLvl w:val="1"/>
        <w:rPr>
          <w:rFonts w:ascii="Calibri" w:eastAsia="Calibri" w:hAnsi="Calibri" w:cs="Calibri"/>
          <w:color w:val="333333"/>
          <w:sz w:val="28"/>
          <w:szCs w:val="28"/>
          <w:lang w:val="en-IE"/>
        </w:rPr>
      </w:pPr>
    </w:p>
    <w:p w:rsidR="0079047B" w:rsidRPr="0079047B" w:rsidRDefault="0079047B" w:rsidP="0079047B">
      <w:pPr>
        <w:widowControl w:val="0"/>
        <w:spacing w:after="0" w:line="240" w:lineRule="auto"/>
        <w:outlineLvl w:val="1"/>
        <w:rPr>
          <w:rFonts w:ascii="Century Gothic" w:eastAsia="Century Gothic" w:hAnsi="Century Gothic" w:cs="Arial"/>
          <w:color w:val="00B0F0"/>
          <w:sz w:val="28"/>
          <w:szCs w:val="28"/>
          <w:lang w:val="en-IE"/>
        </w:rPr>
      </w:pPr>
      <w:bookmarkStart w:id="8" w:name="_Toc40695526"/>
      <w:r w:rsidRPr="0079047B">
        <w:rPr>
          <w:rFonts w:ascii="Century Gothic" w:eastAsia="Century Gothic" w:hAnsi="Century Gothic" w:cs="Arial"/>
          <w:color w:val="00B0F0"/>
          <w:sz w:val="28"/>
          <w:szCs w:val="28"/>
          <w:lang w:val="en-IE"/>
        </w:rPr>
        <w:t>ELECTRICAL EMERGENCY</w:t>
      </w:r>
      <w:bookmarkEnd w:id="8"/>
      <w:r w:rsidRPr="0079047B">
        <w:rPr>
          <w:rFonts w:ascii="Century Gothic" w:eastAsia="Century Gothic" w:hAnsi="Century Gothic" w:cs="Arial"/>
          <w:color w:val="00B0F0"/>
          <w:sz w:val="28"/>
          <w:szCs w:val="28"/>
          <w:lang w:val="en-IE"/>
        </w:rPr>
        <w:t xml:space="preserve"> </w:t>
      </w:r>
    </w:p>
    <w:p w:rsidR="0079047B" w:rsidRPr="0079047B" w:rsidRDefault="0079047B" w:rsidP="0079047B">
      <w:pPr>
        <w:widowControl w:val="0"/>
        <w:spacing w:after="0" w:line="240" w:lineRule="auto"/>
        <w:outlineLvl w:val="1"/>
        <w:rPr>
          <w:rFonts w:ascii="Century Gothic" w:eastAsia="Century Gothic" w:hAnsi="Century Gothic" w:cs="Arial"/>
          <w:color w:val="00B0F0"/>
          <w:sz w:val="28"/>
          <w:szCs w:val="28"/>
          <w:lang w:val="en-IE"/>
        </w:rPr>
      </w:pPr>
    </w:p>
    <w:p w:rsidR="0079047B" w:rsidRPr="0079047B" w:rsidRDefault="0079047B" w:rsidP="0079047B">
      <w:pPr>
        <w:widowControl w:val="0"/>
        <w:spacing w:after="40" w:line="240" w:lineRule="auto"/>
        <w:ind w:right="-1"/>
        <w:jc w:val="both"/>
        <w:rPr>
          <w:rFonts w:ascii="Calibri" w:eastAsia="Calibri" w:hAnsi="Calibri" w:cs="Times New Roman"/>
          <w:b/>
          <w:color w:val="00B0F0"/>
          <w:sz w:val="28"/>
          <w:szCs w:val="28"/>
          <w:u w:val="single"/>
          <w:lang w:val="en-IE"/>
        </w:rPr>
      </w:pPr>
      <w:r w:rsidRPr="0079047B">
        <w:rPr>
          <w:rFonts w:ascii="Calibri" w:eastAsia="Calibri" w:hAnsi="Calibri" w:cs="Times New Roman"/>
          <w:b/>
          <w:color w:val="00B0F0"/>
          <w:sz w:val="28"/>
          <w:szCs w:val="28"/>
          <w:u w:val="single"/>
          <w:lang w:val="en-IE"/>
        </w:rPr>
        <w:t>If a person has been electrocuted:</w:t>
      </w:r>
    </w:p>
    <w:p w:rsidR="0079047B" w:rsidRPr="0079047B" w:rsidRDefault="0079047B" w:rsidP="0079047B">
      <w:pPr>
        <w:widowControl w:val="0"/>
        <w:numPr>
          <w:ilvl w:val="0"/>
          <w:numId w:val="20"/>
        </w:numPr>
        <w:spacing w:after="40" w:line="240" w:lineRule="auto"/>
        <w:ind w:right="-1"/>
        <w:jc w:val="both"/>
        <w:rPr>
          <w:rFonts w:ascii="Calibri" w:eastAsia="Calibri" w:hAnsi="Calibri" w:cs="Times New Roman"/>
          <w:sz w:val="28"/>
          <w:szCs w:val="28"/>
          <w:lang w:val="en-IE"/>
        </w:rPr>
      </w:pPr>
      <w:r w:rsidRPr="0079047B">
        <w:rPr>
          <w:rFonts w:ascii="Calibri" w:eastAsia="Calibri" w:hAnsi="Calibri" w:cs="Times New Roman"/>
          <w:sz w:val="28"/>
          <w:szCs w:val="28"/>
          <w:lang w:val="en-IE"/>
        </w:rPr>
        <w:t xml:space="preserve">Assess the situation and ensure your own safety; </w:t>
      </w:r>
    </w:p>
    <w:p w:rsidR="0079047B" w:rsidRPr="0079047B" w:rsidRDefault="0079047B" w:rsidP="0079047B">
      <w:pPr>
        <w:widowControl w:val="0"/>
        <w:numPr>
          <w:ilvl w:val="0"/>
          <w:numId w:val="20"/>
        </w:numPr>
        <w:spacing w:after="40" w:line="240" w:lineRule="auto"/>
        <w:ind w:right="-1"/>
        <w:jc w:val="both"/>
        <w:rPr>
          <w:rFonts w:ascii="Calibri" w:eastAsia="Calibri" w:hAnsi="Calibri" w:cs="Times New Roman"/>
          <w:sz w:val="28"/>
          <w:szCs w:val="28"/>
          <w:lang w:val="en-IE"/>
        </w:rPr>
      </w:pPr>
      <w:r w:rsidRPr="0079047B">
        <w:rPr>
          <w:rFonts w:ascii="Calibri" w:eastAsia="Calibri" w:hAnsi="Calibri" w:cs="Times New Roman"/>
          <w:sz w:val="28"/>
          <w:szCs w:val="28"/>
          <w:lang w:val="en-IE"/>
        </w:rPr>
        <w:t>Turn off the source of electricity, if possible and safe to do so. Activate the emergency electrical shut off in a kitchen/ laboratory/ workshop;</w:t>
      </w:r>
    </w:p>
    <w:p w:rsidR="0079047B" w:rsidRPr="0079047B" w:rsidRDefault="0079047B" w:rsidP="0079047B">
      <w:pPr>
        <w:widowControl w:val="0"/>
        <w:numPr>
          <w:ilvl w:val="0"/>
          <w:numId w:val="20"/>
        </w:numPr>
        <w:spacing w:after="40" w:line="240" w:lineRule="auto"/>
        <w:ind w:right="-1"/>
        <w:jc w:val="both"/>
        <w:rPr>
          <w:rFonts w:ascii="Calibri" w:eastAsia="Calibri" w:hAnsi="Calibri" w:cs="Times New Roman"/>
          <w:sz w:val="28"/>
          <w:szCs w:val="28"/>
          <w:lang w:val="en-IE"/>
        </w:rPr>
      </w:pPr>
      <w:r w:rsidRPr="0079047B">
        <w:rPr>
          <w:rFonts w:ascii="Calibri" w:eastAsia="Calibri" w:hAnsi="Calibri" w:cs="Times New Roman"/>
          <w:sz w:val="28"/>
          <w:szCs w:val="28"/>
          <w:lang w:val="en-IE"/>
        </w:rPr>
        <w:t xml:space="preserve">Avoid direct contact with the affected person while they are in contact with the electrical current; </w:t>
      </w:r>
    </w:p>
    <w:p w:rsidR="0079047B" w:rsidRPr="0079047B" w:rsidRDefault="0079047B" w:rsidP="0079047B">
      <w:pPr>
        <w:widowControl w:val="0"/>
        <w:numPr>
          <w:ilvl w:val="0"/>
          <w:numId w:val="20"/>
        </w:numPr>
        <w:spacing w:after="40" w:line="240" w:lineRule="auto"/>
        <w:ind w:right="-1"/>
        <w:jc w:val="both"/>
        <w:rPr>
          <w:rFonts w:ascii="Calibri" w:eastAsia="Calibri" w:hAnsi="Calibri" w:cs="Times New Roman"/>
          <w:b/>
          <w:sz w:val="28"/>
          <w:szCs w:val="28"/>
          <w:lang w:val="en-IE"/>
        </w:rPr>
      </w:pPr>
      <w:r w:rsidRPr="0079047B">
        <w:rPr>
          <w:rFonts w:ascii="Calibri" w:eastAsia="Calibri" w:hAnsi="Calibri" w:cs="Times New Roman"/>
          <w:b/>
          <w:sz w:val="28"/>
          <w:szCs w:val="28"/>
          <w:lang w:val="en-IE"/>
        </w:rPr>
        <w:t xml:space="preserve">Do not approach the casualty until the scene is safe and the power supply has been isolated! </w:t>
      </w:r>
    </w:p>
    <w:p w:rsidR="0079047B" w:rsidRPr="0079047B" w:rsidRDefault="0079047B" w:rsidP="0079047B">
      <w:pPr>
        <w:widowControl w:val="0"/>
        <w:numPr>
          <w:ilvl w:val="0"/>
          <w:numId w:val="20"/>
        </w:numPr>
        <w:spacing w:after="40" w:line="240" w:lineRule="auto"/>
        <w:ind w:right="-1"/>
        <w:jc w:val="both"/>
        <w:rPr>
          <w:rFonts w:ascii="Calibri" w:eastAsia="Calibri" w:hAnsi="Calibri" w:cs="Times New Roman"/>
          <w:b/>
          <w:sz w:val="28"/>
          <w:szCs w:val="28"/>
          <w:lang w:val="en-IE"/>
        </w:rPr>
      </w:pPr>
      <w:r w:rsidRPr="0079047B">
        <w:rPr>
          <w:rFonts w:ascii="Calibri" w:eastAsia="Calibri" w:hAnsi="Calibri" w:cs="Times New Roman"/>
          <w:b/>
          <w:sz w:val="28"/>
          <w:szCs w:val="28"/>
          <w:lang w:val="en-IE"/>
        </w:rPr>
        <w:t xml:space="preserve">Keep onlookers away from live or energised equipment; </w:t>
      </w:r>
    </w:p>
    <w:p w:rsidR="0079047B" w:rsidRPr="0079047B" w:rsidRDefault="0079047B" w:rsidP="0079047B">
      <w:pPr>
        <w:widowControl w:val="0"/>
        <w:numPr>
          <w:ilvl w:val="0"/>
          <w:numId w:val="20"/>
        </w:numPr>
        <w:spacing w:after="40" w:line="240" w:lineRule="auto"/>
        <w:ind w:right="-1"/>
        <w:jc w:val="both"/>
        <w:rPr>
          <w:rFonts w:ascii="Calibri" w:eastAsia="Calibri" w:hAnsi="Calibri" w:cs="Times New Roman"/>
          <w:sz w:val="28"/>
          <w:szCs w:val="28"/>
          <w:lang w:val="en-IE"/>
        </w:rPr>
      </w:pPr>
      <w:r w:rsidRPr="0079047B">
        <w:rPr>
          <w:rFonts w:ascii="Calibri" w:eastAsia="Calibri" w:hAnsi="Calibri" w:cs="Times New Roman"/>
          <w:sz w:val="28"/>
          <w:szCs w:val="28"/>
          <w:lang w:val="en-IE"/>
        </w:rPr>
        <w:t xml:space="preserve">Contact 112/999; If calling from a campus landline you may need to dial “0” for an outside line; </w:t>
      </w:r>
    </w:p>
    <w:p w:rsidR="0079047B" w:rsidRPr="0079047B" w:rsidRDefault="0079047B" w:rsidP="0079047B">
      <w:pPr>
        <w:widowControl w:val="0"/>
        <w:numPr>
          <w:ilvl w:val="0"/>
          <w:numId w:val="20"/>
        </w:numPr>
        <w:spacing w:after="40" w:line="240" w:lineRule="auto"/>
        <w:ind w:right="-1"/>
        <w:jc w:val="both"/>
        <w:rPr>
          <w:rFonts w:ascii="Calibri" w:eastAsia="Calibri" w:hAnsi="Calibri" w:cs="Times New Roman"/>
          <w:sz w:val="28"/>
          <w:szCs w:val="28"/>
          <w:lang w:val="en-IE"/>
        </w:rPr>
      </w:pPr>
      <w:r w:rsidRPr="0079047B">
        <w:rPr>
          <w:rFonts w:ascii="Calibri" w:eastAsia="Calibri" w:hAnsi="Calibri" w:cs="Times New Roman"/>
          <w:sz w:val="28"/>
          <w:szCs w:val="28"/>
          <w:lang w:val="en-IE"/>
        </w:rPr>
        <w:t>If it is not possible to isolate the power supply and it is safe to do so, stand on a dry insulated surface (e.g. rubber mat or heavy book) and use a dry NON-METAL object to break contact between the casualty and the source of electricity;</w:t>
      </w:r>
    </w:p>
    <w:p w:rsidR="0079047B" w:rsidRPr="0079047B" w:rsidRDefault="0079047B" w:rsidP="0079047B">
      <w:pPr>
        <w:widowControl w:val="0"/>
        <w:numPr>
          <w:ilvl w:val="0"/>
          <w:numId w:val="20"/>
        </w:numPr>
        <w:spacing w:after="40" w:line="240" w:lineRule="auto"/>
        <w:ind w:right="-1"/>
        <w:jc w:val="both"/>
        <w:rPr>
          <w:rFonts w:ascii="Calibri" w:eastAsia="Calibri" w:hAnsi="Calibri" w:cs="Times New Roman"/>
          <w:sz w:val="28"/>
          <w:szCs w:val="28"/>
          <w:lang w:val="en-IE"/>
        </w:rPr>
      </w:pPr>
      <w:r w:rsidRPr="0079047B">
        <w:rPr>
          <w:rFonts w:ascii="Calibri" w:eastAsia="Calibri" w:hAnsi="Calibri" w:cs="Times New Roman"/>
          <w:sz w:val="28"/>
          <w:szCs w:val="28"/>
          <w:lang w:val="en-IE"/>
        </w:rPr>
        <w:t>Once it is  safe to do so, check casualty for response and administer first-aid;</w:t>
      </w:r>
    </w:p>
    <w:p w:rsidR="0079047B" w:rsidRPr="0079047B" w:rsidRDefault="0079047B" w:rsidP="0079047B">
      <w:pPr>
        <w:widowControl w:val="0"/>
        <w:numPr>
          <w:ilvl w:val="0"/>
          <w:numId w:val="20"/>
        </w:numPr>
        <w:spacing w:after="40" w:line="240" w:lineRule="auto"/>
        <w:ind w:right="-1"/>
        <w:jc w:val="both"/>
        <w:rPr>
          <w:rFonts w:ascii="Calibri" w:eastAsia="Calibri" w:hAnsi="Calibri" w:cs="Times New Roman"/>
          <w:sz w:val="28"/>
          <w:szCs w:val="28"/>
          <w:lang w:val="en-IE"/>
        </w:rPr>
      </w:pPr>
      <w:r w:rsidRPr="0079047B">
        <w:rPr>
          <w:rFonts w:ascii="Calibri" w:eastAsia="Calibri" w:hAnsi="Calibri" w:cs="Times New Roman"/>
          <w:sz w:val="28"/>
          <w:szCs w:val="28"/>
          <w:lang w:val="en-IE"/>
        </w:rPr>
        <w:t>If in any doubt about scene safety, stand back and await arrival of Emergency Services; and</w:t>
      </w:r>
    </w:p>
    <w:p w:rsidR="0079047B" w:rsidRPr="0079047B" w:rsidRDefault="0079047B" w:rsidP="0079047B">
      <w:pPr>
        <w:widowControl w:val="0"/>
        <w:numPr>
          <w:ilvl w:val="0"/>
          <w:numId w:val="20"/>
        </w:numPr>
        <w:spacing w:after="40" w:line="240" w:lineRule="auto"/>
        <w:ind w:right="-1"/>
        <w:jc w:val="both"/>
        <w:rPr>
          <w:rFonts w:ascii="Calibri" w:eastAsia="Calibri" w:hAnsi="Calibri" w:cs="Times New Roman"/>
          <w:sz w:val="28"/>
          <w:szCs w:val="28"/>
          <w:lang w:val="en-IE"/>
        </w:rPr>
      </w:pPr>
      <w:r w:rsidRPr="0079047B">
        <w:rPr>
          <w:rFonts w:ascii="Calibri" w:eastAsia="Calibri" w:hAnsi="Calibri" w:cs="Times New Roman"/>
          <w:sz w:val="28"/>
          <w:szCs w:val="28"/>
          <w:lang w:val="en-IE"/>
        </w:rPr>
        <w:t xml:space="preserve">Alert </w:t>
      </w:r>
      <w:r w:rsidRPr="00464747">
        <w:rPr>
          <w:rFonts w:ascii="Calibri" w:eastAsia="Calibri" w:hAnsi="Calibri" w:cs="Times New Roman"/>
          <w:sz w:val="28"/>
          <w:szCs w:val="28"/>
          <w:lang w:val="en-IE"/>
        </w:rPr>
        <w:t xml:space="preserve">Campus &amp; </w:t>
      </w:r>
      <w:r w:rsidR="00464747" w:rsidRPr="00464747">
        <w:rPr>
          <w:rFonts w:ascii="Calibri" w:eastAsia="Calibri" w:hAnsi="Calibri" w:cs="Times New Roman"/>
          <w:sz w:val="28"/>
          <w:szCs w:val="28"/>
          <w:lang w:val="en-IE"/>
        </w:rPr>
        <w:t>Estates</w:t>
      </w:r>
      <w:r w:rsidR="00464747" w:rsidRPr="0079047B">
        <w:rPr>
          <w:rFonts w:ascii="Calibri" w:eastAsia="Calibri" w:hAnsi="Calibri" w:cs="Times New Roman"/>
          <w:sz w:val="28"/>
          <w:szCs w:val="28"/>
          <w:lang w:val="en-IE"/>
        </w:rPr>
        <w:t xml:space="preserve"> Office</w:t>
      </w:r>
      <w:r w:rsidRPr="0079047B">
        <w:rPr>
          <w:rFonts w:ascii="Calibri" w:eastAsia="Calibri" w:hAnsi="Calibri" w:cs="Times New Roman"/>
          <w:sz w:val="28"/>
          <w:szCs w:val="28"/>
          <w:lang w:val="en-IE"/>
        </w:rPr>
        <w:t xml:space="preserve"> and/or the Porter on duty, who will secure area and contact electrician/ESB; </w:t>
      </w:r>
    </w:p>
    <w:p w:rsidR="0079047B" w:rsidRPr="0079047B" w:rsidRDefault="0079047B" w:rsidP="0079047B">
      <w:pPr>
        <w:widowControl w:val="0"/>
        <w:numPr>
          <w:ilvl w:val="0"/>
          <w:numId w:val="20"/>
        </w:numPr>
        <w:spacing w:after="40" w:line="240" w:lineRule="auto"/>
        <w:ind w:right="-1"/>
        <w:jc w:val="both"/>
        <w:rPr>
          <w:rFonts w:ascii="Calibri" w:eastAsia="Calibri" w:hAnsi="Calibri" w:cs="Times New Roman"/>
          <w:sz w:val="28"/>
          <w:szCs w:val="28"/>
          <w:lang w:val="en-IE"/>
        </w:rPr>
      </w:pPr>
      <w:r w:rsidRPr="0079047B">
        <w:rPr>
          <w:rFonts w:ascii="Calibri" w:eastAsia="Calibri" w:hAnsi="Calibri" w:cs="Times New Roman"/>
          <w:b/>
          <w:bCs/>
          <w:sz w:val="28"/>
          <w:szCs w:val="28"/>
          <w:lang w:val="en-IE"/>
        </w:rPr>
        <w:t xml:space="preserve">ESB 24 HR FAULT &amp; EMERGENCY CONTACT 1850 372 999 / 021 4537000   </w:t>
      </w:r>
    </w:p>
    <w:p w:rsidR="0079047B" w:rsidRPr="0079047B" w:rsidRDefault="0079047B" w:rsidP="0079047B">
      <w:pPr>
        <w:widowControl w:val="0"/>
        <w:spacing w:after="40" w:line="240" w:lineRule="auto"/>
        <w:ind w:right="-1"/>
        <w:jc w:val="both"/>
        <w:rPr>
          <w:rFonts w:ascii="Calibri" w:eastAsia="Calibri" w:hAnsi="Calibri" w:cs="Times New Roman"/>
          <w:b/>
          <w:bCs/>
          <w:sz w:val="28"/>
          <w:szCs w:val="28"/>
          <w:lang w:val="en-IE"/>
        </w:rPr>
      </w:pPr>
    </w:p>
    <w:p w:rsidR="0079047B" w:rsidRPr="0079047B" w:rsidRDefault="0079047B" w:rsidP="0079047B">
      <w:pPr>
        <w:widowControl w:val="0"/>
        <w:spacing w:after="40" w:line="240" w:lineRule="auto"/>
        <w:ind w:right="-1"/>
        <w:jc w:val="both"/>
        <w:rPr>
          <w:rFonts w:ascii="Calibri" w:eastAsia="Calibri" w:hAnsi="Calibri" w:cs="Times New Roman"/>
          <w:b/>
          <w:bCs/>
          <w:color w:val="00B0F0"/>
          <w:sz w:val="28"/>
          <w:szCs w:val="28"/>
          <w:u w:val="single"/>
          <w:lang w:val="en-IE"/>
        </w:rPr>
      </w:pPr>
      <w:r w:rsidRPr="0079047B">
        <w:rPr>
          <w:rFonts w:ascii="Calibri" w:eastAsia="Calibri" w:hAnsi="Calibri" w:cs="Times New Roman"/>
          <w:b/>
          <w:bCs/>
          <w:color w:val="00B0F0"/>
          <w:sz w:val="28"/>
          <w:szCs w:val="28"/>
          <w:u w:val="single"/>
          <w:lang w:val="en-IE"/>
        </w:rPr>
        <w:lastRenderedPageBreak/>
        <w:t>Suspected Electrical hazard/fault</w:t>
      </w:r>
    </w:p>
    <w:p w:rsidR="0079047B" w:rsidRPr="0079047B" w:rsidRDefault="0079047B" w:rsidP="0079047B">
      <w:pPr>
        <w:widowControl w:val="0"/>
        <w:numPr>
          <w:ilvl w:val="0"/>
          <w:numId w:val="21"/>
        </w:numPr>
        <w:spacing w:after="40" w:line="240" w:lineRule="auto"/>
        <w:ind w:right="-1"/>
        <w:jc w:val="both"/>
        <w:rPr>
          <w:rFonts w:ascii="Calibri" w:eastAsia="Calibri" w:hAnsi="Calibri" w:cs="Times New Roman"/>
          <w:sz w:val="28"/>
          <w:szCs w:val="28"/>
          <w:lang w:val="en-IE"/>
        </w:rPr>
      </w:pPr>
      <w:r w:rsidRPr="0079047B">
        <w:rPr>
          <w:rFonts w:ascii="Calibri" w:eastAsia="Calibri" w:hAnsi="Calibri" w:cs="Times New Roman"/>
          <w:sz w:val="28"/>
          <w:szCs w:val="28"/>
          <w:lang w:val="en-IE"/>
        </w:rPr>
        <w:t>Take item out of use; and</w:t>
      </w:r>
    </w:p>
    <w:p w:rsidR="0079047B" w:rsidRPr="0079047B" w:rsidRDefault="0079047B" w:rsidP="0079047B">
      <w:pPr>
        <w:widowControl w:val="0"/>
        <w:numPr>
          <w:ilvl w:val="0"/>
          <w:numId w:val="21"/>
        </w:numPr>
        <w:spacing w:after="40" w:line="240" w:lineRule="auto"/>
        <w:ind w:right="-1"/>
        <w:jc w:val="both"/>
        <w:rPr>
          <w:rFonts w:ascii="Calibri" w:eastAsia="Calibri" w:hAnsi="Calibri" w:cs="Times New Roman"/>
          <w:sz w:val="28"/>
          <w:szCs w:val="28"/>
          <w:lang w:val="en-IE"/>
        </w:rPr>
      </w:pPr>
      <w:r w:rsidRPr="0079047B">
        <w:rPr>
          <w:rFonts w:ascii="Calibri" w:eastAsia="Calibri" w:hAnsi="Calibri" w:cs="Times New Roman"/>
          <w:sz w:val="28"/>
          <w:szCs w:val="28"/>
          <w:lang w:val="en-IE"/>
        </w:rPr>
        <w:t xml:space="preserve">Alert </w:t>
      </w:r>
      <w:r w:rsidRPr="00464747">
        <w:rPr>
          <w:rFonts w:ascii="Calibri" w:eastAsia="Calibri" w:hAnsi="Calibri" w:cs="Times New Roman"/>
          <w:sz w:val="28"/>
          <w:szCs w:val="28"/>
          <w:lang w:val="en-IE"/>
        </w:rPr>
        <w:t xml:space="preserve">Campus &amp; </w:t>
      </w:r>
      <w:r w:rsidR="00464747" w:rsidRPr="00464747">
        <w:rPr>
          <w:rFonts w:ascii="Calibri" w:eastAsia="Calibri" w:hAnsi="Calibri" w:cs="Times New Roman"/>
          <w:sz w:val="28"/>
          <w:szCs w:val="28"/>
          <w:lang w:val="en-IE"/>
        </w:rPr>
        <w:t>Estates</w:t>
      </w:r>
      <w:r w:rsidR="00464747" w:rsidRPr="0079047B">
        <w:rPr>
          <w:rFonts w:ascii="Calibri" w:eastAsia="Calibri" w:hAnsi="Calibri" w:cs="Times New Roman"/>
          <w:sz w:val="28"/>
          <w:szCs w:val="28"/>
          <w:lang w:val="en-IE"/>
        </w:rPr>
        <w:t xml:space="preserve"> Office</w:t>
      </w:r>
      <w:r w:rsidRPr="0079047B">
        <w:rPr>
          <w:rFonts w:ascii="Calibri" w:eastAsia="Calibri" w:hAnsi="Calibri" w:cs="Times New Roman"/>
          <w:sz w:val="28"/>
          <w:szCs w:val="28"/>
          <w:lang w:val="en-IE"/>
        </w:rPr>
        <w:t xml:space="preserve"> and/or the Porter on duty, who will secure area and contact electrician/ESB.  </w:t>
      </w:r>
    </w:p>
    <w:p w:rsidR="0079047B" w:rsidRPr="0079047B" w:rsidRDefault="0079047B" w:rsidP="0079047B">
      <w:pPr>
        <w:widowControl w:val="0"/>
        <w:numPr>
          <w:ilvl w:val="0"/>
          <w:numId w:val="21"/>
        </w:numPr>
        <w:spacing w:after="40" w:line="240" w:lineRule="auto"/>
        <w:ind w:right="-1"/>
        <w:jc w:val="both"/>
        <w:rPr>
          <w:rFonts w:ascii="Calibri" w:eastAsia="Calibri" w:hAnsi="Calibri" w:cs="Times New Roman"/>
          <w:sz w:val="28"/>
          <w:szCs w:val="28"/>
          <w:lang w:val="en-IE"/>
        </w:rPr>
      </w:pPr>
      <w:r w:rsidRPr="0079047B">
        <w:rPr>
          <w:rFonts w:ascii="Calibri" w:eastAsia="Calibri" w:hAnsi="Calibri" w:cs="Times New Roman"/>
          <w:b/>
          <w:bCs/>
          <w:sz w:val="28"/>
          <w:szCs w:val="28"/>
          <w:lang w:val="en-IE"/>
        </w:rPr>
        <w:t xml:space="preserve">ESB 24 HR FAULT &amp; EMERGENCY CONTACT 1850 372 999 / 021 4537000   </w:t>
      </w:r>
    </w:p>
    <w:p w:rsidR="0079047B" w:rsidRPr="0079047B" w:rsidRDefault="0079047B" w:rsidP="0079047B">
      <w:pPr>
        <w:widowControl w:val="0"/>
        <w:spacing w:after="40" w:line="240" w:lineRule="auto"/>
        <w:ind w:right="-1"/>
        <w:jc w:val="both"/>
        <w:rPr>
          <w:rFonts w:ascii="Calibri" w:eastAsia="Calibri" w:hAnsi="Calibri" w:cs="Times New Roman"/>
          <w:b/>
          <w:sz w:val="28"/>
          <w:szCs w:val="28"/>
          <w:lang w:val="en-IE"/>
        </w:rPr>
      </w:pPr>
    </w:p>
    <w:p w:rsidR="0079047B" w:rsidRPr="0079047B" w:rsidRDefault="0079047B" w:rsidP="0079047B">
      <w:pPr>
        <w:widowControl w:val="0"/>
        <w:spacing w:after="40" w:line="240" w:lineRule="auto"/>
        <w:ind w:right="-1"/>
        <w:jc w:val="center"/>
        <w:rPr>
          <w:rFonts w:ascii="Calibri" w:eastAsia="Calibri" w:hAnsi="Calibri" w:cs="Times New Roman"/>
          <w:b/>
          <w:bCs/>
          <w:sz w:val="28"/>
          <w:szCs w:val="28"/>
          <w:lang w:val="en-IE"/>
        </w:rPr>
      </w:pPr>
      <w:r w:rsidRPr="0079047B">
        <w:rPr>
          <w:rFonts w:ascii="Calibri" w:eastAsia="Calibri" w:hAnsi="Calibri" w:cs="Times New Roman"/>
          <w:b/>
          <w:bCs/>
          <w:sz w:val="28"/>
          <w:szCs w:val="28"/>
          <w:lang w:val="en-IE"/>
        </w:rPr>
        <w:t>Complete an Accident Report/Near Miss/Dangerous Occurrence Form as appropriate.</w:t>
      </w:r>
    </w:p>
    <w:p w:rsidR="0079047B" w:rsidRPr="0079047B" w:rsidRDefault="0079047B" w:rsidP="0079047B">
      <w:pPr>
        <w:widowControl w:val="0"/>
        <w:spacing w:after="40" w:line="240" w:lineRule="auto"/>
        <w:ind w:right="-1"/>
        <w:jc w:val="both"/>
        <w:rPr>
          <w:rFonts w:ascii="Calibri" w:eastAsia="Calibri" w:hAnsi="Calibri" w:cs="Times New Roman"/>
          <w:b/>
          <w:bCs/>
          <w:sz w:val="28"/>
          <w:szCs w:val="28"/>
          <w:lang w:val="en-IE"/>
        </w:rPr>
      </w:pPr>
    </w:p>
    <w:p w:rsidR="0079047B" w:rsidRPr="0079047B" w:rsidRDefault="0079047B" w:rsidP="0079047B">
      <w:pPr>
        <w:widowControl w:val="0"/>
        <w:spacing w:after="0" w:line="240" w:lineRule="auto"/>
        <w:ind w:left="103"/>
        <w:outlineLvl w:val="1"/>
        <w:rPr>
          <w:rFonts w:ascii="Century Gothic" w:eastAsia="Century Gothic" w:hAnsi="Century Gothic" w:cs="Times New Roman"/>
          <w:b/>
          <w:sz w:val="28"/>
          <w:szCs w:val="28"/>
          <w:lang w:val="en-IE"/>
        </w:rPr>
      </w:pPr>
    </w:p>
    <w:p w:rsidR="0079047B" w:rsidRPr="0079047B" w:rsidRDefault="0079047B" w:rsidP="0079047B">
      <w:pPr>
        <w:widowControl w:val="0"/>
        <w:spacing w:after="0" w:line="240" w:lineRule="auto"/>
        <w:ind w:left="103"/>
        <w:outlineLvl w:val="1"/>
        <w:rPr>
          <w:rFonts w:ascii="Century Gothic" w:eastAsia="Century Gothic" w:hAnsi="Century Gothic" w:cs="Arial"/>
          <w:color w:val="00B0F0"/>
          <w:sz w:val="28"/>
          <w:szCs w:val="28"/>
          <w:lang w:val="en-IE"/>
        </w:rPr>
      </w:pPr>
      <w:bookmarkStart w:id="9" w:name="_Toc40695527"/>
      <w:r w:rsidRPr="0079047B">
        <w:rPr>
          <w:rFonts w:ascii="Century Gothic" w:eastAsia="Century Gothic" w:hAnsi="Century Gothic" w:cs="Arial"/>
          <w:color w:val="00B0F0"/>
          <w:sz w:val="28"/>
          <w:szCs w:val="28"/>
          <w:lang w:val="en-IE"/>
        </w:rPr>
        <w:t>EXTREME WEATHER EVENTS</w:t>
      </w:r>
      <w:bookmarkEnd w:id="9"/>
    </w:p>
    <w:p w:rsidR="0079047B" w:rsidRPr="0079047B" w:rsidRDefault="0079047B" w:rsidP="0079047B">
      <w:pPr>
        <w:widowControl w:val="0"/>
        <w:spacing w:after="0" w:line="240" w:lineRule="auto"/>
        <w:ind w:left="103"/>
        <w:outlineLvl w:val="1"/>
        <w:rPr>
          <w:rFonts w:ascii="Century Gothic" w:eastAsia="Century Gothic" w:hAnsi="Century Gothic" w:cs="Arial"/>
          <w:color w:val="00B0F0"/>
          <w:sz w:val="28"/>
          <w:szCs w:val="28"/>
          <w:lang w:val="en-IE"/>
        </w:rPr>
      </w:pPr>
    </w:p>
    <w:p w:rsidR="0079047B" w:rsidRPr="0079047B" w:rsidRDefault="0079047B" w:rsidP="0079047B">
      <w:pPr>
        <w:widowControl w:val="0"/>
        <w:numPr>
          <w:ilvl w:val="0"/>
          <w:numId w:val="22"/>
        </w:numPr>
        <w:spacing w:after="40" w:line="240" w:lineRule="auto"/>
        <w:rPr>
          <w:rFonts w:ascii="Calibri" w:eastAsia="Calibri" w:hAnsi="Calibri" w:cs="Times New Roman"/>
          <w:sz w:val="28"/>
          <w:szCs w:val="28"/>
          <w:lang w:val="en-IE"/>
        </w:rPr>
      </w:pPr>
      <w:r w:rsidRPr="0079047B">
        <w:rPr>
          <w:rFonts w:ascii="Calibri" w:eastAsia="Calibri" w:hAnsi="Calibri" w:cs="Times New Roman"/>
          <w:sz w:val="28"/>
          <w:szCs w:val="28"/>
          <w:lang w:val="en-IE"/>
        </w:rPr>
        <w:t>Check local and national media to keep abreast of official warnings and advice from the authorities;</w:t>
      </w:r>
    </w:p>
    <w:p w:rsidR="0079047B" w:rsidRPr="0079047B" w:rsidRDefault="0079047B" w:rsidP="0079047B">
      <w:pPr>
        <w:widowControl w:val="0"/>
        <w:numPr>
          <w:ilvl w:val="0"/>
          <w:numId w:val="22"/>
        </w:numPr>
        <w:spacing w:after="40" w:line="240" w:lineRule="auto"/>
        <w:rPr>
          <w:rFonts w:ascii="Calibri" w:eastAsia="Calibri" w:hAnsi="Calibri" w:cs="Times New Roman"/>
          <w:sz w:val="28"/>
          <w:szCs w:val="28"/>
          <w:lang w:val="en-IE"/>
        </w:rPr>
      </w:pPr>
      <w:r w:rsidRPr="0079047B">
        <w:rPr>
          <w:rFonts w:ascii="Calibri" w:eastAsia="Calibri" w:hAnsi="Calibri" w:cs="Times New Roman"/>
          <w:sz w:val="28"/>
          <w:szCs w:val="28"/>
          <w:lang w:val="en-IE"/>
        </w:rPr>
        <w:t>Internal communications from TU Dublin will be circulated via email, social media and the website;</w:t>
      </w:r>
    </w:p>
    <w:p w:rsidR="0079047B" w:rsidRPr="0079047B" w:rsidRDefault="0079047B" w:rsidP="0079047B">
      <w:pPr>
        <w:widowControl w:val="0"/>
        <w:numPr>
          <w:ilvl w:val="0"/>
          <w:numId w:val="22"/>
        </w:numPr>
        <w:spacing w:after="40" w:line="240" w:lineRule="auto"/>
        <w:rPr>
          <w:rFonts w:ascii="Calibri" w:eastAsia="Calibri" w:hAnsi="Calibri" w:cs="Times New Roman"/>
          <w:sz w:val="28"/>
          <w:szCs w:val="28"/>
          <w:lang w:val="en-IE"/>
        </w:rPr>
      </w:pPr>
      <w:r w:rsidRPr="0079047B">
        <w:rPr>
          <w:rFonts w:ascii="Calibri" w:eastAsia="Calibri" w:hAnsi="Calibri" w:cs="Times New Roman"/>
          <w:sz w:val="28"/>
          <w:szCs w:val="28"/>
          <w:lang w:val="en-IE"/>
        </w:rPr>
        <w:t>Avoid unnecessary travel if it is not safe;</w:t>
      </w:r>
    </w:p>
    <w:p w:rsidR="0079047B" w:rsidRPr="0079047B" w:rsidRDefault="0079047B" w:rsidP="0079047B">
      <w:pPr>
        <w:widowControl w:val="0"/>
        <w:numPr>
          <w:ilvl w:val="0"/>
          <w:numId w:val="22"/>
        </w:numPr>
        <w:spacing w:after="40" w:line="240" w:lineRule="auto"/>
        <w:rPr>
          <w:rFonts w:ascii="Calibri" w:eastAsia="Calibri" w:hAnsi="Calibri" w:cs="Times New Roman"/>
          <w:sz w:val="28"/>
          <w:szCs w:val="28"/>
          <w:lang w:val="en-IE"/>
        </w:rPr>
      </w:pPr>
      <w:r w:rsidRPr="0079047B">
        <w:rPr>
          <w:rFonts w:ascii="Calibri" w:eastAsia="Calibri" w:hAnsi="Calibri" w:cs="Times New Roman"/>
          <w:sz w:val="28"/>
          <w:szCs w:val="28"/>
          <w:lang w:val="en-IE"/>
        </w:rPr>
        <w:t>If you are already on campus, stay there until advised otherwise;</w:t>
      </w:r>
    </w:p>
    <w:p w:rsidR="0079047B" w:rsidRPr="0079047B" w:rsidRDefault="0079047B" w:rsidP="0079047B">
      <w:pPr>
        <w:widowControl w:val="0"/>
        <w:numPr>
          <w:ilvl w:val="0"/>
          <w:numId w:val="22"/>
        </w:numPr>
        <w:spacing w:after="40" w:line="240" w:lineRule="auto"/>
        <w:rPr>
          <w:rFonts w:ascii="Calibri" w:eastAsia="Calibri" w:hAnsi="Calibri" w:cs="Times New Roman"/>
          <w:sz w:val="28"/>
          <w:szCs w:val="28"/>
          <w:lang w:val="en-IE"/>
        </w:rPr>
      </w:pPr>
      <w:r w:rsidRPr="0079047B">
        <w:rPr>
          <w:rFonts w:ascii="Calibri" w:eastAsia="Calibri" w:hAnsi="Calibri" w:cs="Times New Roman"/>
          <w:sz w:val="28"/>
          <w:szCs w:val="28"/>
          <w:lang w:val="en-IE"/>
        </w:rPr>
        <w:t>Remain indoors and close windows and doors;</w:t>
      </w:r>
    </w:p>
    <w:p w:rsidR="0079047B" w:rsidRPr="0079047B" w:rsidRDefault="0079047B" w:rsidP="0079047B">
      <w:pPr>
        <w:widowControl w:val="0"/>
        <w:numPr>
          <w:ilvl w:val="0"/>
          <w:numId w:val="22"/>
        </w:numPr>
        <w:spacing w:after="40" w:line="240" w:lineRule="auto"/>
        <w:rPr>
          <w:rFonts w:ascii="Calibri" w:eastAsia="Calibri" w:hAnsi="Calibri" w:cs="Times New Roman"/>
          <w:sz w:val="28"/>
          <w:szCs w:val="28"/>
          <w:lang w:val="en-IE"/>
        </w:rPr>
      </w:pPr>
      <w:r w:rsidRPr="0079047B">
        <w:rPr>
          <w:rFonts w:ascii="Calibri" w:eastAsia="Calibri" w:hAnsi="Calibri" w:cs="Times New Roman"/>
          <w:sz w:val="28"/>
          <w:szCs w:val="28"/>
          <w:lang w:val="en-IE"/>
        </w:rPr>
        <w:t>Bring indoors or firmly secure any objects outside that could become airborne in strong winds;</w:t>
      </w:r>
    </w:p>
    <w:p w:rsidR="0079047B" w:rsidRPr="0079047B" w:rsidRDefault="0079047B" w:rsidP="0079047B">
      <w:pPr>
        <w:widowControl w:val="0"/>
        <w:numPr>
          <w:ilvl w:val="0"/>
          <w:numId w:val="22"/>
        </w:numPr>
        <w:spacing w:after="40" w:line="240" w:lineRule="auto"/>
        <w:rPr>
          <w:rFonts w:ascii="Calibri" w:eastAsia="Calibri" w:hAnsi="Calibri" w:cs="Times New Roman"/>
          <w:sz w:val="28"/>
          <w:szCs w:val="28"/>
          <w:lang w:val="en-IE"/>
        </w:rPr>
      </w:pPr>
      <w:r w:rsidRPr="0079047B">
        <w:rPr>
          <w:rFonts w:ascii="Calibri" w:eastAsia="Calibri" w:hAnsi="Calibri" w:cs="Times New Roman"/>
          <w:sz w:val="28"/>
          <w:szCs w:val="28"/>
          <w:lang w:val="en-IE"/>
        </w:rPr>
        <w:t>Make any necessary provisions for water, food and heating in the event of road closures, disruptions to water and power supplies; and</w:t>
      </w:r>
    </w:p>
    <w:p w:rsidR="0079047B" w:rsidRPr="0079047B" w:rsidRDefault="0079047B" w:rsidP="0079047B">
      <w:pPr>
        <w:widowControl w:val="0"/>
        <w:numPr>
          <w:ilvl w:val="0"/>
          <w:numId w:val="22"/>
        </w:numPr>
        <w:spacing w:after="40" w:line="240" w:lineRule="auto"/>
        <w:rPr>
          <w:rFonts w:ascii="Calibri" w:eastAsia="Calibri" w:hAnsi="Calibri" w:cs="Times New Roman"/>
          <w:sz w:val="28"/>
          <w:szCs w:val="28"/>
          <w:lang w:val="en-IE"/>
        </w:rPr>
      </w:pPr>
      <w:r w:rsidRPr="0079047B">
        <w:rPr>
          <w:rFonts w:ascii="Calibri" w:eastAsia="Calibri" w:hAnsi="Calibri" w:cs="Times New Roman"/>
          <w:sz w:val="28"/>
          <w:szCs w:val="28"/>
          <w:lang w:val="en-IE"/>
        </w:rPr>
        <w:t xml:space="preserve">Do not use electrical equipment during an intense electrical storm.  </w:t>
      </w:r>
    </w:p>
    <w:p w:rsidR="0079047B" w:rsidRPr="0079047B" w:rsidRDefault="0079047B" w:rsidP="0079047B">
      <w:pPr>
        <w:widowControl w:val="0"/>
        <w:spacing w:after="0" w:line="240" w:lineRule="auto"/>
        <w:outlineLvl w:val="1"/>
        <w:rPr>
          <w:rFonts w:ascii="Century Gothic" w:eastAsia="Century Gothic" w:hAnsi="Century Gothic" w:cs="Times New Roman"/>
          <w:b/>
          <w:sz w:val="28"/>
          <w:szCs w:val="28"/>
          <w:lang w:val="en-IE"/>
        </w:rPr>
      </w:pPr>
    </w:p>
    <w:p w:rsidR="0079047B" w:rsidRPr="0079047B" w:rsidRDefault="0079047B" w:rsidP="0079047B">
      <w:pPr>
        <w:widowControl w:val="0"/>
        <w:spacing w:after="0" w:line="240" w:lineRule="auto"/>
        <w:ind w:left="103"/>
        <w:outlineLvl w:val="1"/>
        <w:rPr>
          <w:rFonts w:ascii="Century Gothic" w:eastAsia="Century Gothic" w:hAnsi="Century Gothic" w:cs="Arial"/>
          <w:color w:val="00B0F0"/>
          <w:sz w:val="28"/>
          <w:szCs w:val="28"/>
          <w:lang w:val="en-IE"/>
        </w:rPr>
      </w:pPr>
      <w:bookmarkStart w:id="10" w:name="_Toc40695528"/>
      <w:r w:rsidRPr="0079047B">
        <w:rPr>
          <w:rFonts w:ascii="Century Gothic" w:eastAsia="Century Gothic" w:hAnsi="Century Gothic" w:cs="Arial"/>
          <w:color w:val="00B0F0"/>
          <w:sz w:val="28"/>
          <w:szCs w:val="28"/>
          <w:lang w:val="en-IE"/>
        </w:rPr>
        <w:t>FATALITY ON/OFF CAMPUS (Relating to TU Dublin Business/Activity)</w:t>
      </w:r>
      <w:bookmarkEnd w:id="10"/>
    </w:p>
    <w:p w:rsidR="0079047B" w:rsidRPr="0079047B" w:rsidRDefault="0079047B" w:rsidP="0079047B">
      <w:pPr>
        <w:widowControl w:val="0"/>
        <w:spacing w:after="0" w:line="240" w:lineRule="auto"/>
        <w:ind w:left="103"/>
        <w:outlineLvl w:val="1"/>
        <w:rPr>
          <w:rFonts w:ascii="Century Gothic" w:eastAsia="Century Gothic" w:hAnsi="Century Gothic" w:cs="Arial"/>
          <w:color w:val="00B0F0"/>
          <w:sz w:val="28"/>
          <w:szCs w:val="28"/>
          <w:lang w:val="en-IE"/>
        </w:rPr>
      </w:pPr>
    </w:p>
    <w:p w:rsidR="0079047B" w:rsidRPr="0079047B" w:rsidRDefault="0079047B" w:rsidP="0079047B">
      <w:pPr>
        <w:widowControl w:val="0"/>
        <w:numPr>
          <w:ilvl w:val="0"/>
          <w:numId w:val="23"/>
        </w:numPr>
        <w:spacing w:after="0" w:line="240" w:lineRule="auto"/>
        <w:rPr>
          <w:rFonts w:ascii="Calibri" w:eastAsia="Calibri" w:hAnsi="Calibri" w:cs="Times New Roman"/>
          <w:sz w:val="28"/>
          <w:szCs w:val="28"/>
          <w:lang w:val="en-IE"/>
        </w:rPr>
      </w:pPr>
      <w:r w:rsidRPr="0079047B">
        <w:rPr>
          <w:rFonts w:ascii="Calibri" w:eastAsia="Calibri" w:hAnsi="Calibri" w:cs="Times New Roman"/>
          <w:sz w:val="28"/>
          <w:szCs w:val="28"/>
          <w:lang w:val="en-IE"/>
        </w:rPr>
        <w:t>Ensure your own safety; if you feel like you could be in danger, remove yourself from the location;</w:t>
      </w:r>
    </w:p>
    <w:p w:rsidR="0079047B" w:rsidRPr="0079047B" w:rsidRDefault="0079047B" w:rsidP="0079047B">
      <w:pPr>
        <w:widowControl w:val="0"/>
        <w:numPr>
          <w:ilvl w:val="0"/>
          <w:numId w:val="23"/>
        </w:numPr>
        <w:spacing w:after="0" w:line="240" w:lineRule="auto"/>
        <w:rPr>
          <w:rFonts w:ascii="Calibri" w:eastAsia="Calibri" w:hAnsi="Calibri" w:cs="Times New Roman"/>
          <w:sz w:val="28"/>
          <w:szCs w:val="28"/>
          <w:lang w:val="en-IE"/>
        </w:rPr>
      </w:pPr>
      <w:r w:rsidRPr="0079047B">
        <w:rPr>
          <w:rFonts w:ascii="Calibri" w:eastAsia="Calibri" w:hAnsi="Calibri" w:cs="Times New Roman"/>
          <w:sz w:val="28"/>
          <w:szCs w:val="28"/>
          <w:lang w:val="en-IE"/>
        </w:rPr>
        <w:t xml:space="preserve">If you are a trained first-aider check vital signs and commence CPR and defibrillation if deemed appropriate; </w:t>
      </w:r>
    </w:p>
    <w:p w:rsidR="0079047B" w:rsidRPr="0079047B" w:rsidRDefault="0079047B" w:rsidP="0079047B">
      <w:pPr>
        <w:widowControl w:val="0"/>
        <w:numPr>
          <w:ilvl w:val="0"/>
          <w:numId w:val="23"/>
        </w:numPr>
        <w:spacing w:after="0" w:line="240" w:lineRule="auto"/>
        <w:rPr>
          <w:rFonts w:ascii="Calibri" w:eastAsia="Calibri" w:hAnsi="Calibri" w:cs="Times New Roman"/>
          <w:sz w:val="28"/>
          <w:szCs w:val="28"/>
          <w:lang w:val="en-IE"/>
        </w:rPr>
      </w:pPr>
      <w:r w:rsidRPr="0079047B">
        <w:rPr>
          <w:rFonts w:ascii="Calibri" w:eastAsia="Calibri" w:hAnsi="Calibri" w:cs="Times New Roman"/>
          <w:sz w:val="28"/>
          <w:szCs w:val="28"/>
          <w:lang w:val="en-IE"/>
        </w:rPr>
        <w:t xml:space="preserve">Contact Emergency Services 999/112 (if calling from a campus landline you may need to dial “0” for an outside line). </w:t>
      </w:r>
    </w:p>
    <w:p w:rsidR="0079047B" w:rsidRPr="0079047B" w:rsidRDefault="0079047B" w:rsidP="0079047B">
      <w:pPr>
        <w:widowControl w:val="0"/>
        <w:numPr>
          <w:ilvl w:val="0"/>
          <w:numId w:val="23"/>
        </w:numPr>
        <w:spacing w:after="0" w:line="240" w:lineRule="auto"/>
        <w:rPr>
          <w:rFonts w:ascii="Calibri" w:eastAsia="Calibri" w:hAnsi="Calibri" w:cs="Times New Roman"/>
          <w:sz w:val="28"/>
          <w:szCs w:val="28"/>
          <w:lang w:val="en-IE"/>
        </w:rPr>
      </w:pPr>
      <w:r w:rsidRPr="0079047B">
        <w:rPr>
          <w:rFonts w:ascii="Calibri" w:eastAsia="Calibri" w:hAnsi="Calibri" w:cs="Times New Roman"/>
          <w:sz w:val="28"/>
          <w:szCs w:val="28"/>
          <w:lang w:val="en-IE"/>
        </w:rPr>
        <w:t xml:space="preserve">If on University campus, inform the front desk/reception and/or the Security Control Centre/Estates; </w:t>
      </w:r>
    </w:p>
    <w:p w:rsidR="0079047B" w:rsidRPr="0079047B" w:rsidRDefault="0079047B" w:rsidP="0079047B">
      <w:pPr>
        <w:widowControl w:val="0"/>
        <w:numPr>
          <w:ilvl w:val="0"/>
          <w:numId w:val="23"/>
        </w:numPr>
        <w:spacing w:after="0" w:line="240" w:lineRule="auto"/>
        <w:rPr>
          <w:rFonts w:ascii="Calibri" w:eastAsia="Calibri" w:hAnsi="Calibri" w:cs="Times New Roman"/>
          <w:sz w:val="28"/>
          <w:szCs w:val="28"/>
          <w:lang w:val="en-IE"/>
        </w:rPr>
      </w:pPr>
      <w:r w:rsidRPr="0079047B">
        <w:rPr>
          <w:rFonts w:ascii="Calibri" w:eastAsia="Calibri" w:hAnsi="Calibri" w:cs="Times New Roman"/>
          <w:sz w:val="28"/>
          <w:szCs w:val="28"/>
          <w:lang w:val="en-IE"/>
        </w:rPr>
        <w:t xml:space="preserve">If it seems the person was a victim of violence, communicate this when you </w:t>
      </w:r>
      <w:r w:rsidRPr="0079047B">
        <w:rPr>
          <w:rFonts w:ascii="Calibri" w:eastAsia="Calibri" w:hAnsi="Calibri" w:cs="Times New Roman"/>
          <w:sz w:val="28"/>
          <w:szCs w:val="28"/>
          <w:lang w:val="en-IE"/>
        </w:rPr>
        <w:lastRenderedPageBreak/>
        <w:t xml:space="preserve">call for help; </w:t>
      </w:r>
    </w:p>
    <w:p w:rsidR="0079047B" w:rsidRPr="0079047B" w:rsidRDefault="0079047B" w:rsidP="0079047B">
      <w:pPr>
        <w:widowControl w:val="0"/>
        <w:numPr>
          <w:ilvl w:val="0"/>
          <w:numId w:val="23"/>
        </w:numPr>
        <w:spacing w:after="0" w:line="240" w:lineRule="auto"/>
        <w:rPr>
          <w:rFonts w:ascii="Calibri" w:eastAsia="Calibri" w:hAnsi="Calibri" w:cs="Times New Roman"/>
          <w:sz w:val="28"/>
          <w:szCs w:val="28"/>
          <w:lang w:val="en-IE"/>
        </w:rPr>
      </w:pPr>
      <w:r w:rsidRPr="0079047B">
        <w:rPr>
          <w:rFonts w:ascii="Calibri" w:eastAsia="Calibri" w:hAnsi="Calibri" w:cs="Times New Roman"/>
          <w:sz w:val="28"/>
          <w:szCs w:val="28"/>
          <w:lang w:val="en-IE"/>
        </w:rPr>
        <w:t>Do not touch anything, as the area may be a crime scene.  Do not touch skin or body fluid, as the body may contain potential blood borne pathogens that can infect you and others;</w:t>
      </w:r>
    </w:p>
    <w:p w:rsidR="0079047B" w:rsidRPr="0079047B" w:rsidRDefault="0079047B" w:rsidP="0079047B">
      <w:pPr>
        <w:widowControl w:val="0"/>
        <w:numPr>
          <w:ilvl w:val="0"/>
          <w:numId w:val="23"/>
        </w:numPr>
        <w:spacing w:after="0" w:line="240" w:lineRule="auto"/>
        <w:rPr>
          <w:rFonts w:ascii="Calibri" w:eastAsia="Calibri" w:hAnsi="Calibri" w:cs="Times New Roman"/>
          <w:sz w:val="28"/>
          <w:szCs w:val="28"/>
          <w:lang w:val="en-IE"/>
        </w:rPr>
      </w:pPr>
      <w:r w:rsidRPr="0079047B">
        <w:rPr>
          <w:rFonts w:ascii="Calibri" w:eastAsia="Calibri" w:hAnsi="Calibri" w:cs="Times New Roman"/>
          <w:sz w:val="28"/>
          <w:szCs w:val="28"/>
          <w:lang w:val="en-IE"/>
        </w:rPr>
        <w:t xml:space="preserve">If practicable, cover the body and ensure it cannot be disturbed until assistance arrives; </w:t>
      </w:r>
    </w:p>
    <w:p w:rsidR="0079047B" w:rsidRPr="0079047B" w:rsidRDefault="0079047B" w:rsidP="0079047B">
      <w:pPr>
        <w:widowControl w:val="0"/>
        <w:numPr>
          <w:ilvl w:val="0"/>
          <w:numId w:val="23"/>
        </w:numPr>
        <w:spacing w:after="0" w:line="240" w:lineRule="auto"/>
        <w:rPr>
          <w:rFonts w:ascii="Calibri" w:eastAsia="Calibri" w:hAnsi="Calibri" w:cs="Times New Roman"/>
          <w:sz w:val="28"/>
          <w:szCs w:val="28"/>
          <w:lang w:val="en-IE"/>
        </w:rPr>
      </w:pPr>
      <w:r w:rsidRPr="0079047B">
        <w:rPr>
          <w:rFonts w:ascii="Calibri" w:eastAsia="Calibri" w:hAnsi="Calibri" w:cs="Times New Roman"/>
          <w:sz w:val="28"/>
          <w:szCs w:val="28"/>
          <w:lang w:val="en-IE"/>
        </w:rPr>
        <w:t>Close off the area e.g. room/corridor/grounds;</w:t>
      </w:r>
    </w:p>
    <w:p w:rsidR="0079047B" w:rsidRPr="0079047B" w:rsidRDefault="0079047B" w:rsidP="0079047B">
      <w:pPr>
        <w:widowControl w:val="0"/>
        <w:numPr>
          <w:ilvl w:val="0"/>
          <w:numId w:val="23"/>
        </w:numPr>
        <w:spacing w:after="0" w:line="240" w:lineRule="auto"/>
        <w:rPr>
          <w:rFonts w:ascii="Calibri" w:eastAsia="Calibri" w:hAnsi="Calibri" w:cs="Times New Roman"/>
          <w:sz w:val="28"/>
          <w:szCs w:val="28"/>
          <w:lang w:val="en-IE"/>
        </w:rPr>
      </w:pPr>
      <w:r w:rsidRPr="0079047B">
        <w:rPr>
          <w:rFonts w:ascii="Calibri" w:eastAsia="Calibri" w:hAnsi="Calibri" w:cs="Times New Roman"/>
          <w:sz w:val="28"/>
          <w:szCs w:val="28"/>
          <w:lang w:val="en-IE"/>
        </w:rPr>
        <w:t xml:space="preserve">Disperse any spectators; </w:t>
      </w:r>
    </w:p>
    <w:p w:rsidR="0079047B" w:rsidRPr="0079047B" w:rsidRDefault="0079047B" w:rsidP="0079047B">
      <w:pPr>
        <w:widowControl w:val="0"/>
        <w:numPr>
          <w:ilvl w:val="0"/>
          <w:numId w:val="23"/>
        </w:numPr>
        <w:spacing w:after="0" w:line="240" w:lineRule="auto"/>
        <w:rPr>
          <w:rFonts w:ascii="Calibri" w:eastAsia="Calibri" w:hAnsi="Calibri" w:cs="Times New Roman"/>
          <w:sz w:val="28"/>
          <w:szCs w:val="28"/>
          <w:lang w:val="en-IE"/>
        </w:rPr>
      </w:pPr>
      <w:r w:rsidRPr="0079047B">
        <w:rPr>
          <w:rFonts w:ascii="Calibri" w:eastAsia="Calibri" w:hAnsi="Calibri" w:cs="Times New Roman"/>
          <w:sz w:val="28"/>
          <w:szCs w:val="28"/>
          <w:lang w:val="en-IE"/>
        </w:rPr>
        <w:t xml:space="preserve">Await the arrival of assistance and update them; </w:t>
      </w:r>
    </w:p>
    <w:p w:rsidR="0079047B" w:rsidRPr="0079047B" w:rsidRDefault="0079047B" w:rsidP="0079047B">
      <w:pPr>
        <w:widowControl w:val="0"/>
        <w:numPr>
          <w:ilvl w:val="0"/>
          <w:numId w:val="23"/>
        </w:numPr>
        <w:spacing w:after="0" w:line="240" w:lineRule="auto"/>
        <w:jc w:val="both"/>
        <w:rPr>
          <w:rFonts w:ascii="Calibri" w:eastAsia="Calibri" w:hAnsi="Calibri" w:cs="Calibri"/>
          <w:sz w:val="28"/>
          <w:szCs w:val="28"/>
          <w:lang w:val="en-IE"/>
        </w:rPr>
      </w:pPr>
      <w:r w:rsidRPr="0079047B">
        <w:rPr>
          <w:rFonts w:ascii="Calibri" w:eastAsia="Calibri" w:hAnsi="Calibri" w:cs="Times New Roman"/>
          <w:sz w:val="28"/>
          <w:szCs w:val="28"/>
          <w:lang w:val="en-IE"/>
        </w:rPr>
        <w:t>Cooperate with Emergency Services (Medical Professionals and Gardaí); and</w:t>
      </w:r>
    </w:p>
    <w:p w:rsidR="0079047B" w:rsidRPr="0079047B" w:rsidRDefault="0079047B" w:rsidP="0079047B">
      <w:pPr>
        <w:widowControl w:val="0"/>
        <w:numPr>
          <w:ilvl w:val="0"/>
          <w:numId w:val="23"/>
        </w:numPr>
        <w:spacing w:after="0" w:line="240" w:lineRule="auto"/>
        <w:jc w:val="both"/>
        <w:rPr>
          <w:rFonts w:ascii="Calibri" w:eastAsia="Calibri" w:hAnsi="Calibri" w:cs="Calibri"/>
          <w:sz w:val="28"/>
          <w:szCs w:val="28"/>
          <w:lang w:val="en-IE"/>
        </w:rPr>
      </w:pPr>
      <w:r w:rsidRPr="0079047B">
        <w:rPr>
          <w:rFonts w:ascii="Calibri" w:eastAsia="Calibri" w:hAnsi="Calibri" w:cs="Calibri"/>
          <w:sz w:val="28"/>
          <w:szCs w:val="28"/>
          <w:lang w:val="en-IE"/>
        </w:rPr>
        <w:t>Seek support from the Employee Assistance Programme.</w:t>
      </w:r>
    </w:p>
    <w:p w:rsidR="0079047B" w:rsidRPr="0079047B" w:rsidRDefault="0079047B" w:rsidP="0079047B">
      <w:pPr>
        <w:widowControl w:val="0"/>
        <w:spacing w:after="40" w:line="240" w:lineRule="auto"/>
        <w:ind w:right="-1"/>
        <w:jc w:val="both"/>
        <w:rPr>
          <w:rFonts w:ascii="Calibri" w:eastAsia="Calibri" w:hAnsi="Calibri" w:cs="Times New Roman"/>
          <w:b/>
          <w:sz w:val="28"/>
          <w:szCs w:val="28"/>
          <w:lang w:val="en-IE"/>
        </w:rPr>
      </w:pPr>
    </w:p>
    <w:p w:rsidR="0079047B" w:rsidRPr="0079047B" w:rsidRDefault="0079047B" w:rsidP="0079047B">
      <w:pPr>
        <w:widowControl w:val="0"/>
        <w:spacing w:after="0" w:line="240" w:lineRule="auto"/>
        <w:outlineLvl w:val="1"/>
        <w:rPr>
          <w:rFonts w:ascii="Century Gothic" w:eastAsia="Century Gothic" w:hAnsi="Century Gothic" w:cs="Arial"/>
          <w:color w:val="00B0F0"/>
          <w:sz w:val="28"/>
          <w:szCs w:val="28"/>
          <w:lang w:val="en-IE"/>
        </w:rPr>
      </w:pPr>
      <w:bookmarkStart w:id="11" w:name="_Toc40695529"/>
      <w:r w:rsidRPr="0079047B">
        <w:rPr>
          <w:rFonts w:ascii="Century Gothic" w:eastAsia="Century Gothic" w:hAnsi="Century Gothic" w:cs="Arial"/>
          <w:color w:val="00B0F0"/>
          <w:sz w:val="28"/>
          <w:szCs w:val="28"/>
          <w:lang w:val="en-IE"/>
        </w:rPr>
        <w:t>FIRE</w:t>
      </w:r>
      <w:bookmarkEnd w:id="11"/>
      <w:r w:rsidRPr="0079047B">
        <w:rPr>
          <w:rFonts w:ascii="Century Gothic" w:eastAsia="Century Gothic" w:hAnsi="Century Gothic" w:cs="Arial"/>
          <w:color w:val="00B0F0"/>
          <w:sz w:val="28"/>
          <w:szCs w:val="28"/>
          <w:lang w:val="en-IE"/>
        </w:rPr>
        <w:t xml:space="preserve"> </w:t>
      </w:r>
    </w:p>
    <w:p w:rsidR="0079047B" w:rsidRPr="0079047B" w:rsidRDefault="0079047B" w:rsidP="0079047B">
      <w:pPr>
        <w:widowControl w:val="0"/>
        <w:spacing w:after="0" w:line="240" w:lineRule="auto"/>
        <w:outlineLvl w:val="1"/>
        <w:rPr>
          <w:rFonts w:ascii="Century Gothic" w:eastAsia="Century Gothic" w:hAnsi="Century Gothic" w:cs="Arial"/>
          <w:color w:val="00B0F0"/>
          <w:sz w:val="28"/>
          <w:szCs w:val="28"/>
          <w:lang w:val="en-IE"/>
        </w:rPr>
      </w:pPr>
    </w:p>
    <w:p w:rsidR="0079047B" w:rsidRPr="0079047B" w:rsidRDefault="0079047B" w:rsidP="0079047B">
      <w:pPr>
        <w:spacing w:after="40" w:line="240" w:lineRule="auto"/>
        <w:jc w:val="both"/>
        <w:rPr>
          <w:rFonts w:ascii="Calibri" w:eastAsia="Calibri" w:hAnsi="Calibri" w:cs="Times New Roman"/>
          <w:b/>
          <w:color w:val="00B0F0"/>
          <w:sz w:val="28"/>
          <w:szCs w:val="28"/>
          <w:lang w:val="en-IE"/>
        </w:rPr>
      </w:pPr>
      <w:r w:rsidRPr="0079047B">
        <w:rPr>
          <w:rFonts w:ascii="Calibri" w:eastAsia="Calibri" w:hAnsi="Calibri" w:cs="Times New Roman"/>
          <w:b/>
          <w:color w:val="00B0F0"/>
          <w:sz w:val="28"/>
          <w:szCs w:val="28"/>
          <w:lang w:val="en-IE"/>
        </w:rPr>
        <w:t>On suspecting a fire i.e. smelling or seeing smoke:</w:t>
      </w:r>
    </w:p>
    <w:p w:rsidR="0079047B" w:rsidRPr="0079047B" w:rsidRDefault="0079047B" w:rsidP="0079047B">
      <w:pPr>
        <w:widowControl w:val="0"/>
        <w:numPr>
          <w:ilvl w:val="0"/>
          <w:numId w:val="24"/>
        </w:numPr>
        <w:spacing w:after="40" w:line="240" w:lineRule="auto"/>
        <w:jc w:val="both"/>
        <w:rPr>
          <w:rFonts w:ascii="Calibri" w:eastAsia="Calibri" w:hAnsi="Calibri" w:cs="Times New Roman"/>
          <w:sz w:val="28"/>
          <w:szCs w:val="28"/>
          <w:lang w:val="en-IE"/>
        </w:rPr>
      </w:pPr>
      <w:r w:rsidRPr="0079047B">
        <w:rPr>
          <w:rFonts w:ascii="Calibri" w:eastAsia="Calibri" w:hAnsi="Calibri" w:cs="Times New Roman"/>
          <w:sz w:val="28"/>
          <w:szCs w:val="28"/>
          <w:lang w:val="en-IE"/>
        </w:rPr>
        <w:t>Do not investigate alone;</w:t>
      </w:r>
    </w:p>
    <w:p w:rsidR="0079047B" w:rsidRPr="0079047B" w:rsidRDefault="0079047B" w:rsidP="0079047B">
      <w:pPr>
        <w:widowControl w:val="0"/>
        <w:numPr>
          <w:ilvl w:val="0"/>
          <w:numId w:val="24"/>
        </w:numPr>
        <w:spacing w:after="40" w:line="240" w:lineRule="auto"/>
        <w:jc w:val="both"/>
        <w:rPr>
          <w:rFonts w:ascii="Calibri" w:eastAsia="Calibri" w:hAnsi="Calibri" w:cs="Times New Roman"/>
          <w:sz w:val="28"/>
          <w:szCs w:val="28"/>
          <w:lang w:val="en-IE"/>
        </w:rPr>
      </w:pPr>
      <w:r w:rsidRPr="0079047B">
        <w:rPr>
          <w:rFonts w:ascii="Calibri" w:eastAsia="Calibri" w:hAnsi="Calibri" w:cs="Times New Roman"/>
          <w:sz w:val="28"/>
          <w:szCs w:val="28"/>
          <w:lang w:val="en-IE"/>
        </w:rPr>
        <w:t xml:space="preserve">Alert front desk/reception and wait for further instruction; and  </w:t>
      </w:r>
    </w:p>
    <w:p w:rsidR="0079047B" w:rsidRPr="0079047B" w:rsidRDefault="0079047B" w:rsidP="0079047B">
      <w:pPr>
        <w:widowControl w:val="0"/>
        <w:numPr>
          <w:ilvl w:val="0"/>
          <w:numId w:val="24"/>
        </w:numPr>
        <w:spacing w:after="40" w:line="240" w:lineRule="auto"/>
        <w:jc w:val="both"/>
        <w:rPr>
          <w:rFonts w:ascii="Calibri" w:eastAsia="Calibri" w:hAnsi="Calibri" w:cs="Times New Roman"/>
          <w:sz w:val="28"/>
          <w:szCs w:val="28"/>
          <w:lang w:val="en-IE"/>
        </w:rPr>
      </w:pPr>
      <w:r w:rsidRPr="0079047B">
        <w:rPr>
          <w:rFonts w:ascii="Calibri" w:eastAsia="Calibri" w:hAnsi="Calibri" w:cs="Times New Roman"/>
          <w:sz w:val="28"/>
          <w:szCs w:val="28"/>
          <w:lang w:val="en-IE"/>
        </w:rPr>
        <w:t xml:space="preserve">Prepare to evacuate if necessary. </w:t>
      </w:r>
    </w:p>
    <w:p w:rsidR="0079047B" w:rsidRPr="0079047B" w:rsidRDefault="0079047B" w:rsidP="0079047B">
      <w:pPr>
        <w:spacing w:after="40" w:line="240" w:lineRule="auto"/>
        <w:jc w:val="both"/>
        <w:rPr>
          <w:rFonts w:ascii="Calibri" w:eastAsia="Calibri" w:hAnsi="Calibri" w:cs="Times New Roman"/>
          <w:b/>
          <w:sz w:val="28"/>
          <w:szCs w:val="28"/>
          <w:lang w:val="en-IE"/>
        </w:rPr>
      </w:pPr>
    </w:p>
    <w:p w:rsidR="0079047B" w:rsidRPr="0079047B" w:rsidRDefault="0079047B" w:rsidP="0079047B">
      <w:pPr>
        <w:spacing w:after="40" w:line="240" w:lineRule="auto"/>
        <w:jc w:val="both"/>
        <w:rPr>
          <w:rFonts w:ascii="Calibri" w:eastAsia="Calibri" w:hAnsi="Calibri" w:cs="Times New Roman"/>
          <w:b/>
          <w:color w:val="00B0F0"/>
          <w:sz w:val="28"/>
          <w:szCs w:val="28"/>
          <w:lang w:val="en-IE"/>
        </w:rPr>
      </w:pPr>
      <w:r w:rsidRPr="0079047B">
        <w:rPr>
          <w:rFonts w:ascii="Calibri" w:eastAsia="Calibri" w:hAnsi="Calibri" w:cs="Times New Roman"/>
          <w:b/>
          <w:color w:val="00B0F0"/>
          <w:sz w:val="28"/>
          <w:szCs w:val="28"/>
          <w:lang w:val="en-IE"/>
        </w:rPr>
        <w:t>On discovering a fire:</w:t>
      </w:r>
    </w:p>
    <w:p w:rsidR="0079047B" w:rsidRPr="0079047B" w:rsidRDefault="0079047B" w:rsidP="0079047B">
      <w:pPr>
        <w:widowControl w:val="0"/>
        <w:numPr>
          <w:ilvl w:val="0"/>
          <w:numId w:val="25"/>
        </w:numPr>
        <w:spacing w:after="40" w:line="240" w:lineRule="auto"/>
        <w:jc w:val="both"/>
        <w:rPr>
          <w:rFonts w:ascii="Calibri" w:eastAsia="Calibri" w:hAnsi="Calibri" w:cs="Times New Roman"/>
          <w:sz w:val="28"/>
          <w:szCs w:val="28"/>
          <w:lang w:val="en-IE"/>
        </w:rPr>
      </w:pPr>
      <w:r w:rsidRPr="0079047B">
        <w:rPr>
          <w:rFonts w:ascii="Calibri" w:eastAsia="Calibri" w:hAnsi="Calibri" w:cs="Times New Roman"/>
          <w:sz w:val="28"/>
          <w:szCs w:val="28"/>
          <w:lang w:val="en-IE"/>
        </w:rPr>
        <w:t>Activate the nearest alarm call point or break glass unit, after which;</w:t>
      </w:r>
    </w:p>
    <w:p w:rsidR="0079047B" w:rsidRPr="0079047B" w:rsidRDefault="0079047B" w:rsidP="0079047B">
      <w:pPr>
        <w:widowControl w:val="0"/>
        <w:numPr>
          <w:ilvl w:val="0"/>
          <w:numId w:val="25"/>
        </w:numPr>
        <w:spacing w:after="40" w:line="240" w:lineRule="auto"/>
        <w:jc w:val="both"/>
        <w:rPr>
          <w:rFonts w:ascii="Calibri" w:eastAsia="Calibri" w:hAnsi="Calibri" w:cs="Times New Roman"/>
          <w:sz w:val="28"/>
          <w:szCs w:val="28"/>
          <w:lang w:val="en-IE"/>
        </w:rPr>
      </w:pPr>
      <w:r w:rsidRPr="0079047B">
        <w:rPr>
          <w:rFonts w:ascii="Calibri" w:eastAsia="Calibri" w:hAnsi="Calibri" w:cs="Times New Roman"/>
          <w:sz w:val="28"/>
          <w:szCs w:val="28"/>
          <w:lang w:val="en-IE"/>
        </w:rPr>
        <w:t xml:space="preserve">Alert the front desk/reception or Emergency Services if possible; </w:t>
      </w:r>
    </w:p>
    <w:p w:rsidR="0079047B" w:rsidRPr="0079047B" w:rsidRDefault="0079047B" w:rsidP="0079047B">
      <w:pPr>
        <w:widowControl w:val="0"/>
        <w:numPr>
          <w:ilvl w:val="0"/>
          <w:numId w:val="25"/>
        </w:numPr>
        <w:spacing w:after="40" w:line="240" w:lineRule="auto"/>
        <w:jc w:val="both"/>
        <w:rPr>
          <w:rFonts w:ascii="Calibri" w:eastAsia="Calibri" w:hAnsi="Calibri" w:cs="Times New Roman"/>
          <w:sz w:val="28"/>
          <w:szCs w:val="28"/>
          <w:lang w:val="en-IE"/>
        </w:rPr>
      </w:pPr>
      <w:r w:rsidRPr="0079047B">
        <w:rPr>
          <w:rFonts w:ascii="Calibri" w:eastAsia="Calibri" w:hAnsi="Calibri" w:cs="Times New Roman"/>
          <w:sz w:val="28"/>
          <w:szCs w:val="28"/>
          <w:lang w:val="en-IE"/>
        </w:rPr>
        <w:t xml:space="preserve">Fight the fire with the appropriate fire extinguisher </w:t>
      </w:r>
      <w:r w:rsidRPr="0079047B">
        <w:rPr>
          <w:rFonts w:ascii="Calibri" w:eastAsia="Calibri" w:hAnsi="Calibri" w:cs="Times New Roman"/>
          <w:b/>
          <w:sz w:val="28"/>
          <w:szCs w:val="28"/>
          <w:u w:val="single"/>
          <w:lang w:val="en-IE"/>
        </w:rPr>
        <w:t>only</w:t>
      </w:r>
      <w:r w:rsidRPr="0079047B">
        <w:rPr>
          <w:rFonts w:ascii="Calibri" w:eastAsia="Calibri" w:hAnsi="Calibri" w:cs="Times New Roman"/>
          <w:sz w:val="28"/>
          <w:szCs w:val="28"/>
          <w:lang w:val="en-IE"/>
        </w:rPr>
        <w:t xml:space="preserve"> if it is safe to do so and you are trained; and</w:t>
      </w:r>
    </w:p>
    <w:p w:rsidR="0079047B" w:rsidRPr="0079047B" w:rsidRDefault="0079047B" w:rsidP="0079047B">
      <w:pPr>
        <w:widowControl w:val="0"/>
        <w:numPr>
          <w:ilvl w:val="0"/>
          <w:numId w:val="25"/>
        </w:numPr>
        <w:spacing w:after="40" w:line="240" w:lineRule="auto"/>
        <w:jc w:val="both"/>
        <w:rPr>
          <w:rFonts w:ascii="Calibri" w:eastAsia="Calibri" w:hAnsi="Calibri" w:cs="Times New Roman"/>
          <w:sz w:val="28"/>
          <w:szCs w:val="28"/>
          <w:lang w:val="en-IE"/>
        </w:rPr>
      </w:pPr>
      <w:r w:rsidRPr="0079047B">
        <w:rPr>
          <w:rFonts w:ascii="Calibri" w:eastAsia="Calibri" w:hAnsi="Calibri" w:cs="Times New Roman"/>
          <w:sz w:val="28"/>
          <w:szCs w:val="28"/>
          <w:lang w:val="en-IE"/>
        </w:rPr>
        <w:t>Follow the evacuation procedure below.</w:t>
      </w:r>
    </w:p>
    <w:p w:rsidR="0079047B" w:rsidRPr="0079047B" w:rsidRDefault="0079047B" w:rsidP="0079047B">
      <w:pPr>
        <w:widowControl w:val="0"/>
        <w:spacing w:before="9" w:after="0" w:line="240" w:lineRule="auto"/>
        <w:rPr>
          <w:rFonts w:ascii="Calibri" w:eastAsia="Calibri" w:hAnsi="Calibri" w:cs="Calibri"/>
          <w:sz w:val="28"/>
          <w:szCs w:val="28"/>
          <w:lang w:val="en-IE"/>
        </w:rPr>
      </w:pPr>
    </w:p>
    <w:p w:rsidR="0079047B" w:rsidRPr="0079047B" w:rsidRDefault="0079047B" w:rsidP="0079047B">
      <w:pPr>
        <w:widowControl w:val="0"/>
        <w:spacing w:before="55" w:after="0" w:line="240" w:lineRule="auto"/>
        <w:ind w:left="103"/>
        <w:jc w:val="both"/>
        <w:outlineLvl w:val="4"/>
        <w:rPr>
          <w:rFonts w:ascii="Calibri" w:eastAsia="Calibri" w:hAnsi="Calibri" w:cs="Times New Roman"/>
          <w:color w:val="00B0F0"/>
          <w:sz w:val="28"/>
          <w:szCs w:val="28"/>
          <w:lang w:val="en-IE"/>
        </w:rPr>
      </w:pPr>
      <w:r w:rsidRPr="0079047B">
        <w:rPr>
          <w:rFonts w:ascii="Calibri" w:eastAsia="Calibri" w:hAnsi="Calibri" w:cs="Times New Roman"/>
          <w:b/>
          <w:bCs/>
          <w:color w:val="00B0F0"/>
          <w:sz w:val="28"/>
          <w:szCs w:val="28"/>
          <w:lang w:val="en-IE"/>
        </w:rPr>
        <w:t>If you hear the evacuation</w:t>
      </w:r>
      <w:r w:rsidRPr="0079047B">
        <w:rPr>
          <w:rFonts w:ascii="Calibri" w:eastAsia="Calibri" w:hAnsi="Calibri" w:cs="Times New Roman"/>
          <w:b/>
          <w:bCs/>
          <w:color w:val="00B0F0"/>
          <w:spacing w:val="-14"/>
          <w:sz w:val="28"/>
          <w:szCs w:val="28"/>
          <w:lang w:val="en-IE"/>
        </w:rPr>
        <w:t xml:space="preserve"> </w:t>
      </w:r>
      <w:r w:rsidRPr="0079047B">
        <w:rPr>
          <w:rFonts w:ascii="Calibri" w:eastAsia="Calibri" w:hAnsi="Calibri" w:cs="Times New Roman"/>
          <w:b/>
          <w:bCs/>
          <w:color w:val="00B0F0"/>
          <w:sz w:val="28"/>
          <w:szCs w:val="28"/>
          <w:lang w:val="en-IE"/>
        </w:rPr>
        <w:t xml:space="preserve">alarm: </w:t>
      </w:r>
    </w:p>
    <w:p w:rsidR="0079047B" w:rsidRPr="0079047B" w:rsidRDefault="0079047B" w:rsidP="0079047B">
      <w:pPr>
        <w:widowControl w:val="0"/>
        <w:numPr>
          <w:ilvl w:val="0"/>
          <w:numId w:val="26"/>
        </w:numPr>
        <w:tabs>
          <w:tab w:val="left" w:pos="464"/>
        </w:tabs>
        <w:spacing w:before="51" w:after="0" w:line="240" w:lineRule="auto"/>
        <w:jc w:val="both"/>
        <w:rPr>
          <w:rFonts w:ascii="Calibri" w:eastAsia="Calibri" w:hAnsi="Calibri" w:cs="Calibri"/>
          <w:sz w:val="28"/>
          <w:szCs w:val="28"/>
          <w:lang w:val="en-IE"/>
        </w:rPr>
      </w:pPr>
      <w:r w:rsidRPr="0079047B">
        <w:rPr>
          <w:rFonts w:ascii="Calibri" w:eastAsia="Calibri" w:hAnsi="Calibri" w:cs="Times New Roman"/>
          <w:color w:val="231F20"/>
          <w:sz w:val="28"/>
          <w:szCs w:val="28"/>
          <w:lang w:val="en-IE"/>
        </w:rPr>
        <w:t>Proceed</w:t>
      </w:r>
      <w:r w:rsidRPr="0079047B">
        <w:rPr>
          <w:rFonts w:ascii="Calibri" w:eastAsia="Calibri" w:hAnsi="Calibri" w:cs="Times New Roman"/>
          <w:color w:val="231F20"/>
          <w:spacing w:val="-4"/>
          <w:sz w:val="28"/>
          <w:szCs w:val="28"/>
          <w:lang w:val="en-IE"/>
        </w:rPr>
        <w:t xml:space="preserve"> </w:t>
      </w:r>
      <w:r w:rsidRPr="0079047B">
        <w:rPr>
          <w:rFonts w:ascii="Calibri" w:eastAsia="Calibri" w:hAnsi="Calibri" w:cs="Times New Roman"/>
          <w:color w:val="231F20"/>
          <w:sz w:val="28"/>
          <w:szCs w:val="28"/>
          <w:lang w:val="en-IE"/>
        </w:rPr>
        <w:t>to</w:t>
      </w:r>
      <w:r w:rsidRPr="0079047B">
        <w:rPr>
          <w:rFonts w:ascii="Calibri" w:eastAsia="Calibri" w:hAnsi="Calibri" w:cs="Times New Roman"/>
          <w:color w:val="231F20"/>
          <w:spacing w:val="-4"/>
          <w:sz w:val="28"/>
          <w:szCs w:val="28"/>
          <w:lang w:val="en-IE"/>
        </w:rPr>
        <w:t xml:space="preserve"> </w:t>
      </w:r>
      <w:r w:rsidRPr="0079047B">
        <w:rPr>
          <w:rFonts w:ascii="Calibri" w:eastAsia="Calibri" w:hAnsi="Calibri" w:cs="Times New Roman"/>
          <w:color w:val="231F20"/>
          <w:sz w:val="28"/>
          <w:szCs w:val="28"/>
          <w:lang w:val="en-IE"/>
        </w:rPr>
        <w:t>evacuate</w:t>
      </w:r>
      <w:r w:rsidRPr="0079047B">
        <w:rPr>
          <w:rFonts w:ascii="Calibri" w:eastAsia="Calibri" w:hAnsi="Calibri" w:cs="Times New Roman"/>
          <w:color w:val="231F20"/>
          <w:spacing w:val="-4"/>
          <w:sz w:val="28"/>
          <w:szCs w:val="28"/>
          <w:lang w:val="en-IE"/>
        </w:rPr>
        <w:t xml:space="preserve"> </w:t>
      </w:r>
      <w:r w:rsidRPr="0079047B">
        <w:rPr>
          <w:rFonts w:ascii="Calibri" w:eastAsia="Calibri" w:hAnsi="Calibri" w:cs="Times New Roman"/>
          <w:color w:val="231F20"/>
          <w:sz w:val="28"/>
          <w:szCs w:val="28"/>
          <w:lang w:val="en-IE"/>
        </w:rPr>
        <w:t>without</w:t>
      </w:r>
      <w:r w:rsidRPr="0079047B">
        <w:rPr>
          <w:rFonts w:ascii="Calibri" w:eastAsia="Calibri" w:hAnsi="Calibri" w:cs="Times New Roman"/>
          <w:color w:val="231F20"/>
          <w:spacing w:val="-4"/>
          <w:sz w:val="28"/>
          <w:szCs w:val="28"/>
          <w:lang w:val="en-IE"/>
        </w:rPr>
        <w:t xml:space="preserve"> delay, </w:t>
      </w:r>
      <w:r w:rsidRPr="0079047B">
        <w:rPr>
          <w:rFonts w:ascii="Calibri" w:eastAsia="Calibri" w:hAnsi="Calibri" w:cs="Times New Roman"/>
          <w:color w:val="231F20"/>
          <w:sz w:val="28"/>
          <w:szCs w:val="28"/>
          <w:lang w:val="en-IE"/>
        </w:rPr>
        <w:t>do</w:t>
      </w:r>
      <w:r w:rsidRPr="0079047B">
        <w:rPr>
          <w:rFonts w:ascii="Calibri" w:eastAsia="Calibri" w:hAnsi="Calibri" w:cs="Times New Roman"/>
          <w:color w:val="231F20"/>
          <w:spacing w:val="-4"/>
          <w:sz w:val="28"/>
          <w:szCs w:val="28"/>
          <w:lang w:val="en-IE"/>
        </w:rPr>
        <w:t xml:space="preserve"> </w:t>
      </w:r>
      <w:r w:rsidRPr="0079047B">
        <w:rPr>
          <w:rFonts w:ascii="Calibri" w:eastAsia="Calibri" w:hAnsi="Calibri" w:cs="Times New Roman"/>
          <w:color w:val="231F20"/>
          <w:sz w:val="28"/>
          <w:szCs w:val="28"/>
          <w:lang w:val="en-IE"/>
        </w:rPr>
        <w:t>not</w:t>
      </w:r>
      <w:r w:rsidRPr="0079047B">
        <w:rPr>
          <w:rFonts w:ascii="Calibri" w:eastAsia="Calibri" w:hAnsi="Calibri" w:cs="Times New Roman"/>
          <w:color w:val="231F20"/>
          <w:spacing w:val="-4"/>
          <w:sz w:val="28"/>
          <w:szCs w:val="28"/>
          <w:lang w:val="en-IE"/>
        </w:rPr>
        <w:t xml:space="preserve"> </w:t>
      </w:r>
      <w:r w:rsidRPr="0079047B">
        <w:rPr>
          <w:rFonts w:ascii="Calibri" w:eastAsia="Calibri" w:hAnsi="Calibri" w:cs="Times New Roman"/>
          <w:color w:val="231F20"/>
          <w:sz w:val="28"/>
          <w:szCs w:val="28"/>
          <w:lang w:val="en-IE"/>
        </w:rPr>
        <w:t>wait</w:t>
      </w:r>
      <w:r w:rsidRPr="0079047B">
        <w:rPr>
          <w:rFonts w:ascii="Calibri" w:eastAsia="Calibri" w:hAnsi="Calibri" w:cs="Times New Roman"/>
          <w:color w:val="231F20"/>
          <w:spacing w:val="-4"/>
          <w:sz w:val="28"/>
          <w:szCs w:val="28"/>
          <w:lang w:val="en-IE"/>
        </w:rPr>
        <w:t xml:space="preserve"> </w:t>
      </w:r>
      <w:r w:rsidRPr="0079047B">
        <w:rPr>
          <w:rFonts w:ascii="Calibri" w:eastAsia="Calibri" w:hAnsi="Calibri" w:cs="Times New Roman"/>
          <w:color w:val="231F20"/>
          <w:sz w:val="28"/>
          <w:szCs w:val="28"/>
          <w:lang w:val="en-IE"/>
        </w:rPr>
        <w:t>for</w:t>
      </w:r>
      <w:r w:rsidRPr="0079047B">
        <w:rPr>
          <w:rFonts w:ascii="Calibri" w:eastAsia="Calibri" w:hAnsi="Calibri" w:cs="Times New Roman"/>
          <w:color w:val="231F20"/>
          <w:spacing w:val="-4"/>
          <w:sz w:val="28"/>
          <w:szCs w:val="28"/>
          <w:lang w:val="en-IE"/>
        </w:rPr>
        <w:t xml:space="preserve"> </w:t>
      </w:r>
      <w:r w:rsidRPr="0079047B">
        <w:rPr>
          <w:rFonts w:ascii="Calibri" w:eastAsia="Calibri" w:hAnsi="Calibri" w:cs="Times New Roman"/>
          <w:color w:val="231F20"/>
          <w:sz w:val="28"/>
          <w:szCs w:val="28"/>
          <w:lang w:val="en-IE"/>
        </w:rPr>
        <w:t>further</w:t>
      </w:r>
      <w:r w:rsidRPr="0079047B">
        <w:rPr>
          <w:rFonts w:ascii="Calibri" w:eastAsia="Calibri" w:hAnsi="Calibri" w:cs="Times New Roman"/>
          <w:color w:val="231F20"/>
          <w:spacing w:val="-4"/>
          <w:sz w:val="28"/>
          <w:szCs w:val="28"/>
          <w:lang w:val="en-IE"/>
        </w:rPr>
        <w:t xml:space="preserve"> </w:t>
      </w:r>
      <w:r w:rsidRPr="0079047B">
        <w:rPr>
          <w:rFonts w:ascii="Calibri" w:eastAsia="Calibri" w:hAnsi="Calibri" w:cs="Times New Roman"/>
          <w:color w:val="231F20"/>
          <w:sz w:val="28"/>
          <w:szCs w:val="28"/>
          <w:lang w:val="en-IE"/>
        </w:rPr>
        <w:t>information</w:t>
      </w:r>
      <w:r w:rsidRPr="0079047B">
        <w:rPr>
          <w:rFonts w:ascii="Calibri" w:eastAsia="Calibri" w:hAnsi="Calibri" w:cs="Times New Roman"/>
          <w:color w:val="231F20"/>
          <w:spacing w:val="-4"/>
          <w:sz w:val="28"/>
          <w:szCs w:val="28"/>
          <w:lang w:val="en-IE"/>
        </w:rPr>
        <w:t xml:space="preserve"> </w:t>
      </w:r>
      <w:r w:rsidRPr="0079047B">
        <w:rPr>
          <w:rFonts w:ascii="Calibri" w:eastAsia="Calibri" w:hAnsi="Calibri" w:cs="Times New Roman"/>
          <w:color w:val="231F20"/>
          <w:sz w:val="28"/>
          <w:szCs w:val="28"/>
          <w:lang w:val="en-IE"/>
        </w:rPr>
        <w:t>or</w:t>
      </w:r>
      <w:r w:rsidRPr="0079047B">
        <w:rPr>
          <w:rFonts w:ascii="Calibri" w:eastAsia="Calibri" w:hAnsi="Calibri" w:cs="Times New Roman"/>
          <w:color w:val="231F20"/>
          <w:spacing w:val="-4"/>
          <w:sz w:val="28"/>
          <w:szCs w:val="28"/>
          <w:lang w:val="en-IE"/>
        </w:rPr>
        <w:t xml:space="preserve"> </w:t>
      </w:r>
      <w:r w:rsidRPr="0079047B">
        <w:rPr>
          <w:rFonts w:ascii="Calibri" w:eastAsia="Calibri" w:hAnsi="Calibri" w:cs="Times New Roman"/>
          <w:color w:val="231F20"/>
          <w:sz w:val="28"/>
          <w:szCs w:val="28"/>
          <w:lang w:val="en-IE"/>
        </w:rPr>
        <w:t>instruction;</w:t>
      </w:r>
    </w:p>
    <w:p w:rsidR="0079047B" w:rsidRPr="0079047B" w:rsidRDefault="0079047B" w:rsidP="0079047B">
      <w:pPr>
        <w:widowControl w:val="0"/>
        <w:numPr>
          <w:ilvl w:val="0"/>
          <w:numId w:val="26"/>
        </w:numPr>
        <w:tabs>
          <w:tab w:val="left" w:pos="464"/>
        </w:tabs>
        <w:spacing w:before="51" w:after="0" w:line="240" w:lineRule="auto"/>
        <w:jc w:val="both"/>
        <w:rPr>
          <w:rFonts w:ascii="Calibri" w:eastAsia="Calibri" w:hAnsi="Calibri" w:cs="Calibri"/>
          <w:sz w:val="28"/>
          <w:szCs w:val="28"/>
          <w:lang w:val="en-IE"/>
        </w:rPr>
      </w:pPr>
      <w:r w:rsidRPr="0079047B">
        <w:rPr>
          <w:rFonts w:ascii="Calibri" w:eastAsia="Calibri" w:hAnsi="Calibri" w:cs="Times New Roman"/>
          <w:color w:val="231F20"/>
          <w:sz w:val="28"/>
          <w:szCs w:val="28"/>
          <w:lang w:val="en-IE"/>
        </w:rPr>
        <w:t>If there is time and it is safe to do so, shut down electricity and gas, and close doors and windows;</w:t>
      </w:r>
    </w:p>
    <w:p w:rsidR="0079047B" w:rsidRPr="0079047B" w:rsidRDefault="0079047B" w:rsidP="0079047B">
      <w:pPr>
        <w:widowControl w:val="0"/>
        <w:numPr>
          <w:ilvl w:val="0"/>
          <w:numId w:val="26"/>
        </w:numPr>
        <w:tabs>
          <w:tab w:val="left" w:pos="464"/>
        </w:tabs>
        <w:spacing w:before="51" w:after="0" w:line="240" w:lineRule="auto"/>
        <w:jc w:val="both"/>
        <w:rPr>
          <w:rFonts w:ascii="Calibri" w:eastAsia="Calibri" w:hAnsi="Calibri" w:cs="Calibri"/>
          <w:sz w:val="28"/>
          <w:szCs w:val="28"/>
          <w:lang w:val="en-IE"/>
        </w:rPr>
      </w:pPr>
      <w:r w:rsidRPr="0079047B">
        <w:rPr>
          <w:rFonts w:ascii="Calibri" w:eastAsia="Calibri" w:hAnsi="Calibri" w:cs="Times New Roman"/>
          <w:color w:val="231F20"/>
          <w:sz w:val="28"/>
          <w:szCs w:val="28"/>
          <w:lang w:val="en-IE"/>
        </w:rPr>
        <w:t>Leave the building using the nearest emergency</w:t>
      </w:r>
      <w:r w:rsidRPr="0079047B">
        <w:rPr>
          <w:rFonts w:ascii="Calibri" w:eastAsia="Calibri" w:hAnsi="Calibri" w:cs="Times New Roman"/>
          <w:color w:val="231F20"/>
          <w:spacing w:val="-23"/>
          <w:sz w:val="28"/>
          <w:szCs w:val="28"/>
          <w:lang w:val="en-IE"/>
        </w:rPr>
        <w:t xml:space="preserve"> </w:t>
      </w:r>
      <w:r w:rsidRPr="0079047B">
        <w:rPr>
          <w:rFonts w:ascii="Calibri" w:eastAsia="Calibri" w:hAnsi="Calibri" w:cs="Times New Roman"/>
          <w:color w:val="231F20"/>
          <w:sz w:val="28"/>
          <w:szCs w:val="28"/>
          <w:lang w:val="en-IE"/>
        </w:rPr>
        <w:t>exit;</w:t>
      </w:r>
    </w:p>
    <w:p w:rsidR="0079047B" w:rsidRPr="0079047B" w:rsidRDefault="0079047B" w:rsidP="0079047B">
      <w:pPr>
        <w:widowControl w:val="0"/>
        <w:numPr>
          <w:ilvl w:val="0"/>
          <w:numId w:val="26"/>
        </w:numPr>
        <w:tabs>
          <w:tab w:val="left" w:pos="464"/>
        </w:tabs>
        <w:spacing w:before="51" w:after="0" w:line="240" w:lineRule="auto"/>
        <w:jc w:val="both"/>
        <w:rPr>
          <w:rFonts w:ascii="Calibri" w:eastAsia="Calibri" w:hAnsi="Calibri" w:cs="Calibri"/>
          <w:sz w:val="28"/>
          <w:szCs w:val="28"/>
          <w:lang w:val="en-IE"/>
        </w:rPr>
      </w:pPr>
      <w:r w:rsidRPr="0079047B">
        <w:rPr>
          <w:rFonts w:ascii="Calibri" w:eastAsia="Calibri" w:hAnsi="Calibri" w:cs="Times New Roman"/>
          <w:color w:val="231F20"/>
          <w:sz w:val="28"/>
          <w:szCs w:val="28"/>
          <w:lang w:val="en-IE"/>
        </w:rPr>
        <w:t>Do not use the</w:t>
      </w:r>
      <w:r w:rsidRPr="0079047B">
        <w:rPr>
          <w:rFonts w:ascii="Calibri" w:eastAsia="Calibri" w:hAnsi="Calibri" w:cs="Times New Roman"/>
          <w:color w:val="231F20"/>
          <w:spacing w:val="-6"/>
          <w:sz w:val="28"/>
          <w:szCs w:val="28"/>
          <w:lang w:val="en-IE"/>
        </w:rPr>
        <w:t xml:space="preserve"> </w:t>
      </w:r>
      <w:r w:rsidRPr="0079047B">
        <w:rPr>
          <w:rFonts w:ascii="Calibri" w:eastAsia="Calibri" w:hAnsi="Calibri" w:cs="Times New Roman"/>
          <w:color w:val="231F20"/>
          <w:sz w:val="28"/>
          <w:szCs w:val="28"/>
          <w:lang w:val="en-IE"/>
        </w:rPr>
        <w:t>lift;</w:t>
      </w:r>
    </w:p>
    <w:p w:rsidR="0079047B" w:rsidRPr="0079047B" w:rsidRDefault="0079047B" w:rsidP="0079047B">
      <w:pPr>
        <w:widowControl w:val="0"/>
        <w:numPr>
          <w:ilvl w:val="0"/>
          <w:numId w:val="26"/>
        </w:numPr>
        <w:tabs>
          <w:tab w:val="left" w:pos="464"/>
        </w:tabs>
        <w:spacing w:before="51" w:after="0" w:line="240" w:lineRule="auto"/>
        <w:jc w:val="both"/>
        <w:rPr>
          <w:rFonts w:ascii="Calibri" w:eastAsia="Calibri" w:hAnsi="Calibri" w:cs="Calibri"/>
          <w:sz w:val="28"/>
          <w:szCs w:val="28"/>
          <w:lang w:val="en-IE"/>
        </w:rPr>
      </w:pPr>
      <w:r w:rsidRPr="0079047B">
        <w:rPr>
          <w:rFonts w:ascii="Calibri" w:eastAsia="Calibri" w:hAnsi="Calibri" w:cs="Times New Roman"/>
          <w:color w:val="231F20"/>
          <w:sz w:val="28"/>
          <w:szCs w:val="28"/>
          <w:lang w:val="en-IE"/>
        </w:rPr>
        <w:t>Form</w:t>
      </w:r>
      <w:r w:rsidRPr="0079047B">
        <w:rPr>
          <w:rFonts w:ascii="Calibri" w:eastAsia="Calibri" w:hAnsi="Calibri" w:cs="Times New Roman"/>
          <w:color w:val="231F20"/>
          <w:spacing w:val="-4"/>
          <w:sz w:val="28"/>
          <w:szCs w:val="28"/>
          <w:lang w:val="en-IE"/>
        </w:rPr>
        <w:t xml:space="preserve"> </w:t>
      </w:r>
      <w:r w:rsidRPr="0079047B">
        <w:rPr>
          <w:rFonts w:ascii="Calibri" w:eastAsia="Calibri" w:hAnsi="Calibri" w:cs="Times New Roman"/>
          <w:color w:val="231F20"/>
          <w:sz w:val="28"/>
          <w:szCs w:val="28"/>
          <w:lang w:val="en-IE"/>
        </w:rPr>
        <w:t>a</w:t>
      </w:r>
      <w:r w:rsidRPr="0079047B">
        <w:rPr>
          <w:rFonts w:ascii="Calibri" w:eastAsia="Calibri" w:hAnsi="Calibri" w:cs="Times New Roman"/>
          <w:color w:val="231F20"/>
          <w:spacing w:val="-4"/>
          <w:sz w:val="28"/>
          <w:szCs w:val="28"/>
          <w:lang w:val="en-IE"/>
        </w:rPr>
        <w:t xml:space="preserve"> </w:t>
      </w:r>
      <w:r w:rsidRPr="0079047B">
        <w:rPr>
          <w:rFonts w:ascii="Calibri" w:eastAsia="Calibri" w:hAnsi="Calibri" w:cs="Times New Roman"/>
          <w:color w:val="231F20"/>
          <w:sz w:val="28"/>
          <w:szCs w:val="28"/>
          <w:lang w:val="en-IE"/>
        </w:rPr>
        <w:t>single</w:t>
      </w:r>
      <w:r w:rsidRPr="0079047B">
        <w:rPr>
          <w:rFonts w:ascii="Calibri" w:eastAsia="Calibri" w:hAnsi="Calibri" w:cs="Times New Roman"/>
          <w:color w:val="231F20"/>
          <w:spacing w:val="-4"/>
          <w:sz w:val="28"/>
          <w:szCs w:val="28"/>
          <w:lang w:val="en-IE"/>
        </w:rPr>
        <w:t xml:space="preserve"> </w:t>
      </w:r>
      <w:r w:rsidRPr="0079047B">
        <w:rPr>
          <w:rFonts w:ascii="Calibri" w:eastAsia="Calibri" w:hAnsi="Calibri" w:cs="Times New Roman"/>
          <w:color w:val="231F20"/>
          <w:sz w:val="28"/>
          <w:szCs w:val="28"/>
          <w:lang w:val="en-IE"/>
        </w:rPr>
        <w:t>file</w:t>
      </w:r>
      <w:r w:rsidRPr="0079047B">
        <w:rPr>
          <w:rFonts w:ascii="Calibri" w:eastAsia="Calibri" w:hAnsi="Calibri" w:cs="Times New Roman"/>
          <w:color w:val="231F20"/>
          <w:spacing w:val="-4"/>
          <w:sz w:val="28"/>
          <w:szCs w:val="28"/>
          <w:lang w:val="en-IE"/>
        </w:rPr>
        <w:t xml:space="preserve"> </w:t>
      </w:r>
      <w:r w:rsidRPr="0079047B">
        <w:rPr>
          <w:rFonts w:ascii="Calibri" w:eastAsia="Calibri" w:hAnsi="Calibri" w:cs="Times New Roman"/>
          <w:color w:val="231F20"/>
          <w:sz w:val="28"/>
          <w:szCs w:val="28"/>
          <w:lang w:val="en-IE"/>
        </w:rPr>
        <w:t>on</w:t>
      </w:r>
      <w:r w:rsidRPr="0079047B">
        <w:rPr>
          <w:rFonts w:ascii="Calibri" w:eastAsia="Calibri" w:hAnsi="Calibri" w:cs="Times New Roman"/>
          <w:color w:val="231F20"/>
          <w:spacing w:val="-4"/>
          <w:sz w:val="28"/>
          <w:szCs w:val="28"/>
          <w:lang w:val="en-IE"/>
        </w:rPr>
        <w:t xml:space="preserve"> </w:t>
      </w:r>
      <w:r w:rsidRPr="0079047B">
        <w:rPr>
          <w:rFonts w:ascii="Calibri" w:eastAsia="Calibri" w:hAnsi="Calibri" w:cs="Times New Roman"/>
          <w:color w:val="231F20"/>
          <w:sz w:val="28"/>
          <w:szCs w:val="28"/>
          <w:lang w:val="en-IE"/>
        </w:rPr>
        <w:t>stairways</w:t>
      </w:r>
      <w:r w:rsidRPr="0079047B">
        <w:rPr>
          <w:rFonts w:ascii="Calibri" w:eastAsia="Calibri" w:hAnsi="Calibri" w:cs="Times New Roman"/>
          <w:color w:val="231F20"/>
          <w:spacing w:val="-4"/>
          <w:sz w:val="28"/>
          <w:szCs w:val="28"/>
          <w:lang w:val="en-IE"/>
        </w:rPr>
        <w:t xml:space="preserve"> </w:t>
      </w:r>
      <w:r w:rsidRPr="0079047B">
        <w:rPr>
          <w:rFonts w:ascii="Calibri" w:eastAsia="Calibri" w:hAnsi="Calibri" w:cs="Times New Roman"/>
          <w:color w:val="231F20"/>
          <w:sz w:val="28"/>
          <w:szCs w:val="28"/>
          <w:lang w:val="en-IE"/>
        </w:rPr>
        <w:t>and</w:t>
      </w:r>
      <w:r w:rsidRPr="0079047B">
        <w:rPr>
          <w:rFonts w:ascii="Calibri" w:eastAsia="Calibri" w:hAnsi="Calibri" w:cs="Times New Roman"/>
          <w:color w:val="231F20"/>
          <w:spacing w:val="-4"/>
          <w:sz w:val="28"/>
          <w:szCs w:val="28"/>
          <w:lang w:val="en-IE"/>
        </w:rPr>
        <w:t xml:space="preserve"> </w:t>
      </w:r>
      <w:r w:rsidRPr="0079047B">
        <w:rPr>
          <w:rFonts w:ascii="Calibri" w:eastAsia="Calibri" w:hAnsi="Calibri" w:cs="Times New Roman"/>
          <w:color w:val="231F20"/>
          <w:sz w:val="28"/>
          <w:szCs w:val="28"/>
          <w:lang w:val="en-IE"/>
        </w:rPr>
        <w:t>corridors</w:t>
      </w:r>
      <w:r w:rsidRPr="0079047B">
        <w:rPr>
          <w:rFonts w:ascii="Calibri" w:eastAsia="Calibri" w:hAnsi="Calibri" w:cs="Times New Roman"/>
          <w:color w:val="231F20"/>
          <w:spacing w:val="-4"/>
          <w:sz w:val="28"/>
          <w:szCs w:val="28"/>
          <w:lang w:val="en-IE"/>
        </w:rPr>
        <w:t xml:space="preserve"> </w:t>
      </w:r>
      <w:r w:rsidRPr="0079047B">
        <w:rPr>
          <w:rFonts w:ascii="Calibri" w:eastAsia="Calibri" w:hAnsi="Calibri" w:cs="Times New Roman"/>
          <w:color w:val="231F20"/>
          <w:sz w:val="28"/>
          <w:szCs w:val="28"/>
          <w:lang w:val="en-IE"/>
        </w:rPr>
        <w:t>and</w:t>
      </w:r>
      <w:r w:rsidRPr="0079047B">
        <w:rPr>
          <w:rFonts w:ascii="Calibri" w:eastAsia="Calibri" w:hAnsi="Calibri" w:cs="Times New Roman"/>
          <w:color w:val="231F20"/>
          <w:spacing w:val="-4"/>
          <w:sz w:val="28"/>
          <w:szCs w:val="28"/>
          <w:lang w:val="en-IE"/>
        </w:rPr>
        <w:t xml:space="preserve"> </w:t>
      </w:r>
      <w:r w:rsidRPr="0079047B">
        <w:rPr>
          <w:rFonts w:ascii="Calibri" w:eastAsia="Calibri" w:hAnsi="Calibri" w:cs="Times New Roman"/>
          <w:color w:val="231F20"/>
          <w:sz w:val="28"/>
          <w:szCs w:val="28"/>
          <w:lang w:val="en-IE"/>
        </w:rPr>
        <w:t>leave</w:t>
      </w:r>
      <w:r w:rsidRPr="0079047B">
        <w:rPr>
          <w:rFonts w:ascii="Calibri" w:eastAsia="Calibri" w:hAnsi="Calibri" w:cs="Times New Roman"/>
          <w:color w:val="231F20"/>
          <w:spacing w:val="-4"/>
          <w:sz w:val="28"/>
          <w:szCs w:val="28"/>
          <w:lang w:val="en-IE"/>
        </w:rPr>
        <w:t xml:space="preserve"> </w:t>
      </w:r>
      <w:r w:rsidRPr="0079047B">
        <w:rPr>
          <w:rFonts w:ascii="Calibri" w:eastAsia="Calibri" w:hAnsi="Calibri" w:cs="Times New Roman"/>
          <w:color w:val="231F20"/>
          <w:sz w:val="28"/>
          <w:szCs w:val="28"/>
          <w:lang w:val="en-IE"/>
        </w:rPr>
        <w:t>the</w:t>
      </w:r>
      <w:r w:rsidRPr="0079047B">
        <w:rPr>
          <w:rFonts w:ascii="Calibri" w:eastAsia="Calibri" w:hAnsi="Calibri" w:cs="Times New Roman"/>
          <w:color w:val="231F20"/>
          <w:spacing w:val="-4"/>
          <w:sz w:val="28"/>
          <w:szCs w:val="28"/>
          <w:lang w:val="en-IE"/>
        </w:rPr>
        <w:t xml:space="preserve"> </w:t>
      </w:r>
      <w:r w:rsidRPr="0079047B">
        <w:rPr>
          <w:rFonts w:ascii="Calibri" w:eastAsia="Calibri" w:hAnsi="Calibri" w:cs="Times New Roman"/>
          <w:color w:val="231F20"/>
          <w:sz w:val="28"/>
          <w:szCs w:val="28"/>
          <w:lang w:val="en-IE"/>
        </w:rPr>
        <w:t>centre</w:t>
      </w:r>
      <w:r w:rsidRPr="0079047B">
        <w:rPr>
          <w:rFonts w:ascii="Calibri" w:eastAsia="Calibri" w:hAnsi="Calibri" w:cs="Times New Roman"/>
          <w:color w:val="231F20"/>
          <w:spacing w:val="-4"/>
          <w:sz w:val="28"/>
          <w:szCs w:val="28"/>
          <w:lang w:val="en-IE"/>
        </w:rPr>
        <w:t xml:space="preserve"> </w:t>
      </w:r>
      <w:r w:rsidRPr="0079047B">
        <w:rPr>
          <w:rFonts w:ascii="Calibri" w:eastAsia="Calibri" w:hAnsi="Calibri" w:cs="Times New Roman"/>
          <w:color w:val="231F20"/>
          <w:sz w:val="28"/>
          <w:szCs w:val="28"/>
          <w:lang w:val="en-IE"/>
        </w:rPr>
        <w:t>passageway</w:t>
      </w:r>
      <w:r w:rsidRPr="0079047B">
        <w:rPr>
          <w:rFonts w:ascii="Calibri" w:eastAsia="Calibri" w:hAnsi="Calibri" w:cs="Times New Roman"/>
          <w:color w:val="231F20"/>
          <w:spacing w:val="-4"/>
          <w:sz w:val="28"/>
          <w:szCs w:val="28"/>
          <w:lang w:val="en-IE"/>
        </w:rPr>
        <w:t xml:space="preserve"> </w:t>
      </w:r>
      <w:r w:rsidRPr="0079047B">
        <w:rPr>
          <w:rFonts w:ascii="Calibri" w:eastAsia="Calibri" w:hAnsi="Calibri" w:cs="Times New Roman"/>
          <w:color w:val="231F20"/>
          <w:sz w:val="28"/>
          <w:szCs w:val="28"/>
          <w:lang w:val="en-IE"/>
        </w:rPr>
        <w:t>clear</w:t>
      </w:r>
      <w:r w:rsidRPr="0079047B">
        <w:rPr>
          <w:rFonts w:ascii="Calibri" w:eastAsia="Calibri" w:hAnsi="Calibri" w:cs="Times New Roman"/>
          <w:color w:val="231F20"/>
          <w:spacing w:val="-4"/>
          <w:sz w:val="28"/>
          <w:szCs w:val="28"/>
          <w:lang w:val="en-IE"/>
        </w:rPr>
        <w:t xml:space="preserve"> </w:t>
      </w:r>
      <w:r w:rsidRPr="0079047B">
        <w:rPr>
          <w:rFonts w:ascii="Calibri" w:eastAsia="Calibri" w:hAnsi="Calibri" w:cs="Times New Roman"/>
          <w:color w:val="231F20"/>
          <w:sz w:val="28"/>
          <w:szCs w:val="28"/>
          <w:lang w:val="en-IE"/>
        </w:rPr>
        <w:t>for</w:t>
      </w:r>
      <w:r w:rsidRPr="0079047B">
        <w:rPr>
          <w:rFonts w:ascii="Calibri" w:eastAsia="Calibri" w:hAnsi="Calibri" w:cs="Times New Roman"/>
          <w:color w:val="231F20"/>
          <w:spacing w:val="-4"/>
          <w:sz w:val="28"/>
          <w:szCs w:val="28"/>
          <w:lang w:val="en-IE"/>
        </w:rPr>
        <w:t xml:space="preserve"> </w:t>
      </w:r>
      <w:r w:rsidRPr="0079047B">
        <w:rPr>
          <w:rFonts w:ascii="Calibri" w:eastAsia="Calibri" w:hAnsi="Calibri" w:cs="Times New Roman"/>
          <w:color w:val="231F20"/>
          <w:sz w:val="28"/>
          <w:szCs w:val="28"/>
          <w:lang w:val="en-IE"/>
        </w:rPr>
        <w:t>emergency</w:t>
      </w:r>
      <w:r w:rsidRPr="0079047B">
        <w:rPr>
          <w:rFonts w:ascii="Calibri" w:eastAsia="Calibri" w:hAnsi="Calibri" w:cs="Times New Roman"/>
          <w:color w:val="231F20"/>
          <w:spacing w:val="-4"/>
          <w:sz w:val="28"/>
          <w:szCs w:val="28"/>
          <w:lang w:val="en-IE"/>
        </w:rPr>
        <w:t xml:space="preserve"> </w:t>
      </w:r>
      <w:r w:rsidRPr="0079047B">
        <w:rPr>
          <w:rFonts w:ascii="Calibri" w:eastAsia="Calibri" w:hAnsi="Calibri" w:cs="Times New Roman"/>
          <w:color w:val="231F20"/>
          <w:sz w:val="28"/>
          <w:szCs w:val="28"/>
          <w:lang w:val="en-IE"/>
        </w:rPr>
        <w:t>access;</w:t>
      </w:r>
    </w:p>
    <w:p w:rsidR="0079047B" w:rsidRPr="0079047B" w:rsidRDefault="0079047B" w:rsidP="0079047B">
      <w:pPr>
        <w:widowControl w:val="0"/>
        <w:numPr>
          <w:ilvl w:val="0"/>
          <w:numId w:val="26"/>
        </w:numPr>
        <w:tabs>
          <w:tab w:val="left" w:pos="464"/>
        </w:tabs>
        <w:spacing w:before="51" w:after="0" w:line="240" w:lineRule="auto"/>
        <w:jc w:val="both"/>
        <w:rPr>
          <w:rFonts w:ascii="Calibri" w:eastAsia="Calibri" w:hAnsi="Calibri" w:cs="Calibri"/>
          <w:sz w:val="28"/>
          <w:szCs w:val="28"/>
          <w:lang w:val="en-IE"/>
        </w:rPr>
      </w:pPr>
      <w:r w:rsidRPr="0079047B">
        <w:rPr>
          <w:rFonts w:ascii="Calibri" w:eastAsia="Calibri" w:hAnsi="Calibri" w:cs="Times New Roman"/>
          <w:color w:val="231F20"/>
          <w:sz w:val="28"/>
          <w:szCs w:val="28"/>
          <w:lang w:val="en-IE"/>
        </w:rPr>
        <w:lastRenderedPageBreak/>
        <w:t>If</w:t>
      </w:r>
      <w:r w:rsidRPr="0079047B">
        <w:rPr>
          <w:rFonts w:ascii="Calibri" w:eastAsia="Calibri" w:hAnsi="Calibri" w:cs="Times New Roman"/>
          <w:color w:val="231F20"/>
          <w:spacing w:val="-4"/>
          <w:sz w:val="28"/>
          <w:szCs w:val="28"/>
          <w:lang w:val="en-IE"/>
        </w:rPr>
        <w:t xml:space="preserve"> </w:t>
      </w:r>
      <w:r w:rsidRPr="0079047B">
        <w:rPr>
          <w:rFonts w:ascii="Calibri" w:eastAsia="Calibri" w:hAnsi="Calibri" w:cs="Times New Roman"/>
          <w:color w:val="231F20"/>
          <w:sz w:val="28"/>
          <w:szCs w:val="28"/>
          <w:lang w:val="en-IE"/>
        </w:rPr>
        <w:t>you</w:t>
      </w:r>
      <w:r w:rsidRPr="0079047B">
        <w:rPr>
          <w:rFonts w:ascii="Calibri" w:eastAsia="Calibri" w:hAnsi="Calibri" w:cs="Times New Roman"/>
          <w:color w:val="231F20"/>
          <w:spacing w:val="-4"/>
          <w:sz w:val="28"/>
          <w:szCs w:val="28"/>
          <w:lang w:val="en-IE"/>
        </w:rPr>
        <w:t xml:space="preserve"> </w:t>
      </w:r>
      <w:r w:rsidRPr="0079047B">
        <w:rPr>
          <w:rFonts w:ascii="Calibri" w:eastAsia="Calibri" w:hAnsi="Calibri" w:cs="Times New Roman"/>
          <w:color w:val="231F20"/>
          <w:sz w:val="28"/>
          <w:szCs w:val="28"/>
          <w:lang w:val="en-IE"/>
        </w:rPr>
        <w:t>encounter</w:t>
      </w:r>
      <w:r w:rsidRPr="0079047B">
        <w:rPr>
          <w:rFonts w:ascii="Calibri" w:eastAsia="Calibri" w:hAnsi="Calibri" w:cs="Times New Roman"/>
          <w:color w:val="231F20"/>
          <w:spacing w:val="-4"/>
          <w:sz w:val="28"/>
          <w:szCs w:val="28"/>
          <w:lang w:val="en-IE"/>
        </w:rPr>
        <w:t xml:space="preserve"> </w:t>
      </w:r>
      <w:r w:rsidRPr="0079047B">
        <w:rPr>
          <w:rFonts w:ascii="Calibri" w:eastAsia="Calibri" w:hAnsi="Calibri" w:cs="Times New Roman"/>
          <w:color w:val="231F20"/>
          <w:sz w:val="28"/>
          <w:szCs w:val="28"/>
          <w:lang w:val="en-IE"/>
        </w:rPr>
        <w:t>crowd</w:t>
      </w:r>
      <w:r w:rsidRPr="0079047B">
        <w:rPr>
          <w:rFonts w:ascii="Calibri" w:eastAsia="Calibri" w:hAnsi="Calibri" w:cs="Times New Roman"/>
          <w:color w:val="231F20"/>
          <w:spacing w:val="-4"/>
          <w:sz w:val="28"/>
          <w:szCs w:val="28"/>
          <w:lang w:val="en-IE"/>
        </w:rPr>
        <w:t xml:space="preserve"> </w:t>
      </w:r>
      <w:r w:rsidRPr="0079047B">
        <w:rPr>
          <w:rFonts w:ascii="Calibri" w:eastAsia="Calibri" w:hAnsi="Calibri" w:cs="Times New Roman"/>
          <w:color w:val="231F20"/>
          <w:sz w:val="28"/>
          <w:szCs w:val="28"/>
          <w:lang w:val="en-IE"/>
        </w:rPr>
        <w:t>congestion,</w:t>
      </w:r>
      <w:r w:rsidRPr="0079047B">
        <w:rPr>
          <w:rFonts w:ascii="Calibri" w:eastAsia="Calibri" w:hAnsi="Calibri" w:cs="Times New Roman"/>
          <w:color w:val="231F20"/>
          <w:spacing w:val="-4"/>
          <w:sz w:val="28"/>
          <w:szCs w:val="28"/>
          <w:lang w:val="en-IE"/>
        </w:rPr>
        <w:t xml:space="preserve"> </w:t>
      </w:r>
      <w:r w:rsidRPr="0079047B">
        <w:rPr>
          <w:rFonts w:ascii="Calibri" w:eastAsia="Calibri" w:hAnsi="Calibri" w:cs="Times New Roman"/>
          <w:color w:val="231F20"/>
          <w:sz w:val="28"/>
          <w:szCs w:val="28"/>
          <w:lang w:val="en-IE"/>
        </w:rPr>
        <w:t>smoke</w:t>
      </w:r>
      <w:r w:rsidRPr="0079047B">
        <w:rPr>
          <w:rFonts w:ascii="Calibri" w:eastAsia="Calibri" w:hAnsi="Calibri" w:cs="Times New Roman"/>
          <w:color w:val="231F20"/>
          <w:spacing w:val="-4"/>
          <w:sz w:val="28"/>
          <w:szCs w:val="28"/>
          <w:lang w:val="en-IE"/>
        </w:rPr>
        <w:t xml:space="preserve"> </w:t>
      </w:r>
      <w:r w:rsidRPr="0079047B">
        <w:rPr>
          <w:rFonts w:ascii="Calibri" w:eastAsia="Calibri" w:hAnsi="Calibri" w:cs="Times New Roman"/>
          <w:color w:val="231F20"/>
          <w:sz w:val="28"/>
          <w:szCs w:val="28"/>
          <w:lang w:val="en-IE"/>
        </w:rPr>
        <w:t>or</w:t>
      </w:r>
      <w:r w:rsidRPr="0079047B">
        <w:rPr>
          <w:rFonts w:ascii="Calibri" w:eastAsia="Calibri" w:hAnsi="Calibri" w:cs="Times New Roman"/>
          <w:color w:val="231F20"/>
          <w:spacing w:val="-4"/>
          <w:sz w:val="28"/>
          <w:szCs w:val="28"/>
          <w:lang w:val="en-IE"/>
        </w:rPr>
        <w:t xml:space="preserve"> </w:t>
      </w:r>
      <w:r w:rsidRPr="0079047B">
        <w:rPr>
          <w:rFonts w:ascii="Calibri" w:eastAsia="Calibri" w:hAnsi="Calibri" w:cs="Times New Roman"/>
          <w:color w:val="231F20"/>
          <w:sz w:val="28"/>
          <w:szCs w:val="28"/>
          <w:lang w:val="en-IE"/>
        </w:rPr>
        <w:t>other</w:t>
      </w:r>
      <w:r w:rsidRPr="0079047B">
        <w:rPr>
          <w:rFonts w:ascii="Calibri" w:eastAsia="Calibri" w:hAnsi="Calibri" w:cs="Times New Roman"/>
          <w:color w:val="231F20"/>
          <w:spacing w:val="-4"/>
          <w:sz w:val="28"/>
          <w:szCs w:val="28"/>
          <w:lang w:val="en-IE"/>
        </w:rPr>
        <w:t xml:space="preserve"> </w:t>
      </w:r>
      <w:r w:rsidRPr="0079047B">
        <w:rPr>
          <w:rFonts w:ascii="Calibri" w:eastAsia="Calibri" w:hAnsi="Calibri" w:cs="Times New Roman"/>
          <w:color w:val="231F20"/>
          <w:sz w:val="28"/>
          <w:szCs w:val="28"/>
          <w:lang w:val="en-IE"/>
        </w:rPr>
        <w:t>danger</w:t>
      </w:r>
      <w:r w:rsidRPr="0079047B">
        <w:rPr>
          <w:rFonts w:ascii="Calibri" w:eastAsia="Calibri" w:hAnsi="Calibri" w:cs="Times New Roman"/>
          <w:color w:val="231F20"/>
          <w:spacing w:val="-4"/>
          <w:sz w:val="28"/>
          <w:szCs w:val="28"/>
          <w:lang w:val="en-IE"/>
        </w:rPr>
        <w:t xml:space="preserve"> </w:t>
      </w:r>
      <w:r w:rsidRPr="0079047B">
        <w:rPr>
          <w:rFonts w:ascii="Calibri" w:eastAsia="Calibri" w:hAnsi="Calibri" w:cs="Times New Roman"/>
          <w:color w:val="231F20"/>
          <w:sz w:val="28"/>
          <w:szCs w:val="28"/>
          <w:lang w:val="en-IE"/>
        </w:rPr>
        <w:t>proceed</w:t>
      </w:r>
      <w:r w:rsidRPr="0079047B">
        <w:rPr>
          <w:rFonts w:ascii="Calibri" w:eastAsia="Calibri" w:hAnsi="Calibri" w:cs="Times New Roman"/>
          <w:color w:val="231F20"/>
          <w:spacing w:val="-4"/>
          <w:sz w:val="28"/>
          <w:szCs w:val="28"/>
          <w:lang w:val="en-IE"/>
        </w:rPr>
        <w:t xml:space="preserve"> </w:t>
      </w:r>
      <w:r w:rsidRPr="0079047B">
        <w:rPr>
          <w:rFonts w:ascii="Calibri" w:eastAsia="Calibri" w:hAnsi="Calibri" w:cs="Times New Roman"/>
          <w:color w:val="231F20"/>
          <w:sz w:val="28"/>
          <w:szCs w:val="28"/>
          <w:lang w:val="en-IE"/>
        </w:rPr>
        <w:t>to</w:t>
      </w:r>
      <w:r w:rsidRPr="0079047B">
        <w:rPr>
          <w:rFonts w:ascii="Calibri" w:eastAsia="Calibri" w:hAnsi="Calibri" w:cs="Times New Roman"/>
          <w:color w:val="231F20"/>
          <w:spacing w:val="-4"/>
          <w:sz w:val="28"/>
          <w:szCs w:val="28"/>
          <w:lang w:val="en-IE"/>
        </w:rPr>
        <w:t xml:space="preserve"> </w:t>
      </w:r>
      <w:r w:rsidRPr="0079047B">
        <w:rPr>
          <w:rFonts w:ascii="Calibri" w:eastAsia="Calibri" w:hAnsi="Calibri" w:cs="Times New Roman"/>
          <w:color w:val="231F20"/>
          <w:sz w:val="28"/>
          <w:szCs w:val="28"/>
          <w:lang w:val="en-IE"/>
        </w:rPr>
        <w:t>another</w:t>
      </w:r>
      <w:r w:rsidRPr="0079047B">
        <w:rPr>
          <w:rFonts w:ascii="Calibri" w:eastAsia="Calibri" w:hAnsi="Calibri" w:cs="Times New Roman"/>
          <w:color w:val="231F20"/>
          <w:spacing w:val="-4"/>
          <w:sz w:val="28"/>
          <w:szCs w:val="28"/>
          <w:lang w:val="en-IE"/>
        </w:rPr>
        <w:t xml:space="preserve"> </w:t>
      </w:r>
      <w:r w:rsidRPr="0079047B">
        <w:rPr>
          <w:rFonts w:ascii="Calibri" w:eastAsia="Calibri" w:hAnsi="Calibri" w:cs="Times New Roman"/>
          <w:color w:val="231F20"/>
          <w:sz w:val="28"/>
          <w:szCs w:val="28"/>
          <w:lang w:val="en-IE"/>
        </w:rPr>
        <w:t>exit</w:t>
      </w:r>
      <w:r w:rsidRPr="0079047B">
        <w:rPr>
          <w:rFonts w:ascii="Calibri" w:eastAsia="Calibri" w:hAnsi="Calibri" w:cs="Times New Roman"/>
          <w:color w:val="231F20"/>
          <w:spacing w:val="-4"/>
          <w:sz w:val="28"/>
          <w:szCs w:val="28"/>
          <w:lang w:val="en-IE"/>
        </w:rPr>
        <w:t xml:space="preserve"> </w:t>
      </w:r>
      <w:r w:rsidRPr="0079047B">
        <w:rPr>
          <w:rFonts w:ascii="Calibri" w:eastAsia="Calibri" w:hAnsi="Calibri" w:cs="Times New Roman"/>
          <w:color w:val="231F20"/>
          <w:sz w:val="28"/>
          <w:szCs w:val="28"/>
          <w:lang w:val="en-IE"/>
        </w:rPr>
        <w:t>if</w:t>
      </w:r>
      <w:r w:rsidRPr="0079047B">
        <w:rPr>
          <w:rFonts w:ascii="Calibri" w:eastAsia="Calibri" w:hAnsi="Calibri" w:cs="Times New Roman"/>
          <w:color w:val="231F20"/>
          <w:spacing w:val="-4"/>
          <w:sz w:val="28"/>
          <w:szCs w:val="28"/>
          <w:lang w:val="en-IE"/>
        </w:rPr>
        <w:t xml:space="preserve"> </w:t>
      </w:r>
      <w:r w:rsidRPr="0079047B">
        <w:rPr>
          <w:rFonts w:ascii="Calibri" w:eastAsia="Calibri" w:hAnsi="Calibri" w:cs="Times New Roman"/>
          <w:color w:val="231F20"/>
          <w:sz w:val="28"/>
          <w:szCs w:val="28"/>
          <w:lang w:val="en-IE"/>
        </w:rPr>
        <w:t>possible;</w:t>
      </w:r>
    </w:p>
    <w:p w:rsidR="0079047B" w:rsidRPr="0079047B" w:rsidRDefault="0079047B" w:rsidP="0079047B">
      <w:pPr>
        <w:widowControl w:val="0"/>
        <w:numPr>
          <w:ilvl w:val="0"/>
          <w:numId w:val="26"/>
        </w:numPr>
        <w:tabs>
          <w:tab w:val="left" w:pos="464"/>
        </w:tabs>
        <w:spacing w:before="51" w:after="0" w:line="240" w:lineRule="auto"/>
        <w:jc w:val="both"/>
        <w:rPr>
          <w:rFonts w:ascii="Calibri" w:eastAsia="Calibri" w:hAnsi="Calibri" w:cs="Calibri"/>
          <w:sz w:val="28"/>
          <w:szCs w:val="28"/>
          <w:lang w:val="en-IE"/>
        </w:rPr>
      </w:pPr>
      <w:r w:rsidRPr="0079047B">
        <w:rPr>
          <w:rFonts w:ascii="Calibri" w:eastAsia="Calibri" w:hAnsi="Calibri" w:cs="Times New Roman"/>
          <w:color w:val="231F20"/>
          <w:sz w:val="28"/>
          <w:szCs w:val="28"/>
          <w:lang w:val="en-IE"/>
        </w:rPr>
        <w:t>Disperse from the building and report to the designated Assembly Point;</w:t>
      </w:r>
      <w:r w:rsidRPr="0079047B">
        <w:rPr>
          <w:rFonts w:ascii="Calibri" w:eastAsia="Calibri" w:hAnsi="Calibri" w:cs="Times New Roman"/>
          <w:color w:val="231F20"/>
          <w:spacing w:val="-28"/>
          <w:sz w:val="28"/>
          <w:szCs w:val="28"/>
          <w:lang w:val="en-IE"/>
        </w:rPr>
        <w:t xml:space="preserve"> </w:t>
      </w:r>
      <w:r w:rsidRPr="0079047B">
        <w:rPr>
          <w:rFonts w:ascii="Calibri" w:eastAsia="Calibri" w:hAnsi="Calibri" w:cs="Times New Roman"/>
          <w:color w:val="231F20"/>
          <w:sz w:val="28"/>
          <w:szCs w:val="28"/>
          <w:lang w:val="en-IE"/>
        </w:rPr>
        <w:t>and</w:t>
      </w:r>
    </w:p>
    <w:p w:rsidR="0079047B" w:rsidRPr="0079047B" w:rsidRDefault="0079047B" w:rsidP="0079047B">
      <w:pPr>
        <w:widowControl w:val="0"/>
        <w:numPr>
          <w:ilvl w:val="0"/>
          <w:numId w:val="26"/>
        </w:numPr>
        <w:tabs>
          <w:tab w:val="left" w:pos="464"/>
        </w:tabs>
        <w:spacing w:before="51" w:after="0" w:line="240" w:lineRule="auto"/>
        <w:jc w:val="both"/>
        <w:rPr>
          <w:rFonts w:ascii="Calibri" w:eastAsia="Calibri" w:hAnsi="Calibri" w:cs="Calibri"/>
          <w:sz w:val="28"/>
          <w:szCs w:val="28"/>
          <w:lang w:val="en-IE"/>
        </w:rPr>
      </w:pPr>
      <w:r w:rsidRPr="0079047B">
        <w:rPr>
          <w:rFonts w:ascii="Calibri" w:eastAsia="Calibri" w:hAnsi="Calibri" w:cs="Calibri"/>
          <w:color w:val="231F20"/>
          <w:sz w:val="28"/>
          <w:szCs w:val="28"/>
          <w:lang w:val="en-IE"/>
        </w:rPr>
        <w:t>Do not re-enter the building until the “all clear” has been</w:t>
      </w:r>
      <w:r w:rsidRPr="0079047B">
        <w:rPr>
          <w:rFonts w:ascii="Calibri" w:eastAsia="Calibri" w:hAnsi="Calibri" w:cs="Calibri"/>
          <w:color w:val="231F20"/>
          <w:spacing w:val="-13"/>
          <w:sz w:val="28"/>
          <w:szCs w:val="28"/>
          <w:lang w:val="en-IE"/>
        </w:rPr>
        <w:t xml:space="preserve"> </w:t>
      </w:r>
      <w:r w:rsidRPr="0079047B">
        <w:rPr>
          <w:rFonts w:ascii="Calibri" w:eastAsia="Calibri" w:hAnsi="Calibri" w:cs="Calibri"/>
          <w:color w:val="231F20"/>
          <w:sz w:val="28"/>
          <w:szCs w:val="28"/>
          <w:lang w:val="en-IE"/>
        </w:rPr>
        <w:t>given.</w:t>
      </w:r>
    </w:p>
    <w:p w:rsidR="0079047B" w:rsidRPr="0079047B" w:rsidRDefault="0079047B" w:rsidP="0079047B">
      <w:pPr>
        <w:widowControl w:val="0"/>
        <w:spacing w:after="40" w:line="240" w:lineRule="auto"/>
        <w:ind w:right="-1"/>
        <w:jc w:val="both"/>
        <w:rPr>
          <w:rFonts w:ascii="Calibri" w:eastAsia="Calibri" w:hAnsi="Calibri" w:cs="Times New Roman"/>
          <w:b/>
          <w:bCs/>
          <w:sz w:val="28"/>
          <w:szCs w:val="28"/>
          <w:lang w:val="en-IE"/>
        </w:rPr>
      </w:pPr>
    </w:p>
    <w:p w:rsidR="0079047B" w:rsidRPr="0079047B" w:rsidRDefault="0079047B" w:rsidP="0079047B">
      <w:pPr>
        <w:widowControl w:val="0"/>
        <w:spacing w:after="0" w:line="240" w:lineRule="auto"/>
        <w:outlineLvl w:val="1"/>
        <w:rPr>
          <w:rFonts w:ascii="Century Gothic" w:eastAsia="Century Gothic" w:hAnsi="Century Gothic" w:cs="Arial"/>
          <w:color w:val="00B0F0"/>
          <w:sz w:val="28"/>
          <w:szCs w:val="28"/>
          <w:lang w:val="en-IE"/>
        </w:rPr>
      </w:pPr>
      <w:bookmarkStart w:id="12" w:name="_Toc40695530"/>
      <w:r w:rsidRPr="0079047B">
        <w:rPr>
          <w:rFonts w:ascii="Century Gothic" w:eastAsia="Century Gothic" w:hAnsi="Century Gothic" w:cs="Arial"/>
          <w:color w:val="00B0F0"/>
          <w:sz w:val="28"/>
          <w:szCs w:val="28"/>
          <w:lang w:val="en-IE"/>
        </w:rPr>
        <w:t>FOOD POISONING (on/off campus relating to TU Dublin business activity)</w:t>
      </w:r>
      <w:bookmarkEnd w:id="12"/>
    </w:p>
    <w:p w:rsidR="0079047B" w:rsidRPr="0079047B" w:rsidRDefault="0079047B" w:rsidP="0079047B">
      <w:pPr>
        <w:widowControl w:val="0"/>
        <w:spacing w:after="40" w:line="240" w:lineRule="auto"/>
        <w:outlineLvl w:val="1"/>
        <w:rPr>
          <w:rFonts w:ascii="Century Gothic" w:eastAsia="Century Gothic" w:hAnsi="Century Gothic" w:cs="Times New Roman"/>
          <w:b/>
          <w:caps/>
          <w:sz w:val="28"/>
          <w:szCs w:val="28"/>
          <w:lang w:val="en-IE"/>
        </w:rPr>
      </w:pPr>
    </w:p>
    <w:p w:rsidR="0079047B" w:rsidRPr="0079047B" w:rsidRDefault="0079047B" w:rsidP="0079047B">
      <w:pPr>
        <w:widowControl w:val="0"/>
        <w:spacing w:after="0" w:line="240" w:lineRule="auto"/>
        <w:ind w:left="463" w:hanging="360"/>
        <w:rPr>
          <w:rFonts w:ascii="Calibri" w:eastAsia="Calibri" w:hAnsi="Calibri" w:cs="Arial"/>
          <w:b/>
          <w:color w:val="00B0F0"/>
          <w:sz w:val="28"/>
          <w:szCs w:val="28"/>
          <w:lang w:val="en-IE"/>
        </w:rPr>
      </w:pPr>
      <w:r w:rsidRPr="0079047B">
        <w:rPr>
          <w:rFonts w:ascii="Calibri" w:eastAsia="Calibri" w:hAnsi="Calibri" w:cs="Arial"/>
          <w:b/>
          <w:color w:val="00B0F0"/>
          <w:sz w:val="28"/>
          <w:szCs w:val="28"/>
          <w:lang w:val="en-IE"/>
        </w:rPr>
        <w:t>SUSPECTED:</w:t>
      </w:r>
    </w:p>
    <w:p w:rsidR="0079047B" w:rsidRPr="0079047B" w:rsidRDefault="0079047B" w:rsidP="0079047B">
      <w:pPr>
        <w:widowControl w:val="0"/>
        <w:spacing w:after="0" w:line="240" w:lineRule="auto"/>
        <w:ind w:hanging="360"/>
        <w:rPr>
          <w:rFonts w:ascii="Calibri" w:eastAsia="Calibri" w:hAnsi="Calibri" w:cs="Arial"/>
          <w:sz w:val="28"/>
          <w:szCs w:val="28"/>
          <w:lang w:val="en-IE"/>
        </w:rPr>
      </w:pPr>
      <w:r w:rsidRPr="0079047B">
        <w:rPr>
          <w:rFonts w:ascii="Calibri" w:eastAsia="Calibri" w:hAnsi="Calibri" w:cs="Arial"/>
          <w:sz w:val="28"/>
          <w:szCs w:val="28"/>
          <w:lang w:val="en-IE"/>
        </w:rPr>
        <w:t xml:space="preserve">        As suspected food borne illnesses can have a gestation period of some length, it must be considered that the first notification of concern could be some time after consumption and from persons no longer on campus. </w:t>
      </w:r>
    </w:p>
    <w:p w:rsidR="0079047B" w:rsidRPr="0079047B" w:rsidRDefault="0079047B" w:rsidP="0079047B">
      <w:pPr>
        <w:widowControl w:val="0"/>
        <w:numPr>
          <w:ilvl w:val="0"/>
          <w:numId w:val="27"/>
        </w:numPr>
        <w:spacing w:after="40" w:line="240" w:lineRule="auto"/>
        <w:ind w:right="-1"/>
        <w:jc w:val="both"/>
        <w:rPr>
          <w:rFonts w:ascii="Calibri" w:eastAsia="Calibri" w:hAnsi="Calibri" w:cs="Times New Roman"/>
          <w:sz w:val="28"/>
          <w:szCs w:val="28"/>
          <w:lang w:val="en-IE"/>
        </w:rPr>
      </w:pPr>
      <w:r w:rsidRPr="0079047B">
        <w:rPr>
          <w:rFonts w:ascii="Calibri" w:eastAsia="Calibri" w:hAnsi="Calibri" w:cs="Times New Roman"/>
          <w:sz w:val="28"/>
          <w:szCs w:val="28"/>
          <w:lang w:val="en-IE"/>
        </w:rPr>
        <w:t>If you suspect you have food poisoning, contact your General Practitioner (GP);</w:t>
      </w:r>
    </w:p>
    <w:p w:rsidR="0079047B" w:rsidRPr="0079047B" w:rsidRDefault="0079047B" w:rsidP="0079047B">
      <w:pPr>
        <w:widowControl w:val="0"/>
        <w:numPr>
          <w:ilvl w:val="0"/>
          <w:numId w:val="27"/>
        </w:numPr>
        <w:spacing w:after="40" w:line="240" w:lineRule="auto"/>
        <w:ind w:right="-1"/>
        <w:jc w:val="both"/>
        <w:rPr>
          <w:rFonts w:ascii="Calibri" w:eastAsia="Calibri" w:hAnsi="Calibri" w:cs="Times New Roman"/>
          <w:sz w:val="28"/>
          <w:szCs w:val="28"/>
          <w:lang w:val="en-IE"/>
        </w:rPr>
      </w:pPr>
      <w:r w:rsidRPr="0079047B">
        <w:rPr>
          <w:rFonts w:ascii="Calibri" w:eastAsia="Calibri" w:hAnsi="Calibri" w:cs="Times New Roman"/>
          <w:sz w:val="28"/>
          <w:szCs w:val="28"/>
          <w:lang w:val="en-IE"/>
        </w:rPr>
        <w:t>Follow medical guidance and do not return to work until advised;</w:t>
      </w:r>
    </w:p>
    <w:p w:rsidR="0079047B" w:rsidRPr="0079047B" w:rsidRDefault="0079047B" w:rsidP="0079047B">
      <w:pPr>
        <w:widowControl w:val="0"/>
        <w:numPr>
          <w:ilvl w:val="0"/>
          <w:numId w:val="27"/>
        </w:numPr>
        <w:spacing w:after="40" w:line="240" w:lineRule="auto"/>
        <w:ind w:right="-1"/>
        <w:jc w:val="both"/>
        <w:rPr>
          <w:rFonts w:ascii="Calibri" w:eastAsia="Calibri" w:hAnsi="Calibri" w:cs="Times New Roman"/>
          <w:sz w:val="28"/>
          <w:szCs w:val="28"/>
          <w:lang w:val="en-IE"/>
        </w:rPr>
      </w:pPr>
      <w:r w:rsidRPr="0079047B">
        <w:rPr>
          <w:rFonts w:ascii="Calibri" w:eastAsia="Calibri" w:hAnsi="Calibri" w:cs="Times New Roman"/>
          <w:sz w:val="28"/>
          <w:szCs w:val="28"/>
          <w:lang w:val="en-IE"/>
        </w:rPr>
        <w:t xml:space="preserve">Persons at risk such as very young children, the elderly and persons who are immune-compromised should seek medical attention as early as possible. </w:t>
      </w:r>
    </w:p>
    <w:p w:rsidR="0079047B" w:rsidRPr="0079047B" w:rsidRDefault="0079047B" w:rsidP="0079047B">
      <w:pPr>
        <w:widowControl w:val="0"/>
        <w:spacing w:after="0" w:line="240" w:lineRule="auto"/>
        <w:ind w:left="103"/>
        <w:outlineLvl w:val="2"/>
        <w:rPr>
          <w:rFonts w:ascii="Calibri" w:eastAsia="Calibri" w:hAnsi="Calibri" w:cs="Times New Roman"/>
          <w:b/>
          <w:bCs/>
          <w:sz w:val="28"/>
          <w:szCs w:val="28"/>
          <w:lang w:val="en-IE"/>
        </w:rPr>
      </w:pPr>
    </w:p>
    <w:p w:rsidR="0079047B" w:rsidRPr="0079047B" w:rsidRDefault="0079047B" w:rsidP="0079047B">
      <w:pPr>
        <w:widowControl w:val="0"/>
        <w:spacing w:after="0" w:line="240" w:lineRule="auto"/>
        <w:ind w:left="463" w:hanging="360"/>
        <w:rPr>
          <w:rFonts w:ascii="Calibri" w:eastAsia="Calibri" w:hAnsi="Calibri" w:cs="Arial"/>
          <w:b/>
          <w:color w:val="00B0F0"/>
          <w:sz w:val="28"/>
          <w:szCs w:val="28"/>
          <w:lang w:val="en-IE"/>
        </w:rPr>
      </w:pPr>
      <w:r w:rsidRPr="0079047B">
        <w:rPr>
          <w:rFonts w:ascii="Calibri" w:eastAsia="Calibri" w:hAnsi="Calibri" w:cs="Arial"/>
          <w:b/>
          <w:color w:val="00B0F0"/>
          <w:sz w:val="28"/>
          <w:szCs w:val="28"/>
          <w:lang w:val="en-IE"/>
        </w:rPr>
        <w:t>CONFIRMED:</w:t>
      </w:r>
    </w:p>
    <w:p w:rsidR="0079047B" w:rsidRPr="0079047B" w:rsidRDefault="0079047B" w:rsidP="0079047B">
      <w:pPr>
        <w:widowControl w:val="0"/>
        <w:numPr>
          <w:ilvl w:val="0"/>
          <w:numId w:val="28"/>
        </w:numPr>
        <w:spacing w:after="40" w:line="240" w:lineRule="auto"/>
        <w:ind w:right="-1"/>
        <w:jc w:val="both"/>
        <w:rPr>
          <w:rFonts w:ascii="Calibri" w:eastAsia="Calibri" w:hAnsi="Calibri" w:cs="Times New Roman"/>
          <w:sz w:val="28"/>
          <w:szCs w:val="28"/>
          <w:lang w:val="en-IE"/>
        </w:rPr>
      </w:pPr>
      <w:r w:rsidRPr="0079047B">
        <w:rPr>
          <w:rFonts w:ascii="Calibri" w:eastAsia="Calibri" w:hAnsi="Calibri" w:cs="Times New Roman"/>
          <w:sz w:val="28"/>
          <w:szCs w:val="28"/>
          <w:lang w:val="en-IE"/>
        </w:rPr>
        <w:t xml:space="preserve">If your GP confirms that you have food poisoning you should also report it to the Food Safety Authority of Ireland or your local environmental health officer in the HSE. </w:t>
      </w:r>
    </w:p>
    <w:p w:rsidR="0079047B" w:rsidRPr="0079047B" w:rsidRDefault="0079047B" w:rsidP="0079047B">
      <w:pPr>
        <w:widowControl w:val="0"/>
        <w:numPr>
          <w:ilvl w:val="0"/>
          <w:numId w:val="28"/>
        </w:numPr>
        <w:spacing w:after="40" w:line="240" w:lineRule="auto"/>
        <w:ind w:right="-1"/>
        <w:jc w:val="both"/>
        <w:rPr>
          <w:rFonts w:ascii="Calibri" w:eastAsia="Calibri" w:hAnsi="Calibri" w:cs="Times New Roman"/>
          <w:sz w:val="28"/>
          <w:szCs w:val="28"/>
          <w:lang w:val="en-IE"/>
        </w:rPr>
      </w:pPr>
      <w:r w:rsidRPr="0079047B">
        <w:rPr>
          <w:rFonts w:ascii="Calibri" w:eastAsia="Calibri" w:hAnsi="Calibri" w:cs="Times New Roman"/>
          <w:sz w:val="28"/>
          <w:szCs w:val="28"/>
          <w:lang w:val="en-IE"/>
        </w:rPr>
        <w:t>All confirmed cases should be reported to the manager of the canteen/catering service provider concerned and to the Health and Safety Office;</w:t>
      </w:r>
    </w:p>
    <w:p w:rsidR="0079047B" w:rsidRPr="0079047B" w:rsidRDefault="0079047B" w:rsidP="0079047B">
      <w:pPr>
        <w:widowControl w:val="0"/>
        <w:numPr>
          <w:ilvl w:val="0"/>
          <w:numId w:val="29"/>
        </w:numPr>
        <w:spacing w:after="40" w:line="240" w:lineRule="auto"/>
        <w:ind w:right="-1"/>
        <w:jc w:val="both"/>
        <w:rPr>
          <w:rFonts w:ascii="Calibri" w:eastAsia="Calibri" w:hAnsi="Calibri" w:cs="Times New Roman"/>
          <w:sz w:val="28"/>
          <w:szCs w:val="28"/>
          <w:lang w:val="en-IE"/>
        </w:rPr>
      </w:pPr>
      <w:r w:rsidRPr="0079047B">
        <w:rPr>
          <w:rFonts w:ascii="Calibri" w:eastAsia="Calibri" w:hAnsi="Calibri" w:cs="Times New Roman"/>
          <w:sz w:val="28"/>
          <w:szCs w:val="28"/>
          <w:lang w:val="en-IE"/>
        </w:rPr>
        <w:t xml:space="preserve">Provide as much information as possible e.g. when and where you purchased/consumed the suspect food, when you first felt ill and your symptoms.  If you still have any of the suspect food, put it in a sealed container and store it in the fridge or freezer;  </w:t>
      </w:r>
    </w:p>
    <w:p w:rsidR="0079047B" w:rsidRPr="0079047B" w:rsidRDefault="0079047B" w:rsidP="0079047B">
      <w:pPr>
        <w:widowControl w:val="0"/>
        <w:spacing w:after="40" w:line="240" w:lineRule="auto"/>
        <w:ind w:left="720" w:right="-1"/>
        <w:jc w:val="both"/>
        <w:rPr>
          <w:rFonts w:ascii="Calibri" w:eastAsia="Calibri" w:hAnsi="Calibri" w:cs="Times New Roman"/>
          <w:sz w:val="28"/>
          <w:szCs w:val="28"/>
          <w:lang w:val="en-IE"/>
        </w:rPr>
      </w:pPr>
    </w:p>
    <w:p w:rsidR="0079047B" w:rsidRPr="0079047B" w:rsidRDefault="0079047B" w:rsidP="0079047B">
      <w:pPr>
        <w:widowControl w:val="0"/>
        <w:spacing w:after="40" w:line="240" w:lineRule="auto"/>
        <w:ind w:right="-1"/>
        <w:jc w:val="both"/>
        <w:rPr>
          <w:rFonts w:ascii="Calibri" w:eastAsia="Calibri" w:hAnsi="Calibri" w:cs="Times New Roman"/>
          <w:b/>
          <w:bCs/>
          <w:sz w:val="28"/>
          <w:szCs w:val="28"/>
          <w:lang w:val="en-IE"/>
        </w:rPr>
      </w:pPr>
    </w:p>
    <w:p w:rsidR="0079047B" w:rsidRPr="0079047B" w:rsidRDefault="0079047B" w:rsidP="0079047B">
      <w:pPr>
        <w:widowControl w:val="0"/>
        <w:spacing w:after="40" w:line="240" w:lineRule="auto"/>
        <w:ind w:right="-1"/>
        <w:jc w:val="both"/>
        <w:rPr>
          <w:rFonts w:ascii="Calibri" w:eastAsia="Calibri" w:hAnsi="Calibri" w:cs="Times New Roman"/>
          <w:b/>
          <w:bCs/>
          <w:sz w:val="28"/>
          <w:szCs w:val="28"/>
          <w:lang w:val="en-IE"/>
        </w:rPr>
      </w:pPr>
      <w:r w:rsidRPr="0079047B">
        <w:rPr>
          <w:rFonts w:ascii="Calibri" w:eastAsia="Calibri" w:hAnsi="Calibri" w:cs="Times New Roman"/>
          <w:b/>
          <w:bCs/>
          <w:sz w:val="28"/>
          <w:szCs w:val="28"/>
          <w:lang w:val="en-IE"/>
        </w:rPr>
        <w:t>Complete an Accident Report/Near Miss/Dangerous Occurrence Form as appropriate.</w:t>
      </w:r>
    </w:p>
    <w:p w:rsidR="0079047B" w:rsidRPr="0079047B" w:rsidRDefault="0079047B" w:rsidP="0079047B">
      <w:pPr>
        <w:widowControl w:val="0"/>
        <w:spacing w:after="40" w:line="240" w:lineRule="auto"/>
        <w:outlineLvl w:val="1"/>
        <w:rPr>
          <w:rFonts w:ascii="Century Gothic" w:eastAsia="Century Gothic" w:hAnsi="Century Gothic" w:cs="Times New Roman"/>
          <w:b/>
          <w:sz w:val="28"/>
          <w:szCs w:val="28"/>
          <w:lang w:val="en-IE"/>
        </w:rPr>
      </w:pPr>
    </w:p>
    <w:p w:rsidR="0079047B" w:rsidRPr="0079047B" w:rsidRDefault="0079047B" w:rsidP="0079047B">
      <w:pPr>
        <w:widowControl w:val="0"/>
        <w:spacing w:after="0" w:line="240" w:lineRule="auto"/>
        <w:outlineLvl w:val="1"/>
        <w:rPr>
          <w:rFonts w:ascii="Century Gothic" w:eastAsia="Century Gothic" w:hAnsi="Century Gothic" w:cs="Arial"/>
          <w:color w:val="00B0F0"/>
          <w:sz w:val="28"/>
          <w:szCs w:val="28"/>
          <w:lang w:val="en-IE"/>
        </w:rPr>
      </w:pPr>
      <w:bookmarkStart w:id="13" w:name="_Toc40695531"/>
      <w:r w:rsidRPr="0079047B">
        <w:rPr>
          <w:rFonts w:ascii="Century Gothic" w:eastAsia="Century Gothic" w:hAnsi="Century Gothic" w:cs="Arial"/>
          <w:color w:val="00B0F0"/>
          <w:sz w:val="28"/>
          <w:szCs w:val="28"/>
          <w:lang w:val="en-IE"/>
        </w:rPr>
        <w:t>FLOODING</w:t>
      </w:r>
      <w:bookmarkEnd w:id="13"/>
    </w:p>
    <w:p w:rsidR="0079047B" w:rsidRPr="0079047B" w:rsidRDefault="0079047B" w:rsidP="0079047B">
      <w:pPr>
        <w:widowControl w:val="0"/>
        <w:spacing w:after="0" w:line="240" w:lineRule="auto"/>
        <w:outlineLvl w:val="1"/>
        <w:rPr>
          <w:rFonts w:ascii="Century Gothic" w:eastAsia="Century Gothic" w:hAnsi="Century Gothic" w:cs="Arial"/>
          <w:color w:val="00B0F0"/>
          <w:sz w:val="28"/>
          <w:szCs w:val="28"/>
          <w:lang w:val="en-IE"/>
        </w:rPr>
      </w:pPr>
    </w:p>
    <w:p w:rsidR="0079047B" w:rsidRPr="0079047B" w:rsidRDefault="0079047B" w:rsidP="0079047B">
      <w:pPr>
        <w:widowControl w:val="0"/>
        <w:spacing w:after="40" w:line="240" w:lineRule="auto"/>
        <w:ind w:right="-1"/>
        <w:jc w:val="both"/>
        <w:rPr>
          <w:rFonts w:ascii="Calibri" w:eastAsia="Calibri" w:hAnsi="Calibri" w:cs="Times New Roman"/>
          <w:b/>
          <w:color w:val="00B0F0"/>
          <w:sz w:val="28"/>
          <w:szCs w:val="28"/>
          <w:u w:val="single"/>
          <w:lang w:val="en-IE"/>
        </w:rPr>
      </w:pPr>
      <w:r w:rsidRPr="0079047B">
        <w:rPr>
          <w:rFonts w:ascii="Calibri" w:eastAsia="Calibri" w:hAnsi="Calibri" w:cs="Times New Roman"/>
          <w:b/>
          <w:color w:val="00B0F0"/>
          <w:sz w:val="28"/>
          <w:szCs w:val="28"/>
          <w:u w:val="single"/>
          <w:lang w:val="en-IE"/>
        </w:rPr>
        <w:t>Action in the event of a flood:</w:t>
      </w:r>
    </w:p>
    <w:p w:rsidR="0079047B" w:rsidRPr="0079047B" w:rsidRDefault="0079047B" w:rsidP="0079047B">
      <w:pPr>
        <w:widowControl w:val="0"/>
        <w:numPr>
          <w:ilvl w:val="0"/>
          <w:numId w:val="30"/>
        </w:numPr>
        <w:spacing w:after="40" w:line="240" w:lineRule="auto"/>
        <w:ind w:right="-1"/>
        <w:jc w:val="both"/>
        <w:rPr>
          <w:rFonts w:ascii="Calibri" w:eastAsia="Calibri" w:hAnsi="Calibri" w:cs="Times New Roman"/>
          <w:sz w:val="28"/>
          <w:szCs w:val="28"/>
          <w:lang w:val="en-IE"/>
        </w:rPr>
      </w:pPr>
      <w:r w:rsidRPr="0079047B">
        <w:rPr>
          <w:rFonts w:ascii="Calibri" w:eastAsia="Calibri" w:hAnsi="Calibri" w:cs="Times New Roman"/>
          <w:sz w:val="28"/>
          <w:szCs w:val="28"/>
          <w:lang w:val="en-IE"/>
        </w:rPr>
        <w:t xml:space="preserve">If practicable, isolate the source of flooding/water leakage; </w:t>
      </w:r>
    </w:p>
    <w:p w:rsidR="0079047B" w:rsidRPr="0079047B" w:rsidRDefault="0079047B" w:rsidP="0079047B">
      <w:pPr>
        <w:widowControl w:val="0"/>
        <w:numPr>
          <w:ilvl w:val="0"/>
          <w:numId w:val="30"/>
        </w:numPr>
        <w:spacing w:after="40" w:line="240" w:lineRule="auto"/>
        <w:ind w:right="-1"/>
        <w:jc w:val="both"/>
        <w:rPr>
          <w:rFonts w:ascii="Calibri" w:eastAsia="Calibri" w:hAnsi="Calibri" w:cs="Times New Roman"/>
          <w:sz w:val="28"/>
          <w:szCs w:val="28"/>
          <w:lang w:val="en-IE"/>
        </w:rPr>
      </w:pPr>
      <w:r w:rsidRPr="0079047B">
        <w:rPr>
          <w:rFonts w:ascii="Calibri" w:eastAsia="Calibri" w:hAnsi="Calibri" w:cs="Times New Roman"/>
          <w:sz w:val="28"/>
          <w:szCs w:val="28"/>
          <w:lang w:val="en-IE"/>
        </w:rPr>
        <w:t xml:space="preserve">Prevent unauthorised access to the affected areas. </w:t>
      </w:r>
    </w:p>
    <w:p w:rsidR="0079047B" w:rsidRPr="0079047B" w:rsidRDefault="0079047B" w:rsidP="0079047B">
      <w:pPr>
        <w:widowControl w:val="0"/>
        <w:numPr>
          <w:ilvl w:val="0"/>
          <w:numId w:val="30"/>
        </w:numPr>
        <w:spacing w:after="40" w:line="240" w:lineRule="auto"/>
        <w:ind w:right="-1"/>
        <w:jc w:val="both"/>
        <w:rPr>
          <w:rFonts w:ascii="Calibri" w:eastAsia="Calibri" w:hAnsi="Calibri" w:cs="Times New Roman"/>
          <w:sz w:val="28"/>
          <w:szCs w:val="28"/>
          <w:lang w:val="en-IE"/>
        </w:rPr>
      </w:pPr>
      <w:r w:rsidRPr="0079047B">
        <w:rPr>
          <w:rFonts w:ascii="Calibri" w:eastAsia="Calibri" w:hAnsi="Calibri" w:cs="Times New Roman"/>
          <w:sz w:val="28"/>
          <w:szCs w:val="28"/>
          <w:lang w:val="en-IE"/>
        </w:rPr>
        <w:t xml:space="preserve">Avoid use/contact with electrical equipment/services; </w:t>
      </w:r>
    </w:p>
    <w:p w:rsidR="0079047B" w:rsidRPr="0079047B" w:rsidRDefault="0079047B" w:rsidP="0079047B">
      <w:pPr>
        <w:widowControl w:val="0"/>
        <w:numPr>
          <w:ilvl w:val="0"/>
          <w:numId w:val="30"/>
        </w:numPr>
        <w:spacing w:after="40" w:line="240" w:lineRule="auto"/>
        <w:ind w:right="-1"/>
        <w:jc w:val="both"/>
        <w:rPr>
          <w:rFonts w:ascii="Calibri" w:eastAsia="Calibri" w:hAnsi="Calibri" w:cs="Times New Roman"/>
          <w:sz w:val="28"/>
          <w:szCs w:val="28"/>
          <w:lang w:val="en-IE"/>
        </w:rPr>
      </w:pPr>
      <w:r w:rsidRPr="0079047B">
        <w:rPr>
          <w:rFonts w:ascii="Calibri" w:eastAsia="Calibri" w:hAnsi="Calibri" w:cs="Times New Roman"/>
          <w:sz w:val="28"/>
          <w:szCs w:val="28"/>
          <w:lang w:val="en-IE"/>
        </w:rPr>
        <w:t xml:space="preserve">Contact the </w:t>
      </w:r>
      <w:r w:rsidRPr="00464747">
        <w:rPr>
          <w:rFonts w:ascii="Calibri" w:eastAsia="Calibri" w:hAnsi="Calibri" w:cs="Times New Roman"/>
          <w:sz w:val="28"/>
          <w:szCs w:val="28"/>
          <w:lang w:val="en-IE"/>
        </w:rPr>
        <w:t xml:space="preserve">Campus &amp; </w:t>
      </w:r>
      <w:r w:rsidR="00464747" w:rsidRPr="00464747">
        <w:rPr>
          <w:rFonts w:ascii="Calibri" w:eastAsia="Calibri" w:hAnsi="Calibri" w:cs="Times New Roman"/>
          <w:sz w:val="28"/>
          <w:szCs w:val="28"/>
          <w:lang w:val="en-IE"/>
        </w:rPr>
        <w:t>Estates</w:t>
      </w:r>
      <w:r w:rsidR="00464747" w:rsidRPr="0079047B">
        <w:rPr>
          <w:rFonts w:ascii="Calibri" w:eastAsia="Calibri" w:hAnsi="Calibri" w:cs="Times New Roman"/>
          <w:sz w:val="28"/>
          <w:szCs w:val="28"/>
          <w:lang w:val="en-IE"/>
        </w:rPr>
        <w:t xml:space="preserve"> Office</w:t>
      </w:r>
      <w:r w:rsidRPr="0079047B">
        <w:rPr>
          <w:rFonts w:ascii="Calibri" w:eastAsia="Calibri" w:hAnsi="Calibri" w:cs="Times New Roman"/>
          <w:sz w:val="28"/>
          <w:szCs w:val="28"/>
          <w:lang w:val="en-IE"/>
        </w:rPr>
        <w:t xml:space="preserve">; </w:t>
      </w:r>
    </w:p>
    <w:p w:rsidR="0079047B" w:rsidRPr="0079047B" w:rsidRDefault="0079047B" w:rsidP="0079047B">
      <w:pPr>
        <w:widowControl w:val="0"/>
        <w:numPr>
          <w:ilvl w:val="0"/>
          <w:numId w:val="30"/>
        </w:numPr>
        <w:spacing w:after="40" w:line="240" w:lineRule="auto"/>
        <w:ind w:right="-1"/>
        <w:jc w:val="both"/>
        <w:rPr>
          <w:rFonts w:ascii="Calibri" w:eastAsia="Calibri" w:hAnsi="Calibri" w:cs="Times New Roman"/>
          <w:sz w:val="28"/>
          <w:szCs w:val="28"/>
          <w:lang w:val="en-IE"/>
        </w:rPr>
      </w:pPr>
      <w:r w:rsidRPr="0079047B">
        <w:rPr>
          <w:rFonts w:ascii="Calibri" w:eastAsia="Calibri" w:hAnsi="Calibri" w:cs="Times New Roman"/>
          <w:sz w:val="28"/>
          <w:szCs w:val="28"/>
          <w:lang w:val="en-IE"/>
        </w:rPr>
        <w:t>Evacuate to a place of safety;</w:t>
      </w:r>
    </w:p>
    <w:p w:rsidR="0079047B" w:rsidRPr="0079047B" w:rsidRDefault="0079047B" w:rsidP="0079047B">
      <w:pPr>
        <w:widowControl w:val="0"/>
        <w:spacing w:after="40" w:line="240" w:lineRule="auto"/>
        <w:ind w:right="-1"/>
        <w:jc w:val="both"/>
        <w:rPr>
          <w:rFonts w:ascii="Calibri" w:eastAsia="Calibri" w:hAnsi="Calibri" w:cs="Times New Roman"/>
          <w:b/>
          <w:bCs/>
          <w:sz w:val="28"/>
          <w:szCs w:val="28"/>
          <w:lang w:val="en-IE"/>
        </w:rPr>
      </w:pPr>
    </w:p>
    <w:p w:rsidR="0079047B" w:rsidRPr="0079047B" w:rsidRDefault="0079047B" w:rsidP="0079047B">
      <w:pPr>
        <w:widowControl w:val="0"/>
        <w:spacing w:after="40" w:line="240" w:lineRule="auto"/>
        <w:ind w:right="-1"/>
        <w:jc w:val="both"/>
        <w:rPr>
          <w:rFonts w:ascii="Calibri" w:eastAsia="Calibri" w:hAnsi="Calibri" w:cs="Times New Roman"/>
          <w:b/>
          <w:bCs/>
          <w:sz w:val="28"/>
          <w:szCs w:val="28"/>
          <w:lang w:val="en-IE"/>
        </w:rPr>
      </w:pPr>
      <w:r w:rsidRPr="0079047B">
        <w:rPr>
          <w:rFonts w:ascii="Calibri" w:eastAsia="Calibri" w:hAnsi="Calibri" w:cs="Times New Roman"/>
          <w:b/>
          <w:bCs/>
          <w:sz w:val="28"/>
          <w:szCs w:val="28"/>
          <w:lang w:val="en-IE"/>
        </w:rPr>
        <w:t>Complete an Accident Report/Near Miss/Dangerous Occurrence Form as appropriate.</w:t>
      </w:r>
    </w:p>
    <w:p w:rsidR="0079047B" w:rsidRPr="0079047B" w:rsidRDefault="0079047B" w:rsidP="0079047B">
      <w:pPr>
        <w:widowControl w:val="0"/>
        <w:spacing w:after="40" w:line="240" w:lineRule="auto"/>
        <w:ind w:right="-1"/>
        <w:jc w:val="both"/>
        <w:rPr>
          <w:rFonts w:ascii="Calibri" w:eastAsia="Calibri" w:hAnsi="Calibri" w:cs="Times New Roman"/>
          <w:bCs/>
          <w:sz w:val="28"/>
          <w:szCs w:val="28"/>
          <w:lang w:val="en-IE"/>
        </w:rPr>
      </w:pPr>
    </w:p>
    <w:p w:rsidR="0079047B" w:rsidRPr="0079047B" w:rsidRDefault="0079047B" w:rsidP="0079047B">
      <w:pPr>
        <w:widowControl w:val="0"/>
        <w:spacing w:after="40" w:line="240" w:lineRule="auto"/>
        <w:ind w:right="-1"/>
        <w:jc w:val="both"/>
        <w:rPr>
          <w:rFonts w:ascii="Calibri" w:eastAsia="Calibri" w:hAnsi="Calibri" w:cs="Times New Roman"/>
          <w:sz w:val="28"/>
          <w:szCs w:val="28"/>
          <w:lang w:val="en-IE"/>
        </w:rPr>
      </w:pPr>
      <w:r w:rsidRPr="0079047B">
        <w:rPr>
          <w:rFonts w:ascii="Calibri" w:eastAsia="Calibri" w:hAnsi="Calibri" w:cs="Times New Roman"/>
          <w:sz w:val="28"/>
          <w:szCs w:val="28"/>
          <w:lang w:val="en-IE"/>
        </w:rPr>
        <w:t xml:space="preserve">The </w:t>
      </w:r>
      <w:r w:rsidRPr="00464747">
        <w:rPr>
          <w:rFonts w:ascii="Calibri" w:eastAsia="Calibri" w:hAnsi="Calibri" w:cs="Times New Roman"/>
          <w:sz w:val="28"/>
          <w:szCs w:val="28"/>
          <w:lang w:val="en-IE"/>
        </w:rPr>
        <w:t xml:space="preserve">Campus &amp; </w:t>
      </w:r>
      <w:r w:rsidR="00464747" w:rsidRPr="00464747">
        <w:rPr>
          <w:rFonts w:ascii="Calibri" w:eastAsia="Calibri" w:hAnsi="Calibri" w:cs="Times New Roman"/>
          <w:sz w:val="28"/>
          <w:szCs w:val="28"/>
          <w:lang w:val="en-IE"/>
        </w:rPr>
        <w:t>Estates</w:t>
      </w:r>
      <w:r w:rsidR="00464747" w:rsidRPr="0079047B">
        <w:rPr>
          <w:rFonts w:ascii="Calibri" w:eastAsia="Calibri" w:hAnsi="Calibri" w:cs="Times New Roman"/>
          <w:sz w:val="28"/>
          <w:szCs w:val="28"/>
          <w:lang w:val="en-IE"/>
        </w:rPr>
        <w:t xml:space="preserve"> Office</w:t>
      </w:r>
      <w:r w:rsidRPr="0079047B">
        <w:rPr>
          <w:rFonts w:ascii="Calibri" w:eastAsia="Calibri" w:hAnsi="Calibri" w:cs="Times New Roman"/>
          <w:sz w:val="28"/>
          <w:szCs w:val="28"/>
          <w:lang w:val="en-IE"/>
        </w:rPr>
        <w:t xml:space="preserve"> will make decisions regarding control and access to buildings and areas affected by floods, and issue the “all clear” for safe re-entry and continued occupancy.  In extreme cases of flooding it may be necessary to request assistance from Dublin City Council or Dublin Fire Brigade.  In such cases the local Safety Team will help co-ordinate the response. </w:t>
      </w:r>
    </w:p>
    <w:p w:rsidR="0079047B" w:rsidRPr="0079047B" w:rsidRDefault="0079047B" w:rsidP="0079047B">
      <w:pPr>
        <w:widowControl w:val="0"/>
        <w:spacing w:after="40" w:line="240" w:lineRule="auto"/>
        <w:outlineLvl w:val="1"/>
        <w:rPr>
          <w:rFonts w:ascii="Century Gothic" w:eastAsia="Century Gothic" w:hAnsi="Century Gothic" w:cs="Times New Roman"/>
          <w:b/>
          <w:sz w:val="28"/>
          <w:szCs w:val="28"/>
          <w:lang w:val="en-IE"/>
        </w:rPr>
      </w:pPr>
    </w:p>
    <w:p w:rsidR="0079047B" w:rsidRPr="0079047B" w:rsidRDefault="0079047B" w:rsidP="0079047B">
      <w:pPr>
        <w:widowControl w:val="0"/>
        <w:spacing w:after="0" w:line="240" w:lineRule="auto"/>
        <w:ind w:left="103"/>
        <w:outlineLvl w:val="1"/>
        <w:rPr>
          <w:rFonts w:ascii="Century Gothic" w:eastAsia="Century Gothic" w:hAnsi="Century Gothic" w:cs="Arial"/>
          <w:color w:val="00B0F0"/>
          <w:sz w:val="28"/>
          <w:szCs w:val="28"/>
          <w:lang w:val="en-IE"/>
        </w:rPr>
      </w:pPr>
      <w:bookmarkStart w:id="14" w:name="_Toc40695532"/>
      <w:r w:rsidRPr="0079047B">
        <w:rPr>
          <w:rFonts w:ascii="Century Gothic" w:eastAsia="Century Gothic" w:hAnsi="Century Gothic" w:cs="Arial"/>
          <w:color w:val="00B0F0"/>
          <w:sz w:val="28"/>
          <w:szCs w:val="28"/>
          <w:lang w:val="en-IE"/>
        </w:rPr>
        <w:t>GAS EMERGENCY/EXPLOSION</w:t>
      </w:r>
      <w:bookmarkEnd w:id="14"/>
      <w:r w:rsidRPr="0079047B">
        <w:rPr>
          <w:rFonts w:ascii="Century Gothic" w:eastAsia="Century Gothic" w:hAnsi="Century Gothic" w:cs="Arial"/>
          <w:color w:val="00B0F0"/>
          <w:sz w:val="28"/>
          <w:szCs w:val="28"/>
          <w:lang w:val="en-IE"/>
        </w:rPr>
        <w:t xml:space="preserve"> </w:t>
      </w:r>
    </w:p>
    <w:p w:rsidR="0079047B" w:rsidRPr="0079047B" w:rsidRDefault="0079047B" w:rsidP="0079047B">
      <w:pPr>
        <w:widowControl w:val="0"/>
        <w:spacing w:after="0" w:line="240" w:lineRule="auto"/>
        <w:ind w:left="103"/>
        <w:outlineLvl w:val="1"/>
        <w:rPr>
          <w:rFonts w:ascii="Century Gothic" w:eastAsia="Century Gothic" w:hAnsi="Century Gothic" w:cs="Arial"/>
          <w:b/>
          <w:color w:val="00B0F0"/>
          <w:sz w:val="28"/>
          <w:szCs w:val="28"/>
          <w:lang w:val="en-IE"/>
        </w:rPr>
      </w:pPr>
    </w:p>
    <w:p w:rsidR="0079047B" w:rsidRPr="0079047B" w:rsidRDefault="0079047B" w:rsidP="0079047B">
      <w:pPr>
        <w:widowControl w:val="0"/>
        <w:spacing w:after="0" w:line="240" w:lineRule="auto"/>
        <w:ind w:left="463" w:hanging="360"/>
        <w:rPr>
          <w:rFonts w:ascii="Calibri" w:eastAsia="Calibri" w:hAnsi="Calibri" w:cs="Arial"/>
          <w:b/>
          <w:color w:val="00B0F0"/>
          <w:sz w:val="28"/>
          <w:szCs w:val="28"/>
          <w:lang w:val="en-IE"/>
        </w:rPr>
      </w:pPr>
      <w:r w:rsidRPr="0079047B">
        <w:rPr>
          <w:rFonts w:ascii="Calibri" w:eastAsia="Calibri" w:hAnsi="Calibri" w:cs="Arial"/>
          <w:b/>
          <w:color w:val="00B0F0"/>
          <w:sz w:val="28"/>
          <w:szCs w:val="28"/>
          <w:lang w:val="en-IE"/>
        </w:rPr>
        <w:t xml:space="preserve">If you smell natural gas: </w:t>
      </w:r>
    </w:p>
    <w:p w:rsidR="0079047B" w:rsidRPr="0079047B" w:rsidRDefault="0079047B" w:rsidP="0079047B">
      <w:pPr>
        <w:widowControl w:val="0"/>
        <w:numPr>
          <w:ilvl w:val="0"/>
          <w:numId w:val="31"/>
        </w:numPr>
        <w:spacing w:after="40" w:line="240" w:lineRule="auto"/>
        <w:jc w:val="both"/>
        <w:rPr>
          <w:rFonts w:ascii="Calibri" w:eastAsia="Calibri" w:hAnsi="Calibri" w:cs="Times New Roman"/>
          <w:sz w:val="28"/>
          <w:szCs w:val="28"/>
          <w:lang w:val="en-IE"/>
        </w:rPr>
      </w:pPr>
      <w:r w:rsidRPr="0079047B">
        <w:rPr>
          <w:rFonts w:ascii="Calibri" w:eastAsia="Calibri" w:hAnsi="Calibri" w:cs="Times New Roman"/>
          <w:sz w:val="28"/>
          <w:szCs w:val="28"/>
          <w:lang w:val="en-IE"/>
        </w:rPr>
        <w:t>Do not smoke/light match;</w:t>
      </w:r>
    </w:p>
    <w:p w:rsidR="0079047B" w:rsidRPr="0079047B" w:rsidRDefault="0079047B" w:rsidP="0079047B">
      <w:pPr>
        <w:widowControl w:val="0"/>
        <w:numPr>
          <w:ilvl w:val="0"/>
          <w:numId w:val="31"/>
        </w:numPr>
        <w:spacing w:after="40" w:line="240" w:lineRule="auto"/>
        <w:jc w:val="both"/>
        <w:rPr>
          <w:rFonts w:ascii="Calibri" w:eastAsia="Calibri" w:hAnsi="Calibri" w:cs="Times New Roman"/>
          <w:sz w:val="28"/>
          <w:szCs w:val="28"/>
          <w:lang w:val="en-IE"/>
        </w:rPr>
      </w:pPr>
      <w:r w:rsidRPr="0079047B">
        <w:rPr>
          <w:rFonts w:ascii="Calibri" w:eastAsia="Calibri" w:hAnsi="Calibri" w:cs="Times New Roman"/>
          <w:sz w:val="28"/>
          <w:szCs w:val="28"/>
          <w:lang w:val="en-IE"/>
        </w:rPr>
        <w:t>Do not turn electrical switches on or off;</w:t>
      </w:r>
    </w:p>
    <w:p w:rsidR="0079047B" w:rsidRPr="0079047B" w:rsidRDefault="0079047B" w:rsidP="0079047B">
      <w:pPr>
        <w:widowControl w:val="0"/>
        <w:numPr>
          <w:ilvl w:val="0"/>
          <w:numId w:val="31"/>
        </w:numPr>
        <w:spacing w:after="40" w:line="240" w:lineRule="auto"/>
        <w:jc w:val="both"/>
        <w:rPr>
          <w:rFonts w:ascii="Calibri" w:eastAsia="Calibri" w:hAnsi="Calibri" w:cs="Times New Roman"/>
          <w:sz w:val="28"/>
          <w:szCs w:val="28"/>
          <w:lang w:val="en-IE"/>
        </w:rPr>
      </w:pPr>
      <w:r w:rsidRPr="0079047B">
        <w:rPr>
          <w:rFonts w:ascii="Calibri" w:eastAsia="Calibri" w:hAnsi="Calibri" w:cs="Times New Roman"/>
          <w:sz w:val="28"/>
          <w:szCs w:val="28"/>
          <w:lang w:val="en-IE"/>
        </w:rPr>
        <w:t>Turn gas off at meter;</w:t>
      </w:r>
    </w:p>
    <w:p w:rsidR="0079047B" w:rsidRPr="0079047B" w:rsidRDefault="0079047B" w:rsidP="0079047B">
      <w:pPr>
        <w:widowControl w:val="0"/>
        <w:numPr>
          <w:ilvl w:val="0"/>
          <w:numId w:val="31"/>
        </w:numPr>
        <w:spacing w:after="40" w:line="240" w:lineRule="auto"/>
        <w:jc w:val="both"/>
        <w:rPr>
          <w:rFonts w:ascii="Calibri" w:eastAsia="Calibri" w:hAnsi="Calibri" w:cs="Times New Roman"/>
          <w:sz w:val="28"/>
          <w:szCs w:val="28"/>
          <w:lang w:val="en-IE"/>
        </w:rPr>
      </w:pPr>
      <w:r w:rsidRPr="0079047B">
        <w:rPr>
          <w:rFonts w:ascii="Calibri" w:eastAsia="Calibri" w:hAnsi="Calibri" w:cs="Times New Roman"/>
          <w:sz w:val="28"/>
          <w:szCs w:val="28"/>
          <w:lang w:val="en-IE"/>
        </w:rPr>
        <w:t xml:space="preserve">Do not enter any confined area, where there is a risk of being overcome by gas; </w:t>
      </w:r>
    </w:p>
    <w:p w:rsidR="0079047B" w:rsidRPr="0079047B" w:rsidRDefault="0079047B" w:rsidP="0079047B">
      <w:pPr>
        <w:widowControl w:val="0"/>
        <w:numPr>
          <w:ilvl w:val="0"/>
          <w:numId w:val="31"/>
        </w:numPr>
        <w:spacing w:after="40" w:line="240" w:lineRule="auto"/>
        <w:jc w:val="both"/>
        <w:rPr>
          <w:rFonts w:ascii="Calibri" w:eastAsia="Calibri" w:hAnsi="Calibri" w:cs="Times New Roman"/>
          <w:sz w:val="28"/>
          <w:szCs w:val="28"/>
          <w:lang w:val="en-IE"/>
        </w:rPr>
      </w:pPr>
      <w:r w:rsidRPr="0079047B">
        <w:rPr>
          <w:rFonts w:ascii="Calibri" w:eastAsia="Calibri" w:hAnsi="Calibri" w:cs="Times New Roman"/>
          <w:sz w:val="28"/>
          <w:szCs w:val="28"/>
          <w:lang w:val="en-IE"/>
        </w:rPr>
        <w:t>Open doors and windows to ventilate area.</w:t>
      </w:r>
    </w:p>
    <w:p w:rsidR="0079047B" w:rsidRPr="0079047B" w:rsidRDefault="0079047B" w:rsidP="0079047B">
      <w:pPr>
        <w:widowControl w:val="0"/>
        <w:spacing w:after="40" w:line="240" w:lineRule="auto"/>
        <w:ind w:left="1080" w:right="-1"/>
        <w:jc w:val="both"/>
        <w:rPr>
          <w:rFonts w:ascii="Calibri" w:eastAsia="Calibri" w:hAnsi="Calibri" w:cs="Times New Roman"/>
          <w:sz w:val="28"/>
          <w:szCs w:val="28"/>
          <w:lang w:val="en-IE"/>
        </w:rPr>
      </w:pPr>
    </w:p>
    <w:p w:rsidR="0079047B" w:rsidRPr="0079047B" w:rsidRDefault="0079047B" w:rsidP="0079047B">
      <w:pPr>
        <w:widowControl w:val="0"/>
        <w:spacing w:after="0" w:line="240" w:lineRule="auto"/>
        <w:ind w:left="463" w:hanging="360"/>
        <w:rPr>
          <w:rFonts w:ascii="Calibri" w:eastAsia="Calibri" w:hAnsi="Calibri" w:cs="Arial"/>
          <w:b/>
          <w:color w:val="00B0F0"/>
          <w:sz w:val="28"/>
          <w:szCs w:val="28"/>
          <w:lang w:val="en-IE"/>
        </w:rPr>
      </w:pPr>
      <w:r w:rsidRPr="0079047B">
        <w:rPr>
          <w:rFonts w:ascii="Calibri" w:eastAsia="Calibri" w:hAnsi="Calibri" w:cs="Arial"/>
          <w:b/>
          <w:color w:val="00B0F0"/>
          <w:sz w:val="28"/>
          <w:szCs w:val="28"/>
          <w:lang w:val="en-IE"/>
        </w:rPr>
        <w:t>If the natural gas odour persists or if in doubt:</w:t>
      </w:r>
    </w:p>
    <w:p w:rsidR="0079047B" w:rsidRPr="0079047B" w:rsidRDefault="0079047B" w:rsidP="0079047B">
      <w:pPr>
        <w:widowControl w:val="0"/>
        <w:numPr>
          <w:ilvl w:val="0"/>
          <w:numId w:val="32"/>
        </w:numPr>
        <w:spacing w:after="40" w:line="240" w:lineRule="auto"/>
        <w:jc w:val="both"/>
        <w:rPr>
          <w:rFonts w:ascii="Calibri" w:eastAsia="Calibri" w:hAnsi="Calibri" w:cs="Times New Roman"/>
          <w:sz w:val="28"/>
          <w:szCs w:val="28"/>
          <w:lang w:val="en-IE"/>
        </w:rPr>
      </w:pPr>
      <w:r w:rsidRPr="0079047B">
        <w:rPr>
          <w:rFonts w:ascii="Calibri" w:eastAsia="Calibri" w:hAnsi="Calibri" w:cs="Times New Roman"/>
          <w:sz w:val="28"/>
          <w:szCs w:val="28"/>
          <w:lang w:val="en-IE"/>
        </w:rPr>
        <w:t xml:space="preserve">Raise the alarm by activating the alarm call point/break glass unit; </w:t>
      </w:r>
    </w:p>
    <w:p w:rsidR="0079047B" w:rsidRPr="0079047B" w:rsidRDefault="0079047B" w:rsidP="0079047B">
      <w:pPr>
        <w:widowControl w:val="0"/>
        <w:numPr>
          <w:ilvl w:val="0"/>
          <w:numId w:val="32"/>
        </w:numPr>
        <w:spacing w:after="40" w:line="240" w:lineRule="auto"/>
        <w:jc w:val="both"/>
        <w:rPr>
          <w:rFonts w:ascii="Calibri" w:eastAsia="Calibri" w:hAnsi="Calibri" w:cs="Times New Roman"/>
          <w:b/>
          <w:sz w:val="28"/>
          <w:szCs w:val="28"/>
          <w:lang w:val="en-IE"/>
        </w:rPr>
      </w:pPr>
      <w:r w:rsidRPr="0079047B">
        <w:rPr>
          <w:rFonts w:ascii="Calibri" w:eastAsia="Calibri" w:hAnsi="Calibri" w:cs="Times New Roman"/>
          <w:sz w:val="28"/>
          <w:szCs w:val="28"/>
          <w:lang w:val="en-IE"/>
        </w:rPr>
        <w:t>Evacuate the building and go to the Assembly Point;</w:t>
      </w:r>
    </w:p>
    <w:p w:rsidR="0079047B" w:rsidRPr="0079047B" w:rsidRDefault="0079047B" w:rsidP="0079047B">
      <w:pPr>
        <w:widowControl w:val="0"/>
        <w:numPr>
          <w:ilvl w:val="0"/>
          <w:numId w:val="32"/>
        </w:numPr>
        <w:spacing w:after="40" w:line="240" w:lineRule="auto"/>
        <w:jc w:val="both"/>
        <w:rPr>
          <w:rFonts w:ascii="Calibri" w:eastAsia="Calibri" w:hAnsi="Calibri" w:cs="Times New Roman"/>
          <w:sz w:val="28"/>
          <w:szCs w:val="28"/>
          <w:lang w:val="en-IE"/>
        </w:rPr>
      </w:pPr>
      <w:r w:rsidRPr="0079047B">
        <w:rPr>
          <w:rFonts w:ascii="Calibri" w:eastAsia="Calibri" w:hAnsi="Calibri" w:cs="Times New Roman"/>
          <w:sz w:val="28"/>
          <w:szCs w:val="28"/>
          <w:lang w:val="en-IE"/>
        </w:rPr>
        <w:t xml:space="preserve">Inform </w:t>
      </w:r>
      <w:r w:rsidRPr="00464747">
        <w:rPr>
          <w:rFonts w:ascii="Calibri" w:eastAsia="Calibri" w:hAnsi="Calibri" w:cs="Times New Roman"/>
          <w:sz w:val="28"/>
          <w:szCs w:val="28"/>
          <w:lang w:val="en-IE"/>
        </w:rPr>
        <w:t xml:space="preserve">Campus &amp; </w:t>
      </w:r>
      <w:r w:rsidR="00464747" w:rsidRPr="00464747">
        <w:rPr>
          <w:rFonts w:ascii="Calibri" w:eastAsia="Calibri" w:hAnsi="Calibri" w:cs="Times New Roman"/>
          <w:sz w:val="28"/>
          <w:szCs w:val="28"/>
          <w:lang w:val="en-IE"/>
        </w:rPr>
        <w:t>Estates</w:t>
      </w:r>
      <w:r w:rsidR="00464747" w:rsidRPr="0079047B">
        <w:rPr>
          <w:rFonts w:ascii="Calibri" w:eastAsia="Calibri" w:hAnsi="Calibri" w:cs="Times New Roman"/>
          <w:sz w:val="28"/>
          <w:szCs w:val="28"/>
          <w:lang w:val="en-IE"/>
        </w:rPr>
        <w:t xml:space="preserve"> Office</w:t>
      </w:r>
      <w:r w:rsidRPr="0079047B">
        <w:rPr>
          <w:rFonts w:ascii="Calibri" w:eastAsia="Calibri" w:hAnsi="Calibri" w:cs="Times New Roman"/>
          <w:sz w:val="28"/>
          <w:szCs w:val="28"/>
          <w:lang w:val="en-IE"/>
        </w:rPr>
        <w:t xml:space="preserve">; </w:t>
      </w:r>
    </w:p>
    <w:p w:rsidR="0079047B" w:rsidRPr="0079047B" w:rsidRDefault="0079047B" w:rsidP="0079047B">
      <w:pPr>
        <w:widowControl w:val="0"/>
        <w:numPr>
          <w:ilvl w:val="0"/>
          <w:numId w:val="32"/>
        </w:numPr>
        <w:spacing w:after="40" w:line="240" w:lineRule="auto"/>
        <w:jc w:val="both"/>
        <w:rPr>
          <w:rFonts w:ascii="Calibri" w:eastAsia="Calibri" w:hAnsi="Calibri" w:cs="Times New Roman"/>
          <w:b/>
          <w:sz w:val="28"/>
          <w:szCs w:val="28"/>
          <w:lang w:val="en-IE"/>
        </w:rPr>
      </w:pPr>
      <w:r w:rsidRPr="0079047B">
        <w:rPr>
          <w:rFonts w:ascii="Calibri" w:eastAsia="Calibri" w:hAnsi="Calibri" w:cs="Times New Roman"/>
          <w:sz w:val="28"/>
          <w:szCs w:val="28"/>
          <w:lang w:val="en-IE"/>
        </w:rPr>
        <w:t xml:space="preserve">For unportered buildings contact </w:t>
      </w:r>
      <w:r w:rsidRPr="0079047B">
        <w:rPr>
          <w:rFonts w:ascii="Calibri" w:eastAsia="Calibri" w:hAnsi="Calibri" w:cs="Times New Roman"/>
          <w:b/>
          <w:sz w:val="28"/>
          <w:szCs w:val="28"/>
          <w:u w:val="single"/>
          <w:lang w:val="en-IE"/>
        </w:rPr>
        <w:t>Gas Networks Ireland 24 hour emergency</w:t>
      </w:r>
      <w:r w:rsidRPr="0079047B">
        <w:rPr>
          <w:rFonts w:ascii="Calibri" w:eastAsia="Calibri" w:hAnsi="Calibri" w:cs="Times New Roman"/>
          <w:b/>
          <w:sz w:val="28"/>
          <w:szCs w:val="28"/>
          <w:lang w:val="en-IE"/>
        </w:rPr>
        <w:t xml:space="preserve"> 1850 20 50 50; </w:t>
      </w:r>
    </w:p>
    <w:p w:rsidR="0079047B" w:rsidRPr="0079047B" w:rsidRDefault="0079047B" w:rsidP="0079047B">
      <w:pPr>
        <w:widowControl w:val="0"/>
        <w:numPr>
          <w:ilvl w:val="0"/>
          <w:numId w:val="32"/>
        </w:numPr>
        <w:spacing w:after="40" w:line="240" w:lineRule="auto"/>
        <w:jc w:val="both"/>
        <w:rPr>
          <w:rFonts w:ascii="Calibri" w:eastAsia="Calibri" w:hAnsi="Calibri" w:cs="Times New Roman"/>
          <w:b/>
          <w:sz w:val="28"/>
          <w:szCs w:val="28"/>
          <w:lang w:val="en-IE"/>
        </w:rPr>
      </w:pPr>
      <w:r w:rsidRPr="0079047B">
        <w:rPr>
          <w:rFonts w:ascii="Calibri" w:eastAsia="Calibri" w:hAnsi="Calibri" w:cs="Times New Roman"/>
          <w:sz w:val="28"/>
          <w:szCs w:val="28"/>
          <w:lang w:val="en-IE"/>
        </w:rPr>
        <w:t>Await instruction from Incident Controller/Gas Networks Ireland or Emergency Services personnel.</w:t>
      </w:r>
    </w:p>
    <w:p w:rsidR="0079047B" w:rsidRPr="0079047B" w:rsidRDefault="0079047B" w:rsidP="0079047B">
      <w:pPr>
        <w:widowControl w:val="0"/>
        <w:spacing w:after="40" w:line="240" w:lineRule="auto"/>
        <w:ind w:right="-1"/>
        <w:jc w:val="both"/>
        <w:rPr>
          <w:rFonts w:ascii="Calibri" w:eastAsia="Calibri" w:hAnsi="Calibri" w:cs="Times New Roman"/>
          <w:b/>
          <w:sz w:val="28"/>
          <w:szCs w:val="28"/>
          <w:lang w:val="en-IE"/>
        </w:rPr>
      </w:pPr>
    </w:p>
    <w:p w:rsidR="0079047B" w:rsidRPr="0079047B" w:rsidRDefault="0079047B" w:rsidP="0079047B">
      <w:pPr>
        <w:widowControl w:val="0"/>
        <w:spacing w:after="40" w:line="240" w:lineRule="auto"/>
        <w:ind w:right="-1"/>
        <w:jc w:val="both"/>
        <w:rPr>
          <w:rFonts w:ascii="Calibri" w:eastAsia="Calibri" w:hAnsi="Calibri" w:cs="Times New Roman"/>
          <w:b/>
          <w:sz w:val="28"/>
          <w:szCs w:val="28"/>
          <w:lang w:val="en-IE"/>
        </w:rPr>
      </w:pPr>
      <w:r w:rsidRPr="0079047B">
        <w:rPr>
          <w:rFonts w:ascii="Calibri" w:eastAsia="Calibri" w:hAnsi="Calibri" w:cs="Times New Roman"/>
          <w:b/>
          <w:sz w:val="28"/>
          <w:szCs w:val="28"/>
          <w:lang w:val="en-IE"/>
        </w:rPr>
        <w:t xml:space="preserve">The following procedures are general guidelines for all Schools/Functions where gas cylinders are used. All Heads of School/Function are responsible for ensuring they have specific procedures for dealing with gas leaks and fires involving gases. These procedures need to be documented and communicated to staff, students and any other relevant persons. </w:t>
      </w:r>
    </w:p>
    <w:p w:rsidR="0079047B" w:rsidRPr="0079047B" w:rsidRDefault="0079047B" w:rsidP="0079047B">
      <w:pPr>
        <w:widowControl w:val="0"/>
        <w:spacing w:after="40" w:line="240" w:lineRule="auto"/>
        <w:ind w:right="-1"/>
        <w:jc w:val="both"/>
        <w:rPr>
          <w:rFonts w:ascii="Calibri" w:eastAsia="Calibri" w:hAnsi="Calibri" w:cs="Times New Roman"/>
          <w:b/>
          <w:sz w:val="28"/>
          <w:szCs w:val="28"/>
          <w:highlight w:val="yellow"/>
          <w:u w:val="single"/>
          <w:lang w:val="en-IE"/>
        </w:rPr>
      </w:pPr>
    </w:p>
    <w:p w:rsidR="0079047B" w:rsidRPr="0079047B" w:rsidRDefault="0079047B" w:rsidP="0079047B">
      <w:pPr>
        <w:widowControl w:val="0"/>
        <w:spacing w:after="0" w:line="240" w:lineRule="auto"/>
        <w:rPr>
          <w:rFonts w:ascii="Calibri" w:eastAsia="Calibri" w:hAnsi="Calibri" w:cs="Arial"/>
          <w:b/>
          <w:color w:val="00B0F0"/>
          <w:sz w:val="28"/>
          <w:szCs w:val="28"/>
          <w:lang w:val="en-IE"/>
        </w:rPr>
      </w:pPr>
      <w:r w:rsidRPr="0079047B">
        <w:rPr>
          <w:rFonts w:ascii="Calibri" w:eastAsia="Calibri" w:hAnsi="Calibri" w:cs="Arial"/>
          <w:b/>
          <w:color w:val="00B0F0"/>
          <w:sz w:val="28"/>
          <w:szCs w:val="28"/>
          <w:lang w:val="en-IE"/>
        </w:rPr>
        <w:t>Procedures for Staff Working with Specific Gases</w:t>
      </w:r>
    </w:p>
    <w:p w:rsidR="0079047B" w:rsidRPr="0079047B" w:rsidRDefault="0079047B" w:rsidP="0079047B">
      <w:pPr>
        <w:spacing w:after="40" w:line="240" w:lineRule="auto"/>
        <w:jc w:val="both"/>
        <w:rPr>
          <w:rFonts w:ascii="Calibri" w:eastAsia="Calibri" w:hAnsi="Calibri" w:cs="Times New Roman"/>
          <w:sz w:val="28"/>
          <w:szCs w:val="28"/>
          <w:lang w:val="en-IE"/>
        </w:rPr>
      </w:pPr>
      <w:r w:rsidRPr="0079047B">
        <w:rPr>
          <w:rFonts w:ascii="Calibri" w:eastAsia="Calibri" w:hAnsi="Calibri" w:cs="Times New Roman"/>
          <w:sz w:val="28"/>
          <w:szCs w:val="28"/>
          <w:lang w:val="en-IE"/>
        </w:rPr>
        <w:t>The following is taken from BOC’s ‘Safe under Pressure’ 2019 Manual. Minor and low risk gas cylinder leaks may be managed by staff members who are familiar with protocols in their School/ Function.  Major spills/releases may require the evacuation of the building. Depending on the nature and extent of the incident, assistance may be brought in from other public support agencies or specialised contractors. In all situations protection of personnel is of primary importance.  All Schools/Functions working with gases are required to develop and practice their own site-specific emergency procedures. Always refer to gas supplier information and gas risk assessments for the School/Function.</w:t>
      </w:r>
    </w:p>
    <w:p w:rsidR="0079047B" w:rsidRPr="0079047B" w:rsidRDefault="0079047B" w:rsidP="0079047B">
      <w:pPr>
        <w:widowControl w:val="0"/>
        <w:spacing w:after="0" w:line="240" w:lineRule="auto"/>
        <w:ind w:left="103"/>
        <w:outlineLvl w:val="2"/>
        <w:rPr>
          <w:rFonts w:ascii="Calibri" w:eastAsia="Calibri" w:hAnsi="Calibri" w:cs="Times New Roman"/>
          <w:b/>
          <w:bCs/>
          <w:sz w:val="28"/>
          <w:szCs w:val="28"/>
          <w:highlight w:val="yellow"/>
          <w:lang w:val="en-IE"/>
        </w:rPr>
      </w:pPr>
    </w:p>
    <w:p w:rsidR="0079047B" w:rsidRPr="0079047B" w:rsidRDefault="0079047B" w:rsidP="0079047B">
      <w:pPr>
        <w:widowControl w:val="0"/>
        <w:spacing w:after="0" w:line="240" w:lineRule="auto"/>
        <w:ind w:left="463" w:hanging="360"/>
        <w:rPr>
          <w:rFonts w:ascii="Calibri" w:eastAsia="Calibri" w:hAnsi="Calibri" w:cs="Arial"/>
          <w:b/>
          <w:color w:val="00B0F0"/>
          <w:sz w:val="28"/>
          <w:szCs w:val="28"/>
          <w:lang w:val="en-IE"/>
        </w:rPr>
      </w:pPr>
      <w:r w:rsidRPr="0079047B">
        <w:rPr>
          <w:rFonts w:ascii="Calibri" w:eastAsia="Calibri" w:hAnsi="Calibri" w:cs="Arial"/>
          <w:b/>
          <w:color w:val="00B0F0"/>
          <w:sz w:val="28"/>
          <w:szCs w:val="28"/>
          <w:lang w:val="en-IE"/>
        </w:rPr>
        <w:t>Gas cylinders/gas line leak</w:t>
      </w:r>
    </w:p>
    <w:p w:rsidR="0079047B" w:rsidRPr="0079047B" w:rsidRDefault="0079047B" w:rsidP="0079047B">
      <w:pPr>
        <w:widowControl w:val="0"/>
        <w:spacing w:after="40" w:line="240" w:lineRule="auto"/>
        <w:ind w:left="103"/>
        <w:outlineLvl w:val="3"/>
        <w:rPr>
          <w:rFonts w:ascii="Century Gothic" w:eastAsia="Century Gothic" w:hAnsi="Century Gothic" w:cs="Times New Roman"/>
          <w:b/>
          <w:bCs/>
          <w:color w:val="00B0F0"/>
          <w:sz w:val="28"/>
          <w:szCs w:val="28"/>
          <w:lang w:val="en-IE"/>
        </w:rPr>
      </w:pPr>
      <w:r w:rsidRPr="0079047B">
        <w:rPr>
          <w:rFonts w:ascii="Century Gothic" w:eastAsia="Century Gothic" w:hAnsi="Century Gothic" w:cs="Times New Roman"/>
          <w:b/>
          <w:bCs/>
          <w:color w:val="00B0F0"/>
          <w:sz w:val="28"/>
          <w:szCs w:val="28"/>
          <w:lang w:val="en-IE"/>
        </w:rPr>
        <w:t xml:space="preserve">Compressed Gas Leak – Minor </w:t>
      </w:r>
    </w:p>
    <w:p w:rsidR="0079047B" w:rsidRPr="0079047B" w:rsidRDefault="0079047B" w:rsidP="0079047B">
      <w:pPr>
        <w:widowControl w:val="0"/>
        <w:spacing w:after="40" w:line="240" w:lineRule="auto"/>
        <w:ind w:right="-1"/>
        <w:jc w:val="both"/>
        <w:rPr>
          <w:rFonts w:ascii="Calibri" w:eastAsia="Calibri" w:hAnsi="Calibri" w:cs="Times New Roman"/>
          <w:sz w:val="28"/>
          <w:szCs w:val="28"/>
          <w:lang w:val="en-IE"/>
        </w:rPr>
      </w:pPr>
      <w:r w:rsidRPr="0079047B">
        <w:rPr>
          <w:rFonts w:ascii="Calibri" w:eastAsia="Calibri" w:hAnsi="Calibri" w:cs="Times New Roman"/>
          <w:sz w:val="28"/>
          <w:szCs w:val="28"/>
          <w:lang w:val="en-IE"/>
        </w:rPr>
        <w:t>A minor gas leak presents no or only minimal inhalation or fire hazard.</w:t>
      </w:r>
    </w:p>
    <w:p w:rsidR="0079047B" w:rsidRPr="0079047B" w:rsidRDefault="0079047B" w:rsidP="0079047B">
      <w:pPr>
        <w:widowControl w:val="0"/>
        <w:spacing w:after="40" w:line="240" w:lineRule="auto"/>
        <w:ind w:right="-1"/>
        <w:jc w:val="both"/>
        <w:rPr>
          <w:rFonts w:ascii="Calibri" w:eastAsia="Calibri" w:hAnsi="Calibri" w:cs="Times New Roman"/>
          <w:sz w:val="28"/>
          <w:szCs w:val="28"/>
          <w:lang w:val="en-IE"/>
        </w:rPr>
      </w:pPr>
      <w:r w:rsidRPr="0079047B">
        <w:rPr>
          <w:rFonts w:ascii="Calibri" w:eastAsia="Calibri" w:hAnsi="Calibri" w:cs="Times New Roman"/>
          <w:sz w:val="28"/>
          <w:szCs w:val="28"/>
          <w:lang w:val="en-IE"/>
        </w:rPr>
        <w:t>Hissing cylinders will indicate leakage from a cylinder valve. If a leak is suspected, check that the valve is closed properly using moderate force (hand tight) and perform a leak test. If the cylinder continues to leak, contact the cylinder supplier.</w:t>
      </w:r>
    </w:p>
    <w:p w:rsidR="0079047B" w:rsidRPr="0079047B" w:rsidRDefault="0079047B" w:rsidP="0079047B">
      <w:pPr>
        <w:widowControl w:val="0"/>
        <w:numPr>
          <w:ilvl w:val="0"/>
          <w:numId w:val="33"/>
        </w:numPr>
        <w:spacing w:after="40" w:line="240" w:lineRule="auto"/>
        <w:jc w:val="both"/>
        <w:rPr>
          <w:rFonts w:ascii="Calibri" w:eastAsia="Calibri" w:hAnsi="Calibri" w:cs="Times New Roman"/>
          <w:sz w:val="28"/>
          <w:szCs w:val="28"/>
          <w:lang w:val="en-IE"/>
        </w:rPr>
      </w:pPr>
      <w:r w:rsidRPr="0079047B">
        <w:rPr>
          <w:rFonts w:ascii="Calibri" w:eastAsia="Calibri" w:hAnsi="Calibri" w:cs="Times New Roman"/>
          <w:sz w:val="28"/>
          <w:szCs w:val="28"/>
          <w:lang w:val="en-IE"/>
        </w:rPr>
        <w:t>Be aware that gases can accumulate and displace oxygen in a space that is not well ventilated (asphyxiation hazard);</w:t>
      </w:r>
    </w:p>
    <w:p w:rsidR="0079047B" w:rsidRPr="0079047B" w:rsidRDefault="0079047B" w:rsidP="0079047B">
      <w:pPr>
        <w:widowControl w:val="0"/>
        <w:numPr>
          <w:ilvl w:val="0"/>
          <w:numId w:val="33"/>
        </w:numPr>
        <w:spacing w:after="40" w:line="240" w:lineRule="auto"/>
        <w:jc w:val="both"/>
        <w:rPr>
          <w:rFonts w:ascii="Calibri" w:eastAsia="Calibri" w:hAnsi="Calibri" w:cs="Times New Roman"/>
          <w:sz w:val="28"/>
          <w:szCs w:val="28"/>
          <w:lang w:val="en-IE"/>
        </w:rPr>
      </w:pPr>
      <w:r w:rsidRPr="0079047B">
        <w:rPr>
          <w:rFonts w:ascii="Calibri" w:eastAsia="Calibri" w:hAnsi="Calibri" w:cs="Times New Roman"/>
          <w:sz w:val="28"/>
          <w:szCs w:val="28"/>
          <w:lang w:val="en-IE"/>
        </w:rPr>
        <w:t xml:space="preserve">Remove ignition sources if gas is flammable; </w:t>
      </w:r>
    </w:p>
    <w:p w:rsidR="0079047B" w:rsidRPr="0079047B" w:rsidRDefault="0079047B" w:rsidP="0079047B">
      <w:pPr>
        <w:widowControl w:val="0"/>
        <w:numPr>
          <w:ilvl w:val="0"/>
          <w:numId w:val="33"/>
        </w:numPr>
        <w:spacing w:after="40" w:line="240" w:lineRule="auto"/>
        <w:jc w:val="both"/>
        <w:rPr>
          <w:rFonts w:ascii="Calibri" w:eastAsia="Calibri" w:hAnsi="Calibri" w:cs="Times New Roman"/>
          <w:sz w:val="28"/>
          <w:szCs w:val="28"/>
          <w:lang w:val="en-IE"/>
        </w:rPr>
      </w:pPr>
      <w:r w:rsidRPr="0079047B">
        <w:rPr>
          <w:rFonts w:ascii="Calibri" w:eastAsia="Calibri" w:hAnsi="Calibri" w:cs="Times New Roman"/>
          <w:sz w:val="28"/>
          <w:szCs w:val="28"/>
          <w:lang w:val="en-IE"/>
        </w:rPr>
        <w:t xml:space="preserve">Restrict access to the area; </w:t>
      </w:r>
    </w:p>
    <w:p w:rsidR="0079047B" w:rsidRPr="0079047B" w:rsidRDefault="0079047B" w:rsidP="0079047B">
      <w:pPr>
        <w:widowControl w:val="0"/>
        <w:numPr>
          <w:ilvl w:val="0"/>
          <w:numId w:val="33"/>
        </w:numPr>
        <w:spacing w:after="40" w:line="240" w:lineRule="auto"/>
        <w:jc w:val="both"/>
        <w:rPr>
          <w:rFonts w:ascii="Calibri" w:eastAsia="Calibri" w:hAnsi="Calibri" w:cs="Times New Roman"/>
          <w:sz w:val="28"/>
          <w:szCs w:val="28"/>
          <w:lang w:val="en-IE"/>
        </w:rPr>
      </w:pPr>
      <w:r w:rsidRPr="0079047B">
        <w:rPr>
          <w:rFonts w:ascii="Calibri" w:eastAsia="Calibri" w:hAnsi="Calibri" w:cs="Times New Roman"/>
          <w:sz w:val="28"/>
          <w:szCs w:val="28"/>
          <w:lang w:val="en-IE"/>
        </w:rPr>
        <w:t xml:space="preserve">Place cylinder in or next to a fumehood if possible; </w:t>
      </w:r>
    </w:p>
    <w:p w:rsidR="0079047B" w:rsidRPr="0079047B" w:rsidRDefault="0079047B" w:rsidP="0079047B">
      <w:pPr>
        <w:widowControl w:val="0"/>
        <w:numPr>
          <w:ilvl w:val="0"/>
          <w:numId w:val="33"/>
        </w:numPr>
        <w:spacing w:after="40" w:line="240" w:lineRule="auto"/>
        <w:jc w:val="both"/>
        <w:rPr>
          <w:rFonts w:ascii="Calibri" w:eastAsia="Calibri" w:hAnsi="Calibri" w:cs="Times New Roman"/>
          <w:sz w:val="28"/>
          <w:szCs w:val="28"/>
          <w:lang w:val="en-IE"/>
        </w:rPr>
      </w:pPr>
      <w:r w:rsidRPr="0079047B">
        <w:rPr>
          <w:rFonts w:ascii="Calibri" w:eastAsia="Calibri" w:hAnsi="Calibri" w:cs="Times New Roman"/>
          <w:sz w:val="28"/>
          <w:szCs w:val="28"/>
          <w:lang w:val="en-IE"/>
        </w:rPr>
        <w:t xml:space="preserve">Tighten fitting on cylinder;  </w:t>
      </w:r>
    </w:p>
    <w:p w:rsidR="0079047B" w:rsidRPr="0079047B" w:rsidRDefault="0079047B" w:rsidP="0079047B">
      <w:pPr>
        <w:widowControl w:val="0"/>
        <w:numPr>
          <w:ilvl w:val="0"/>
          <w:numId w:val="33"/>
        </w:numPr>
        <w:spacing w:after="40" w:line="240" w:lineRule="auto"/>
        <w:jc w:val="both"/>
        <w:rPr>
          <w:rFonts w:ascii="Calibri" w:eastAsia="Calibri" w:hAnsi="Calibri" w:cs="Times New Roman"/>
          <w:sz w:val="28"/>
          <w:szCs w:val="28"/>
          <w:lang w:val="en-IE"/>
        </w:rPr>
      </w:pPr>
      <w:r w:rsidRPr="0079047B">
        <w:rPr>
          <w:rFonts w:ascii="Calibri" w:eastAsia="Calibri" w:hAnsi="Calibri" w:cs="Times New Roman"/>
          <w:sz w:val="28"/>
          <w:szCs w:val="28"/>
          <w:lang w:val="en-IE"/>
        </w:rPr>
        <w:t xml:space="preserve">Locate leak if possible; </w:t>
      </w:r>
    </w:p>
    <w:p w:rsidR="0079047B" w:rsidRPr="0079047B" w:rsidRDefault="0079047B" w:rsidP="0079047B">
      <w:pPr>
        <w:widowControl w:val="0"/>
        <w:numPr>
          <w:ilvl w:val="0"/>
          <w:numId w:val="33"/>
        </w:numPr>
        <w:spacing w:after="40" w:line="240" w:lineRule="auto"/>
        <w:jc w:val="both"/>
        <w:rPr>
          <w:rFonts w:ascii="Calibri" w:eastAsia="Calibri" w:hAnsi="Calibri" w:cs="Times New Roman"/>
          <w:sz w:val="28"/>
          <w:szCs w:val="28"/>
          <w:lang w:val="en-IE"/>
        </w:rPr>
      </w:pPr>
      <w:r w:rsidRPr="0079047B">
        <w:rPr>
          <w:rFonts w:ascii="Calibri" w:eastAsia="Calibri" w:hAnsi="Calibri" w:cs="Times New Roman"/>
          <w:sz w:val="28"/>
          <w:szCs w:val="28"/>
          <w:lang w:val="en-IE"/>
        </w:rPr>
        <w:t xml:space="preserve">Contact cylinder supplier for advice; </w:t>
      </w:r>
    </w:p>
    <w:p w:rsidR="0079047B" w:rsidRPr="0079047B" w:rsidRDefault="0079047B" w:rsidP="0079047B">
      <w:pPr>
        <w:widowControl w:val="0"/>
        <w:numPr>
          <w:ilvl w:val="0"/>
          <w:numId w:val="33"/>
        </w:numPr>
        <w:spacing w:after="40" w:line="240" w:lineRule="auto"/>
        <w:jc w:val="both"/>
        <w:rPr>
          <w:rFonts w:ascii="Calibri" w:eastAsia="Calibri" w:hAnsi="Calibri" w:cs="Times New Roman"/>
          <w:sz w:val="28"/>
          <w:szCs w:val="28"/>
          <w:lang w:val="en-IE"/>
        </w:rPr>
      </w:pPr>
      <w:r w:rsidRPr="0079047B">
        <w:rPr>
          <w:rFonts w:ascii="Calibri" w:eastAsia="Calibri" w:hAnsi="Calibri" w:cs="Times New Roman"/>
          <w:sz w:val="28"/>
          <w:szCs w:val="28"/>
          <w:lang w:val="en-IE"/>
        </w:rPr>
        <w:t xml:space="preserve">If a fumehood is not available and there is a direct route outdoors, Then move to outdoor location using an appropriate cylinder cart; </w:t>
      </w:r>
    </w:p>
    <w:p w:rsidR="0079047B" w:rsidRPr="0079047B" w:rsidRDefault="0079047B" w:rsidP="0079047B">
      <w:pPr>
        <w:widowControl w:val="0"/>
        <w:numPr>
          <w:ilvl w:val="0"/>
          <w:numId w:val="33"/>
        </w:numPr>
        <w:spacing w:after="40" w:line="240" w:lineRule="auto"/>
        <w:jc w:val="both"/>
        <w:rPr>
          <w:rFonts w:ascii="Calibri" w:eastAsia="Calibri" w:hAnsi="Calibri" w:cs="Times New Roman"/>
          <w:sz w:val="28"/>
          <w:szCs w:val="28"/>
          <w:lang w:val="en-IE"/>
        </w:rPr>
      </w:pPr>
      <w:r w:rsidRPr="0079047B">
        <w:rPr>
          <w:rFonts w:ascii="Calibri" w:eastAsia="Calibri" w:hAnsi="Calibri" w:cs="Times New Roman"/>
          <w:sz w:val="28"/>
          <w:szCs w:val="28"/>
          <w:lang w:val="en-IE"/>
        </w:rPr>
        <w:t>Notify Line Manager/Head of School; and</w:t>
      </w:r>
    </w:p>
    <w:p w:rsidR="0079047B" w:rsidRPr="0079047B" w:rsidRDefault="0079047B" w:rsidP="0079047B">
      <w:pPr>
        <w:widowControl w:val="0"/>
        <w:numPr>
          <w:ilvl w:val="0"/>
          <w:numId w:val="33"/>
        </w:numPr>
        <w:spacing w:after="40" w:line="240" w:lineRule="auto"/>
        <w:jc w:val="both"/>
        <w:rPr>
          <w:rFonts w:ascii="Calibri" w:eastAsia="Calibri" w:hAnsi="Calibri" w:cs="Times New Roman"/>
          <w:sz w:val="28"/>
          <w:szCs w:val="28"/>
          <w:lang w:val="en-IE"/>
        </w:rPr>
      </w:pPr>
      <w:r w:rsidRPr="0079047B">
        <w:rPr>
          <w:rFonts w:ascii="Calibri" w:eastAsia="Calibri" w:hAnsi="Calibri" w:cs="Times New Roman"/>
          <w:sz w:val="28"/>
          <w:szCs w:val="28"/>
          <w:lang w:val="en-IE"/>
        </w:rPr>
        <w:t xml:space="preserve">Notify </w:t>
      </w:r>
      <w:r w:rsidRPr="00464747">
        <w:rPr>
          <w:rFonts w:ascii="Calibri" w:eastAsia="Calibri" w:hAnsi="Calibri" w:cs="Times New Roman"/>
          <w:sz w:val="28"/>
          <w:szCs w:val="28"/>
          <w:lang w:val="en-IE"/>
        </w:rPr>
        <w:t xml:space="preserve">Campus &amp; </w:t>
      </w:r>
      <w:r w:rsidR="00464747" w:rsidRPr="00464747">
        <w:rPr>
          <w:rFonts w:ascii="Calibri" w:eastAsia="Calibri" w:hAnsi="Calibri" w:cs="Times New Roman"/>
          <w:sz w:val="28"/>
          <w:szCs w:val="28"/>
          <w:lang w:val="en-IE"/>
        </w:rPr>
        <w:t>Estates</w:t>
      </w:r>
      <w:r w:rsidR="00464747" w:rsidRPr="0079047B">
        <w:rPr>
          <w:rFonts w:ascii="Calibri" w:eastAsia="Calibri" w:hAnsi="Calibri" w:cs="Times New Roman"/>
          <w:sz w:val="28"/>
          <w:szCs w:val="28"/>
          <w:lang w:val="en-IE"/>
        </w:rPr>
        <w:t xml:space="preserve"> Office</w:t>
      </w:r>
      <w:r w:rsidRPr="0079047B">
        <w:rPr>
          <w:rFonts w:ascii="Calibri" w:eastAsia="Calibri" w:hAnsi="Calibri" w:cs="Times New Roman"/>
          <w:sz w:val="28"/>
          <w:szCs w:val="28"/>
          <w:lang w:val="en-IE"/>
        </w:rPr>
        <w:t xml:space="preserve">. </w:t>
      </w:r>
    </w:p>
    <w:p w:rsidR="0079047B" w:rsidRPr="0079047B" w:rsidRDefault="0079047B" w:rsidP="0079047B">
      <w:pPr>
        <w:widowControl w:val="0"/>
        <w:spacing w:after="40" w:line="240" w:lineRule="auto"/>
        <w:ind w:right="-1"/>
        <w:jc w:val="both"/>
        <w:rPr>
          <w:rFonts w:ascii="Calibri" w:eastAsia="Calibri" w:hAnsi="Calibri" w:cs="Times New Roman"/>
          <w:b/>
          <w:sz w:val="28"/>
          <w:szCs w:val="28"/>
          <w:u w:val="single"/>
          <w:lang w:val="en-IE"/>
        </w:rPr>
      </w:pPr>
    </w:p>
    <w:p w:rsidR="0079047B" w:rsidRPr="0079047B" w:rsidRDefault="0079047B" w:rsidP="0079047B">
      <w:pPr>
        <w:widowControl w:val="0"/>
        <w:spacing w:after="40" w:line="240" w:lineRule="auto"/>
        <w:ind w:right="-1"/>
        <w:jc w:val="both"/>
        <w:rPr>
          <w:rFonts w:ascii="Calibri" w:eastAsia="Calibri" w:hAnsi="Calibri" w:cs="Times New Roman"/>
          <w:b/>
          <w:sz w:val="28"/>
          <w:szCs w:val="28"/>
          <w:u w:val="single"/>
          <w:lang w:val="en-IE"/>
        </w:rPr>
      </w:pPr>
      <w:r w:rsidRPr="0079047B">
        <w:rPr>
          <w:rFonts w:ascii="Calibri" w:eastAsia="Calibri" w:hAnsi="Calibri" w:cs="Times New Roman"/>
          <w:b/>
          <w:sz w:val="28"/>
          <w:szCs w:val="28"/>
          <w:u w:val="single"/>
          <w:lang w:val="en-IE"/>
        </w:rPr>
        <w:t xml:space="preserve">Do not try to repair the leak, contact the supplier and ask for appropriate response instructions. </w:t>
      </w:r>
    </w:p>
    <w:p w:rsidR="0079047B" w:rsidRPr="0079047B" w:rsidRDefault="0079047B" w:rsidP="0079047B">
      <w:pPr>
        <w:widowControl w:val="0"/>
        <w:spacing w:after="40" w:line="240" w:lineRule="auto"/>
        <w:ind w:right="-1"/>
        <w:jc w:val="both"/>
        <w:rPr>
          <w:rFonts w:ascii="Calibri" w:eastAsia="Calibri" w:hAnsi="Calibri" w:cs="Times New Roman"/>
          <w:sz w:val="28"/>
          <w:szCs w:val="28"/>
          <w:lang w:val="en-IE"/>
        </w:rPr>
      </w:pPr>
    </w:p>
    <w:p w:rsidR="0079047B" w:rsidRPr="0079047B" w:rsidRDefault="0079047B" w:rsidP="0079047B">
      <w:pPr>
        <w:widowControl w:val="0"/>
        <w:spacing w:after="40" w:line="240" w:lineRule="auto"/>
        <w:outlineLvl w:val="3"/>
        <w:rPr>
          <w:rFonts w:ascii="Century Gothic" w:eastAsia="Century Gothic" w:hAnsi="Century Gothic" w:cs="Times New Roman"/>
          <w:b/>
          <w:bCs/>
          <w:color w:val="00B0F0"/>
          <w:sz w:val="28"/>
          <w:szCs w:val="28"/>
          <w:lang w:val="en-IE"/>
        </w:rPr>
      </w:pPr>
      <w:r w:rsidRPr="0079047B">
        <w:rPr>
          <w:rFonts w:ascii="Century Gothic" w:eastAsia="Century Gothic" w:hAnsi="Century Gothic" w:cs="Times New Roman"/>
          <w:b/>
          <w:bCs/>
          <w:color w:val="00B0F0"/>
          <w:sz w:val="28"/>
          <w:szCs w:val="28"/>
          <w:lang w:val="en-IE"/>
        </w:rPr>
        <w:t>Compressed Gas Leak – Major</w:t>
      </w:r>
    </w:p>
    <w:p w:rsidR="0079047B" w:rsidRPr="0079047B" w:rsidRDefault="0079047B" w:rsidP="0079047B">
      <w:pPr>
        <w:widowControl w:val="0"/>
        <w:spacing w:after="40" w:line="240" w:lineRule="auto"/>
        <w:ind w:right="-1"/>
        <w:jc w:val="both"/>
        <w:rPr>
          <w:rFonts w:ascii="Calibri" w:eastAsia="Calibri" w:hAnsi="Calibri" w:cs="Times New Roman"/>
          <w:sz w:val="28"/>
          <w:szCs w:val="28"/>
          <w:lang w:val="en-IE"/>
        </w:rPr>
      </w:pPr>
      <w:r w:rsidRPr="0079047B">
        <w:rPr>
          <w:rFonts w:ascii="Calibri" w:eastAsia="Calibri" w:hAnsi="Calibri" w:cs="Times New Roman"/>
          <w:sz w:val="28"/>
          <w:szCs w:val="28"/>
          <w:lang w:val="en-IE"/>
        </w:rPr>
        <w:t xml:space="preserve">A major gas leak presents a large or uncontrollable leak risk or fire hazard, involves an acutely toxic gas, and/or more than minimal personal risk. </w:t>
      </w:r>
    </w:p>
    <w:p w:rsidR="0079047B" w:rsidRPr="0079047B" w:rsidRDefault="0079047B" w:rsidP="0079047B">
      <w:pPr>
        <w:widowControl w:val="0"/>
        <w:numPr>
          <w:ilvl w:val="0"/>
          <w:numId w:val="34"/>
        </w:numPr>
        <w:spacing w:after="40" w:line="240" w:lineRule="auto"/>
        <w:jc w:val="both"/>
        <w:rPr>
          <w:rFonts w:ascii="Calibri" w:eastAsia="Calibri" w:hAnsi="Calibri" w:cs="Times New Roman"/>
          <w:sz w:val="28"/>
          <w:szCs w:val="28"/>
          <w:lang w:val="en-IE"/>
        </w:rPr>
      </w:pPr>
      <w:r w:rsidRPr="0079047B">
        <w:rPr>
          <w:rFonts w:ascii="Calibri" w:eastAsia="Calibri" w:hAnsi="Calibri" w:cs="Times New Roman"/>
          <w:sz w:val="28"/>
          <w:szCs w:val="28"/>
          <w:lang w:val="en-IE"/>
        </w:rPr>
        <w:t xml:space="preserve">Shut down gas supply (note the location of emergency gas shut off points in kitchens, laboratories and workshops). </w:t>
      </w:r>
    </w:p>
    <w:p w:rsidR="0079047B" w:rsidRPr="0079047B" w:rsidRDefault="0079047B" w:rsidP="0079047B">
      <w:pPr>
        <w:widowControl w:val="0"/>
        <w:numPr>
          <w:ilvl w:val="0"/>
          <w:numId w:val="34"/>
        </w:numPr>
        <w:spacing w:after="40" w:line="240" w:lineRule="auto"/>
        <w:jc w:val="both"/>
        <w:rPr>
          <w:rFonts w:ascii="Calibri" w:eastAsia="Calibri" w:hAnsi="Calibri" w:cs="Times New Roman"/>
          <w:sz w:val="28"/>
          <w:szCs w:val="28"/>
          <w:lang w:val="en-IE"/>
        </w:rPr>
      </w:pPr>
      <w:r w:rsidRPr="0079047B">
        <w:rPr>
          <w:rFonts w:ascii="Calibri" w:eastAsia="Calibri" w:hAnsi="Calibri" w:cs="Times New Roman"/>
          <w:sz w:val="28"/>
          <w:szCs w:val="28"/>
          <w:lang w:val="en-IE"/>
        </w:rPr>
        <w:t xml:space="preserve">Alert area occupants using the break glass unit and evacuate the building; </w:t>
      </w:r>
    </w:p>
    <w:p w:rsidR="0079047B" w:rsidRPr="0079047B" w:rsidRDefault="0079047B" w:rsidP="0079047B">
      <w:pPr>
        <w:widowControl w:val="0"/>
        <w:numPr>
          <w:ilvl w:val="0"/>
          <w:numId w:val="34"/>
        </w:numPr>
        <w:spacing w:after="40" w:line="240" w:lineRule="auto"/>
        <w:jc w:val="both"/>
        <w:rPr>
          <w:rFonts w:ascii="Calibri" w:eastAsia="Calibri" w:hAnsi="Calibri" w:cs="Times New Roman"/>
          <w:sz w:val="28"/>
          <w:szCs w:val="28"/>
          <w:lang w:val="en-IE"/>
        </w:rPr>
      </w:pPr>
      <w:r w:rsidRPr="0079047B">
        <w:rPr>
          <w:rFonts w:ascii="Calibri" w:eastAsia="Calibri" w:hAnsi="Calibri" w:cs="Times New Roman"/>
          <w:sz w:val="28"/>
          <w:szCs w:val="28"/>
          <w:lang w:val="en-IE"/>
        </w:rPr>
        <w:t xml:space="preserve">Call Emergency Services 112/999; if calling from a campus landline you may need to dial “0” for an outside line; </w:t>
      </w:r>
    </w:p>
    <w:p w:rsidR="0079047B" w:rsidRPr="0079047B" w:rsidRDefault="0079047B" w:rsidP="0079047B">
      <w:pPr>
        <w:widowControl w:val="0"/>
        <w:numPr>
          <w:ilvl w:val="0"/>
          <w:numId w:val="34"/>
        </w:numPr>
        <w:spacing w:after="40" w:line="240" w:lineRule="auto"/>
        <w:jc w:val="both"/>
        <w:rPr>
          <w:rFonts w:ascii="Calibri" w:eastAsia="Calibri" w:hAnsi="Calibri" w:cs="Times New Roman"/>
          <w:sz w:val="28"/>
          <w:szCs w:val="28"/>
          <w:lang w:val="en-IE"/>
        </w:rPr>
      </w:pPr>
      <w:r w:rsidRPr="0079047B">
        <w:rPr>
          <w:rFonts w:ascii="Calibri" w:eastAsia="Calibri" w:hAnsi="Calibri" w:cs="Times New Roman"/>
          <w:sz w:val="28"/>
          <w:szCs w:val="28"/>
          <w:lang w:val="en-IE"/>
        </w:rPr>
        <w:t>Do not turn on/off anything electrical;</w:t>
      </w:r>
    </w:p>
    <w:p w:rsidR="0079047B" w:rsidRPr="0079047B" w:rsidRDefault="0079047B" w:rsidP="0079047B">
      <w:pPr>
        <w:widowControl w:val="0"/>
        <w:numPr>
          <w:ilvl w:val="0"/>
          <w:numId w:val="34"/>
        </w:numPr>
        <w:spacing w:after="40" w:line="240" w:lineRule="auto"/>
        <w:jc w:val="both"/>
        <w:rPr>
          <w:rFonts w:ascii="Calibri" w:eastAsia="Calibri" w:hAnsi="Calibri" w:cs="Times New Roman"/>
          <w:sz w:val="28"/>
          <w:szCs w:val="28"/>
          <w:lang w:val="en-IE"/>
        </w:rPr>
      </w:pPr>
      <w:r w:rsidRPr="0079047B">
        <w:rPr>
          <w:rFonts w:ascii="Calibri" w:eastAsia="Calibri" w:hAnsi="Calibri" w:cs="Times New Roman"/>
          <w:sz w:val="28"/>
          <w:szCs w:val="28"/>
          <w:lang w:val="en-IE"/>
        </w:rPr>
        <w:t xml:space="preserve">If possible, ventilate the affected area (only if it can be done safely and only if the leak is ventilated to the outside) prior to leaving the area. Leave fumehoods running. </w:t>
      </w:r>
    </w:p>
    <w:p w:rsidR="0079047B" w:rsidRPr="0079047B" w:rsidRDefault="0079047B" w:rsidP="0079047B">
      <w:pPr>
        <w:widowControl w:val="0"/>
        <w:numPr>
          <w:ilvl w:val="0"/>
          <w:numId w:val="34"/>
        </w:numPr>
        <w:spacing w:after="40" w:line="240" w:lineRule="auto"/>
        <w:jc w:val="both"/>
        <w:rPr>
          <w:rFonts w:ascii="Calibri" w:eastAsia="Calibri" w:hAnsi="Calibri" w:cs="Times New Roman"/>
          <w:sz w:val="28"/>
          <w:szCs w:val="28"/>
          <w:lang w:val="en-IE"/>
        </w:rPr>
      </w:pPr>
      <w:r w:rsidRPr="0079047B">
        <w:rPr>
          <w:rFonts w:ascii="Calibri" w:eastAsia="Calibri" w:hAnsi="Calibri" w:cs="Times New Roman"/>
          <w:sz w:val="28"/>
          <w:szCs w:val="28"/>
          <w:lang w:val="en-IE"/>
        </w:rPr>
        <w:t>Provide information to the Incident Controller/Emergency Services;</w:t>
      </w:r>
    </w:p>
    <w:p w:rsidR="0079047B" w:rsidRPr="0079047B" w:rsidRDefault="0079047B" w:rsidP="0079047B">
      <w:pPr>
        <w:widowControl w:val="0"/>
        <w:numPr>
          <w:ilvl w:val="0"/>
          <w:numId w:val="34"/>
        </w:numPr>
        <w:spacing w:after="40" w:line="240" w:lineRule="auto"/>
        <w:jc w:val="both"/>
        <w:rPr>
          <w:rFonts w:ascii="Calibri" w:eastAsia="Calibri" w:hAnsi="Calibri" w:cs="Times New Roman"/>
          <w:sz w:val="28"/>
          <w:szCs w:val="28"/>
          <w:lang w:val="en-IE"/>
        </w:rPr>
      </w:pPr>
      <w:r w:rsidRPr="0079047B">
        <w:rPr>
          <w:rFonts w:ascii="Calibri" w:eastAsia="Calibri" w:hAnsi="Calibri" w:cs="Times New Roman"/>
          <w:sz w:val="28"/>
          <w:szCs w:val="28"/>
          <w:lang w:val="en-IE"/>
        </w:rPr>
        <w:t>Contact the supplier/manufacturer for emergency repair information.</w:t>
      </w:r>
    </w:p>
    <w:p w:rsidR="0079047B" w:rsidRPr="0079047B" w:rsidRDefault="0079047B" w:rsidP="0079047B">
      <w:pPr>
        <w:widowControl w:val="0"/>
        <w:spacing w:after="40" w:line="240" w:lineRule="auto"/>
        <w:outlineLvl w:val="4"/>
        <w:rPr>
          <w:rFonts w:ascii="Calibri" w:eastAsia="Calibri" w:hAnsi="Calibri" w:cs="Times New Roman"/>
          <w:b/>
          <w:bCs/>
          <w:sz w:val="28"/>
          <w:szCs w:val="28"/>
          <w:lang w:val="en-IE"/>
        </w:rPr>
      </w:pPr>
    </w:p>
    <w:p w:rsidR="0079047B" w:rsidRPr="0079047B" w:rsidRDefault="0079047B" w:rsidP="0079047B">
      <w:pPr>
        <w:widowControl w:val="0"/>
        <w:spacing w:after="40" w:line="240" w:lineRule="auto"/>
        <w:ind w:left="103"/>
        <w:outlineLvl w:val="4"/>
        <w:rPr>
          <w:rFonts w:ascii="Calibri" w:eastAsia="Calibri" w:hAnsi="Calibri" w:cs="Times New Roman"/>
          <w:b/>
          <w:bCs/>
          <w:color w:val="00B0F0"/>
          <w:sz w:val="28"/>
          <w:szCs w:val="28"/>
          <w:lang w:val="en-IE"/>
        </w:rPr>
      </w:pPr>
      <w:r w:rsidRPr="0079047B">
        <w:rPr>
          <w:rFonts w:ascii="Calibri" w:eastAsia="Calibri" w:hAnsi="Calibri" w:cs="Times New Roman"/>
          <w:b/>
          <w:bCs/>
          <w:color w:val="00B0F0"/>
          <w:sz w:val="28"/>
          <w:szCs w:val="28"/>
          <w:lang w:val="en-IE"/>
        </w:rPr>
        <w:t xml:space="preserve">If a gas cylinder is directly involved in a fire </w:t>
      </w:r>
    </w:p>
    <w:p w:rsidR="0079047B" w:rsidRPr="0079047B" w:rsidRDefault="0079047B" w:rsidP="0079047B">
      <w:pPr>
        <w:widowControl w:val="0"/>
        <w:numPr>
          <w:ilvl w:val="0"/>
          <w:numId w:val="35"/>
        </w:numPr>
        <w:spacing w:after="40" w:line="240" w:lineRule="auto"/>
        <w:jc w:val="both"/>
        <w:rPr>
          <w:rFonts w:ascii="Calibri" w:eastAsia="Calibri" w:hAnsi="Calibri" w:cs="Times New Roman"/>
          <w:sz w:val="28"/>
          <w:szCs w:val="28"/>
          <w:lang w:val="en-IE"/>
        </w:rPr>
      </w:pPr>
      <w:r w:rsidRPr="0079047B">
        <w:rPr>
          <w:rFonts w:ascii="Calibri" w:eastAsia="Calibri" w:hAnsi="Calibri" w:cs="Times New Roman"/>
          <w:sz w:val="28"/>
          <w:szCs w:val="28"/>
          <w:lang w:val="en-IE"/>
        </w:rPr>
        <w:t>Raise the alarm and evacuate the building;</w:t>
      </w:r>
    </w:p>
    <w:p w:rsidR="0079047B" w:rsidRPr="0079047B" w:rsidRDefault="0079047B" w:rsidP="0079047B">
      <w:pPr>
        <w:widowControl w:val="0"/>
        <w:numPr>
          <w:ilvl w:val="0"/>
          <w:numId w:val="35"/>
        </w:numPr>
        <w:spacing w:after="40" w:line="240" w:lineRule="auto"/>
        <w:jc w:val="both"/>
        <w:rPr>
          <w:rFonts w:ascii="Calibri" w:eastAsia="Calibri" w:hAnsi="Calibri" w:cs="Times New Roman"/>
          <w:sz w:val="28"/>
          <w:szCs w:val="28"/>
          <w:lang w:val="en-IE"/>
        </w:rPr>
      </w:pPr>
      <w:r w:rsidRPr="0079047B">
        <w:rPr>
          <w:rFonts w:ascii="Calibri" w:eastAsia="Calibri" w:hAnsi="Calibri" w:cs="Times New Roman"/>
          <w:sz w:val="28"/>
          <w:szCs w:val="28"/>
          <w:lang w:val="en-IE"/>
        </w:rPr>
        <w:t xml:space="preserve">Call Emergency Services, 112/999; if calling from a campus landline you may need to dial “0” for an outside line; </w:t>
      </w:r>
    </w:p>
    <w:p w:rsidR="0079047B" w:rsidRPr="0079047B" w:rsidRDefault="0079047B" w:rsidP="0079047B">
      <w:pPr>
        <w:widowControl w:val="0"/>
        <w:numPr>
          <w:ilvl w:val="0"/>
          <w:numId w:val="35"/>
        </w:numPr>
        <w:spacing w:after="40" w:line="240" w:lineRule="auto"/>
        <w:jc w:val="both"/>
        <w:rPr>
          <w:rFonts w:ascii="Calibri" w:eastAsia="Calibri" w:hAnsi="Calibri" w:cs="Times New Roman"/>
          <w:sz w:val="28"/>
          <w:szCs w:val="28"/>
          <w:lang w:val="en-IE"/>
        </w:rPr>
      </w:pPr>
      <w:r w:rsidRPr="00464747">
        <w:rPr>
          <w:rFonts w:ascii="Calibri" w:eastAsia="Calibri" w:hAnsi="Calibri" w:cs="Times New Roman"/>
          <w:sz w:val="28"/>
          <w:szCs w:val="28"/>
          <w:lang w:val="en-IE"/>
        </w:rPr>
        <w:t xml:space="preserve">Campus &amp; </w:t>
      </w:r>
      <w:r w:rsidR="00464747" w:rsidRPr="00464747">
        <w:rPr>
          <w:rFonts w:ascii="Calibri" w:eastAsia="Calibri" w:hAnsi="Calibri" w:cs="Times New Roman"/>
          <w:sz w:val="28"/>
          <w:szCs w:val="28"/>
          <w:lang w:val="en-IE"/>
        </w:rPr>
        <w:t>Estates</w:t>
      </w:r>
      <w:r w:rsidR="00464747" w:rsidRPr="0079047B">
        <w:rPr>
          <w:rFonts w:ascii="Calibri" w:eastAsia="Calibri" w:hAnsi="Calibri" w:cs="Times New Roman"/>
          <w:sz w:val="28"/>
          <w:szCs w:val="28"/>
          <w:lang w:val="en-IE"/>
        </w:rPr>
        <w:t xml:space="preserve"> Office</w:t>
      </w:r>
      <w:r w:rsidRPr="0079047B">
        <w:rPr>
          <w:rFonts w:ascii="Calibri" w:eastAsia="Calibri" w:hAnsi="Calibri" w:cs="Times New Roman"/>
          <w:sz w:val="28"/>
          <w:szCs w:val="28"/>
          <w:lang w:val="en-IE"/>
        </w:rPr>
        <w:t xml:space="preserve"> to advise internal and external neighbours within 200 metre hazard zone area about the danger;</w:t>
      </w:r>
    </w:p>
    <w:p w:rsidR="0079047B" w:rsidRPr="0079047B" w:rsidRDefault="0079047B" w:rsidP="0079047B">
      <w:pPr>
        <w:widowControl w:val="0"/>
        <w:numPr>
          <w:ilvl w:val="0"/>
          <w:numId w:val="35"/>
        </w:numPr>
        <w:spacing w:after="40" w:line="240" w:lineRule="auto"/>
        <w:jc w:val="both"/>
        <w:rPr>
          <w:rFonts w:ascii="Calibri" w:eastAsia="Calibri" w:hAnsi="Calibri" w:cs="Times New Roman"/>
          <w:sz w:val="28"/>
          <w:szCs w:val="28"/>
          <w:lang w:val="en-IE"/>
        </w:rPr>
      </w:pPr>
      <w:r w:rsidRPr="0079047B">
        <w:rPr>
          <w:rFonts w:ascii="Calibri" w:eastAsia="Calibri" w:hAnsi="Calibri" w:cs="Times New Roman"/>
          <w:sz w:val="28"/>
          <w:szCs w:val="28"/>
          <w:lang w:val="en-IE"/>
        </w:rPr>
        <w:t>Inform supplier;</w:t>
      </w:r>
    </w:p>
    <w:p w:rsidR="0079047B" w:rsidRPr="0079047B" w:rsidRDefault="0079047B" w:rsidP="0079047B">
      <w:pPr>
        <w:widowControl w:val="0"/>
        <w:numPr>
          <w:ilvl w:val="0"/>
          <w:numId w:val="35"/>
        </w:numPr>
        <w:spacing w:after="40" w:line="240" w:lineRule="auto"/>
        <w:jc w:val="both"/>
        <w:rPr>
          <w:rFonts w:ascii="Calibri" w:eastAsia="Calibri" w:hAnsi="Calibri" w:cs="Times New Roman"/>
          <w:sz w:val="28"/>
          <w:szCs w:val="28"/>
          <w:lang w:val="en-IE"/>
        </w:rPr>
      </w:pPr>
      <w:r w:rsidRPr="0079047B">
        <w:rPr>
          <w:rFonts w:ascii="Calibri" w:eastAsia="Calibri" w:hAnsi="Calibri" w:cs="Times New Roman"/>
          <w:sz w:val="28"/>
          <w:szCs w:val="28"/>
          <w:lang w:val="en-IE"/>
        </w:rPr>
        <w:t>Cylinders which are not directly involved in the fire and have not become heated should be moved as quickly as possible to a place of safety, provided this can be done without risk to building occupants nor risk to the person(s) moving the cylinders. Make sure the cylinder valves are closed;</w:t>
      </w:r>
    </w:p>
    <w:p w:rsidR="0079047B" w:rsidRPr="0079047B" w:rsidRDefault="0079047B" w:rsidP="0079047B">
      <w:pPr>
        <w:widowControl w:val="0"/>
        <w:numPr>
          <w:ilvl w:val="0"/>
          <w:numId w:val="35"/>
        </w:numPr>
        <w:spacing w:after="40" w:line="240" w:lineRule="auto"/>
        <w:jc w:val="both"/>
        <w:rPr>
          <w:rFonts w:ascii="Calibri" w:eastAsia="Calibri" w:hAnsi="Calibri" w:cs="Times New Roman"/>
          <w:sz w:val="28"/>
          <w:szCs w:val="28"/>
          <w:lang w:val="en-IE"/>
        </w:rPr>
      </w:pPr>
      <w:r w:rsidRPr="0079047B">
        <w:rPr>
          <w:rFonts w:ascii="Calibri" w:eastAsia="Calibri" w:hAnsi="Calibri" w:cs="Times New Roman"/>
          <w:sz w:val="28"/>
          <w:szCs w:val="28"/>
          <w:lang w:val="en-IE"/>
        </w:rPr>
        <w:t xml:space="preserve">When the Emergency Services arrive, explain the location and number of gas cylinders directly involved in the fire and the types of the gases they contain. The Emergency Services cannot enter campus buildings to deal with the situation without this information. </w:t>
      </w:r>
    </w:p>
    <w:p w:rsidR="0079047B" w:rsidRPr="0079047B" w:rsidRDefault="0079047B" w:rsidP="0079047B">
      <w:pPr>
        <w:widowControl w:val="0"/>
        <w:spacing w:after="40" w:line="240" w:lineRule="auto"/>
        <w:ind w:right="-1"/>
        <w:jc w:val="both"/>
        <w:rPr>
          <w:rFonts w:ascii="Calibri" w:eastAsia="Calibri" w:hAnsi="Calibri" w:cs="Times New Roman"/>
          <w:b/>
          <w:sz w:val="28"/>
          <w:szCs w:val="28"/>
          <w:lang w:val="en-IE"/>
        </w:rPr>
      </w:pPr>
    </w:p>
    <w:p w:rsidR="0079047B" w:rsidRPr="0079047B" w:rsidRDefault="0079047B" w:rsidP="0079047B">
      <w:pPr>
        <w:widowControl w:val="0"/>
        <w:spacing w:after="40" w:line="240" w:lineRule="auto"/>
        <w:ind w:right="-1"/>
        <w:jc w:val="center"/>
        <w:rPr>
          <w:rFonts w:ascii="Calibri" w:eastAsia="Calibri" w:hAnsi="Calibri" w:cs="Times New Roman"/>
          <w:b/>
          <w:bCs/>
          <w:sz w:val="28"/>
          <w:szCs w:val="28"/>
          <w:lang w:val="en-IE"/>
        </w:rPr>
      </w:pPr>
      <w:r w:rsidRPr="0079047B">
        <w:rPr>
          <w:rFonts w:ascii="Calibri" w:eastAsia="Calibri" w:hAnsi="Calibri" w:cs="Times New Roman"/>
          <w:b/>
          <w:bCs/>
          <w:sz w:val="28"/>
          <w:szCs w:val="28"/>
          <w:lang w:val="en-IE"/>
        </w:rPr>
        <w:lastRenderedPageBreak/>
        <w:t>Complete an Accident Report/Near Miss/Dangerous Occurrence Form as appropriate.</w:t>
      </w:r>
    </w:p>
    <w:p w:rsidR="0079047B" w:rsidRPr="0079047B" w:rsidRDefault="0079047B" w:rsidP="0079047B">
      <w:pPr>
        <w:widowControl w:val="0"/>
        <w:spacing w:after="40" w:line="240" w:lineRule="auto"/>
        <w:ind w:right="-1"/>
        <w:jc w:val="both"/>
        <w:rPr>
          <w:rFonts w:ascii="Calibri" w:eastAsia="Calibri" w:hAnsi="Calibri" w:cs="Times New Roman"/>
          <w:sz w:val="28"/>
          <w:szCs w:val="28"/>
          <w:lang w:val="en-IE"/>
        </w:rPr>
      </w:pPr>
    </w:p>
    <w:p w:rsidR="0079047B" w:rsidRPr="0079047B" w:rsidRDefault="0079047B" w:rsidP="0079047B">
      <w:pPr>
        <w:widowControl w:val="0"/>
        <w:spacing w:after="0" w:line="240" w:lineRule="auto"/>
        <w:outlineLvl w:val="3"/>
        <w:rPr>
          <w:rFonts w:ascii="Century Gothic" w:eastAsia="Century Gothic" w:hAnsi="Century Gothic" w:cs="Times New Roman"/>
          <w:b/>
          <w:bCs/>
          <w:color w:val="00B0F0"/>
          <w:sz w:val="28"/>
          <w:szCs w:val="28"/>
          <w:lang w:val="en-IE"/>
        </w:rPr>
      </w:pPr>
      <w:r w:rsidRPr="0079047B">
        <w:rPr>
          <w:rFonts w:ascii="Century Gothic" w:eastAsia="Century Gothic" w:hAnsi="Century Gothic" w:cs="Times New Roman"/>
          <w:b/>
          <w:bCs/>
          <w:color w:val="00B0F0"/>
          <w:sz w:val="28"/>
          <w:szCs w:val="28"/>
          <w:lang w:val="en-IE"/>
        </w:rPr>
        <w:t>Cylinders in Fires</w:t>
      </w:r>
    </w:p>
    <w:p w:rsidR="0079047B" w:rsidRPr="0079047B" w:rsidRDefault="0079047B" w:rsidP="0079047B">
      <w:pPr>
        <w:widowControl w:val="0"/>
        <w:spacing w:after="40" w:line="240" w:lineRule="auto"/>
        <w:ind w:right="-1"/>
        <w:jc w:val="both"/>
        <w:rPr>
          <w:rFonts w:ascii="Calibri" w:eastAsia="Calibri" w:hAnsi="Calibri" w:cs="Times New Roman"/>
          <w:sz w:val="28"/>
          <w:szCs w:val="28"/>
          <w:lang w:val="en-IE"/>
        </w:rPr>
      </w:pPr>
      <w:r w:rsidRPr="0079047B">
        <w:rPr>
          <w:rFonts w:ascii="Calibri" w:eastAsia="Calibri" w:hAnsi="Calibri" w:cs="Times New Roman"/>
          <w:sz w:val="28"/>
          <w:szCs w:val="28"/>
          <w:lang w:val="en-IE"/>
        </w:rPr>
        <w:t>All gas cylinders, whatever their gas contents, are potentially dangerous when exposed to a fire.</w:t>
      </w:r>
    </w:p>
    <w:p w:rsidR="0079047B" w:rsidRPr="0079047B" w:rsidRDefault="0079047B" w:rsidP="0079047B">
      <w:pPr>
        <w:widowControl w:val="0"/>
        <w:spacing w:after="40" w:line="240" w:lineRule="auto"/>
        <w:ind w:right="-1"/>
        <w:jc w:val="both"/>
        <w:rPr>
          <w:rFonts w:ascii="Calibri" w:eastAsia="Calibri" w:hAnsi="Calibri" w:cs="Times New Roman"/>
          <w:sz w:val="28"/>
          <w:szCs w:val="28"/>
          <w:lang w:val="en-IE"/>
        </w:rPr>
      </w:pPr>
    </w:p>
    <w:p w:rsidR="0079047B" w:rsidRPr="0079047B" w:rsidRDefault="0079047B" w:rsidP="0079047B">
      <w:pPr>
        <w:widowControl w:val="0"/>
        <w:spacing w:after="40" w:line="240" w:lineRule="auto"/>
        <w:ind w:right="-1"/>
        <w:jc w:val="both"/>
        <w:rPr>
          <w:rFonts w:ascii="Calibri" w:eastAsia="Calibri" w:hAnsi="Calibri" w:cs="Times New Roman"/>
          <w:sz w:val="28"/>
          <w:szCs w:val="28"/>
          <w:lang w:val="en-IE"/>
        </w:rPr>
      </w:pPr>
      <w:r w:rsidRPr="0079047B">
        <w:rPr>
          <w:rFonts w:ascii="Calibri" w:eastAsia="Calibri" w:hAnsi="Calibri" w:cs="Times New Roman"/>
          <w:sz w:val="28"/>
          <w:szCs w:val="28"/>
          <w:lang w:val="en-IE"/>
        </w:rPr>
        <w:t>Gas cylinders involved in a fire may explode due to the pressure inside the cylinder.</w:t>
      </w:r>
    </w:p>
    <w:p w:rsidR="0079047B" w:rsidRPr="0079047B" w:rsidRDefault="0079047B" w:rsidP="0079047B">
      <w:pPr>
        <w:widowControl w:val="0"/>
        <w:spacing w:after="40" w:line="240" w:lineRule="auto"/>
        <w:ind w:right="-1"/>
        <w:jc w:val="both"/>
        <w:rPr>
          <w:rFonts w:ascii="Calibri" w:eastAsia="Calibri" w:hAnsi="Calibri" w:cs="Times New Roman"/>
          <w:sz w:val="28"/>
          <w:szCs w:val="28"/>
          <w:lang w:val="en-IE"/>
        </w:rPr>
      </w:pPr>
    </w:p>
    <w:p w:rsidR="0079047B" w:rsidRPr="0079047B" w:rsidRDefault="0079047B" w:rsidP="0079047B">
      <w:pPr>
        <w:widowControl w:val="0"/>
        <w:spacing w:after="40" w:line="240" w:lineRule="auto"/>
        <w:ind w:right="-1"/>
        <w:jc w:val="both"/>
        <w:rPr>
          <w:rFonts w:ascii="Calibri" w:eastAsia="Calibri" w:hAnsi="Calibri" w:cs="Times New Roman"/>
          <w:sz w:val="28"/>
          <w:szCs w:val="28"/>
          <w:lang w:val="en-IE"/>
        </w:rPr>
      </w:pPr>
      <w:r w:rsidRPr="0079047B">
        <w:rPr>
          <w:rFonts w:ascii="Calibri" w:eastAsia="Calibri" w:hAnsi="Calibri" w:cs="Times New Roman"/>
          <w:sz w:val="28"/>
          <w:szCs w:val="28"/>
          <w:lang w:val="en-IE"/>
        </w:rPr>
        <w:t>Procedure:</w:t>
      </w:r>
    </w:p>
    <w:p w:rsidR="0079047B" w:rsidRPr="0079047B" w:rsidRDefault="0079047B" w:rsidP="0079047B">
      <w:pPr>
        <w:widowControl w:val="0"/>
        <w:numPr>
          <w:ilvl w:val="0"/>
          <w:numId w:val="36"/>
        </w:numPr>
        <w:spacing w:after="40" w:line="240" w:lineRule="auto"/>
        <w:ind w:right="-1"/>
        <w:jc w:val="both"/>
        <w:rPr>
          <w:rFonts w:ascii="Calibri" w:eastAsia="Calibri" w:hAnsi="Calibri" w:cs="Times New Roman"/>
          <w:sz w:val="28"/>
          <w:szCs w:val="28"/>
          <w:lang w:val="en-IE"/>
        </w:rPr>
      </w:pPr>
      <w:r w:rsidRPr="0079047B">
        <w:rPr>
          <w:rFonts w:ascii="Calibri" w:eastAsia="Calibri" w:hAnsi="Calibri" w:cs="Times New Roman"/>
          <w:sz w:val="28"/>
          <w:szCs w:val="28"/>
          <w:lang w:val="en-IE"/>
        </w:rPr>
        <w:t>Evacuate the area;</w:t>
      </w:r>
    </w:p>
    <w:p w:rsidR="0079047B" w:rsidRPr="0079047B" w:rsidRDefault="0079047B" w:rsidP="0079047B">
      <w:pPr>
        <w:widowControl w:val="0"/>
        <w:numPr>
          <w:ilvl w:val="0"/>
          <w:numId w:val="36"/>
        </w:numPr>
        <w:spacing w:after="40" w:line="240" w:lineRule="auto"/>
        <w:ind w:right="-1"/>
        <w:jc w:val="both"/>
        <w:rPr>
          <w:rFonts w:ascii="Calibri" w:eastAsia="Calibri" w:hAnsi="Calibri" w:cs="Times New Roman"/>
          <w:sz w:val="28"/>
          <w:szCs w:val="28"/>
          <w:lang w:val="en-IE"/>
        </w:rPr>
      </w:pPr>
      <w:r w:rsidRPr="0079047B">
        <w:rPr>
          <w:rFonts w:ascii="Calibri" w:eastAsia="Calibri" w:hAnsi="Calibri" w:cs="Times New Roman"/>
          <w:sz w:val="28"/>
          <w:szCs w:val="28"/>
          <w:lang w:val="en-IE"/>
        </w:rPr>
        <w:t>Call the fire brigade;</w:t>
      </w:r>
    </w:p>
    <w:p w:rsidR="0079047B" w:rsidRPr="0079047B" w:rsidRDefault="0079047B" w:rsidP="0079047B">
      <w:pPr>
        <w:widowControl w:val="0"/>
        <w:numPr>
          <w:ilvl w:val="0"/>
          <w:numId w:val="36"/>
        </w:numPr>
        <w:spacing w:after="40" w:line="240" w:lineRule="auto"/>
        <w:ind w:right="-1"/>
        <w:jc w:val="both"/>
        <w:rPr>
          <w:rFonts w:ascii="Calibri" w:eastAsia="Calibri" w:hAnsi="Calibri" w:cs="Times New Roman"/>
          <w:sz w:val="28"/>
          <w:szCs w:val="28"/>
          <w:lang w:val="en-IE"/>
        </w:rPr>
      </w:pPr>
      <w:r w:rsidRPr="0079047B">
        <w:rPr>
          <w:rFonts w:ascii="Calibri" w:eastAsia="Calibri" w:hAnsi="Calibri" w:cs="Times New Roman"/>
          <w:sz w:val="28"/>
          <w:szCs w:val="28"/>
          <w:lang w:val="en-IE"/>
        </w:rPr>
        <w:t xml:space="preserve">Inform </w:t>
      </w:r>
      <w:r w:rsidRPr="00464747">
        <w:rPr>
          <w:rFonts w:ascii="Calibri" w:eastAsia="Calibri" w:hAnsi="Calibri" w:cs="Times New Roman"/>
          <w:sz w:val="28"/>
          <w:szCs w:val="28"/>
          <w:lang w:val="en-IE"/>
        </w:rPr>
        <w:t xml:space="preserve">Campus &amp; </w:t>
      </w:r>
      <w:r w:rsidR="00464747" w:rsidRPr="00464747">
        <w:rPr>
          <w:rFonts w:ascii="Calibri" w:eastAsia="Calibri" w:hAnsi="Calibri" w:cs="Times New Roman"/>
          <w:sz w:val="28"/>
          <w:szCs w:val="28"/>
          <w:lang w:val="en-IE"/>
        </w:rPr>
        <w:t>Estates</w:t>
      </w:r>
      <w:r w:rsidR="00464747" w:rsidRPr="0079047B">
        <w:rPr>
          <w:rFonts w:ascii="Calibri" w:eastAsia="Calibri" w:hAnsi="Calibri" w:cs="Times New Roman"/>
          <w:sz w:val="28"/>
          <w:szCs w:val="28"/>
          <w:lang w:val="en-IE"/>
        </w:rPr>
        <w:t xml:space="preserve"> Office</w:t>
      </w:r>
      <w:r w:rsidRPr="0079047B">
        <w:rPr>
          <w:rFonts w:ascii="Calibri" w:eastAsia="Calibri" w:hAnsi="Calibri" w:cs="Times New Roman"/>
          <w:sz w:val="28"/>
          <w:szCs w:val="28"/>
          <w:lang w:val="en-IE"/>
        </w:rPr>
        <w:t>;</w:t>
      </w:r>
    </w:p>
    <w:p w:rsidR="0079047B" w:rsidRPr="0079047B" w:rsidRDefault="0079047B" w:rsidP="0079047B">
      <w:pPr>
        <w:widowControl w:val="0"/>
        <w:numPr>
          <w:ilvl w:val="0"/>
          <w:numId w:val="36"/>
        </w:numPr>
        <w:spacing w:after="40" w:line="240" w:lineRule="auto"/>
        <w:ind w:right="-1"/>
        <w:jc w:val="both"/>
        <w:rPr>
          <w:rFonts w:ascii="Calibri" w:eastAsia="Calibri" w:hAnsi="Calibri" w:cs="Times New Roman"/>
          <w:sz w:val="28"/>
          <w:szCs w:val="28"/>
          <w:lang w:val="en-IE"/>
        </w:rPr>
      </w:pPr>
      <w:r w:rsidRPr="0079047B">
        <w:rPr>
          <w:rFonts w:ascii="Calibri" w:eastAsia="Calibri" w:hAnsi="Calibri" w:cs="Times New Roman"/>
          <w:sz w:val="28"/>
          <w:szCs w:val="28"/>
          <w:lang w:val="en-IE"/>
        </w:rPr>
        <w:t>Contact the gas supplier;</w:t>
      </w:r>
    </w:p>
    <w:p w:rsidR="0079047B" w:rsidRPr="0079047B" w:rsidRDefault="0079047B" w:rsidP="0079047B">
      <w:pPr>
        <w:widowControl w:val="0"/>
        <w:numPr>
          <w:ilvl w:val="0"/>
          <w:numId w:val="36"/>
        </w:numPr>
        <w:spacing w:after="40" w:line="240" w:lineRule="auto"/>
        <w:ind w:right="-1"/>
        <w:jc w:val="both"/>
        <w:rPr>
          <w:rFonts w:ascii="Calibri" w:eastAsia="Calibri" w:hAnsi="Calibri" w:cs="Times New Roman"/>
          <w:sz w:val="28"/>
          <w:szCs w:val="28"/>
          <w:lang w:val="en-IE"/>
        </w:rPr>
      </w:pPr>
      <w:r w:rsidRPr="0079047B">
        <w:rPr>
          <w:rFonts w:ascii="Calibri" w:eastAsia="Calibri" w:hAnsi="Calibri" w:cs="Times New Roman"/>
          <w:sz w:val="28"/>
          <w:szCs w:val="28"/>
          <w:lang w:val="en-IE"/>
        </w:rPr>
        <w:t>Cylinders that are not directly involved in the fire and have not become heated should be moved as quickly as possible to a safe place provided this can be done without undue risk. make sure the cylinder valves are closed;</w:t>
      </w:r>
    </w:p>
    <w:p w:rsidR="0079047B" w:rsidRPr="0079047B" w:rsidRDefault="0079047B" w:rsidP="0079047B">
      <w:pPr>
        <w:widowControl w:val="0"/>
        <w:numPr>
          <w:ilvl w:val="0"/>
          <w:numId w:val="36"/>
        </w:numPr>
        <w:spacing w:after="40" w:line="240" w:lineRule="auto"/>
        <w:ind w:right="-1"/>
        <w:jc w:val="both"/>
        <w:rPr>
          <w:rFonts w:ascii="Calibri" w:eastAsia="Calibri" w:hAnsi="Calibri" w:cs="Times New Roman"/>
          <w:sz w:val="28"/>
          <w:szCs w:val="28"/>
          <w:lang w:val="en-IE"/>
        </w:rPr>
      </w:pPr>
      <w:r w:rsidRPr="0079047B">
        <w:rPr>
          <w:rFonts w:ascii="Calibri" w:eastAsia="Calibri" w:hAnsi="Calibri" w:cs="Times New Roman"/>
          <w:sz w:val="28"/>
          <w:szCs w:val="28"/>
          <w:lang w:val="en-IE"/>
        </w:rPr>
        <w:t>When the fire brigade arrives inform them of the location and number of gas cylinders directly involved in the fire and the names of the gases they contain.</w:t>
      </w:r>
    </w:p>
    <w:p w:rsidR="0079047B" w:rsidRPr="0079047B" w:rsidRDefault="0079047B" w:rsidP="0079047B">
      <w:pPr>
        <w:widowControl w:val="0"/>
        <w:spacing w:after="40" w:line="240" w:lineRule="auto"/>
        <w:jc w:val="both"/>
        <w:rPr>
          <w:rFonts w:ascii="Calibri" w:eastAsia="Calibri" w:hAnsi="Calibri" w:cs="Times New Roman"/>
          <w:sz w:val="28"/>
          <w:szCs w:val="28"/>
          <w:lang w:val="en-IE"/>
        </w:rPr>
      </w:pPr>
    </w:p>
    <w:p w:rsidR="0079047B" w:rsidRPr="0079047B" w:rsidRDefault="0079047B" w:rsidP="0079047B">
      <w:pPr>
        <w:widowControl w:val="0"/>
        <w:spacing w:after="40" w:line="240" w:lineRule="auto"/>
        <w:jc w:val="both"/>
        <w:rPr>
          <w:rFonts w:ascii="Calibri" w:eastAsia="Calibri" w:hAnsi="Calibri" w:cs="Times New Roman"/>
          <w:b/>
          <w:color w:val="00B0F0"/>
          <w:sz w:val="28"/>
          <w:szCs w:val="28"/>
          <w:lang w:val="en-IE"/>
        </w:rPr>
      </w:pPr>
      <w:r w:rsidRPr="0079047B">
        <w:rPr>
          <w:rFonts w:ascii="Calibri" w:eastAsia="Calibri" w:hAnsi="Calibri" w:cs="Times New Roman"/>
          <w:b/>
          <w:color w:val="00B0F0"/>
          <w:sz w:val="28"/>
          <w:szCs w:val="28"/>
          <w:lang w:val="en-IE"/>
        </w:rPr>
        <w:t>Contamination of Cylinders</w:t>
      </w:r>
    </w:p>
    <w:p w:rsidR="0079047B" w:rsidRPr="0079047B" w:rsidRDefault="0079047B" w:rsidP="0079047B">
      <w:pPr>
        <w:widowControl w:val="0"/>
        <w:spacing w:after="40" w:line="240" w:lineRule="auto"/>
        <w:jc w:val="both"/>
        <w:rPr>
          <w:rFonts w:ascii="Calibri" w:eastAsia="Calibri" w:hAnsi="Calibri" w:cs="Times New Roman"/>
          <w:sz w:val="28"/>
          <w:szCs w:val="28"/>
          <w:lang w:val="en-IE"/>
        </w:rPr>
      </w:pPr>
      <w:r w:rsidRPr="0079047B">
        <w:rPr>
          <w:rFonts w:ascii="Calibri" w:eastAsia="Calibri" w:hAnsi="Calibri" w:cs="Times New Roman"/>
          <w:sz w:val="28"/>
          <w:szCs w:val="28"/>
          <w:lang w:val="en-IE"/>
        </w:rPr>
        <w:t>Procedure:</w:t>
      </w:r>
    </w:p>
    <w:p w:rsidR="0079047B" w:rsidRPr="0079047B" w:rsidRDefault="0079047B" w:rsidP="0079047B">
      <w:pPr>
        <w:widowControl w:val="0"/>
        <w:numPr>
          <w:ilvl w:val="0"/>
          <w:numId w:val="37"/>
        </w:numPr>
        <w:spacing w:after="40" w:line="240" w:lineRule="auto"/>
        <w:jc w:val="both"/>
        <w:rPr>
          <w:rFonts w:ascii="Calibri" w:eastAsia="Calibri" w:hAnsi="Calibri" w:cs="Times New Roman"/>
          <w:sz w:val="28"/>
          <w:szCs w:val="28"/>
          <w:lang w:val="en-IE"/>
        </w:rPr>
      </w:pPr>
      <w:r w:rsidRPr="0079047B">
        <w:rPr>
          <w:rFonts w:ascii="Calibri" w:eastAsia="Calibri" w:hAnsi="Calibri" w:cs="Times New Roman"/>
          <w:sz w:val="28"/>
          <w:szCs w:val="28"/>
          <w:lang w:val="en-IE"/>
        </w:rPr>
        <w:t>If you become aware that a cylinder has become contaminated, by whatever means or whatever contamination, contact the gas supplier;</w:t>
      </w:r>
    </w:p>
    <w:p w:rsidR="0079047B" w:rsidRPr="0079047B" w:rsidRDefault="0079047B" w:rsidP="0079047B">
      <w:pPr>
        <w:widowControl w:val="0"/>
        <w:numPr>
          <w:ilvl w:val="0"/>
          <w:numId w:val="37"/>
        </w:numPr>
        <w:spacing w:after="40" w:line="240" w:lineRule="auto"/>
        <w:jc w:val="both"/>
        <w:rPr>
          <w:rFonts w:ascii="Calibri" w:eastAsia="Calibri" w:hAnsi="Calibri" w:cs="Times New Roman"/>
          <w:sz w:val="28"/>
          <w:szCs w:val="28"/>
          <w:lang w:val="en-IE"/>
        </w:rPr>
      </w:pPr>
      <w:r w:rsidRPr="0079047B">
        <w:rPr>
          <w:rFonts w:ascii="Calibri" w:eastAsia="Calibri" w:hAnsi="Calibri" w:cs="Times New Roman"/>
          <w:sz w:val="28"/>
          <w:szCs w:val="28"/>
          <w:lang w:val="en-IE"/>
        </w:rPr>
        <w:t>Label the cylinder before it is returned to the supplier giving any information about the known or suspected contamination. This information is required even if the containment, such as water, has been emptied out of the cylinder before return.</w:t>
      </w:r>
    </w:p>
    <w:p w:rsidR="0079047B" w:rsidRPr="0079047B" w:rsidRDefault="0079047B" w:rsidP="0079047B">
      <w:pPr>
        <w:widowControl w:val="0"/>
        <w:spacing w:after="40" w:line="240" w:lineRule="auto"/>
        <w:ind w:right="-1"/>
        <w:jc w:val="both"/>
        <w:rPr>
          <w:rFonts w:ascii="Calibri" w:eastAsia="Calibri" w:hAnsi="Calibri" w:cs="Times New Roman"/>
          <w:sz w:val="28"/>
          <w:szCs w:val="28"/>
          <w:lang w:val="en-IE"/>
        </w:rPr>
      </w:pPr>
    </w:p>
    <w:p w:rsidR="0079047B" w:rsidRPr="0079047B" w:rsidRDefault="0079047B" w:rsidP="0079047B">
      <w:pPr>
        <w:widowControl w:val="0"/>
        <w:spacing w:after="40" w:line="240" w:lineRule="auto"/>
        <w:ind w:right="-1"/>
        <w:jc w:val="both"/>
        <w:rPr>
          <w:rFonts w:ascii="Calibri" w:eastAsia="Calibri" w:hAnsi="Calibri" w:cs="Times New Roman"/>
          <w:b/>
          <w:sz w:val="28"/>
          <w:szCs w:val="28"/>
          <w:lang w:val="en-IE"/>
        </w:rPr>
      </w:pPr>
    </w:p>
    <w:p w:rsidR="0079047B" w:rsidRPr="0079047B" w:rsidRDefault="0079047B" w:rsidP="0079047B">
      <w:pPr>
        <w:widowControl w:val="0"/>
        <w:spacing w:after="0" w:line="240" w:lineRule="auto"/>
        <w:outlineLvl w:val="1"/>
        <w:rPr>
          <w:rFonts w:ascii="Century Gothic" w:eastAsia="Century Gothic" w:hAnsi="Century Gothic" w:cs="Arial"/>
          <w:color w:val="00B0F0"/>
          <w:sz w:val="28"/>
          <w:szCs w:val="28"/>
          <w:lang w:val="en-IE"/>
        </w:rPr>
      </w:pPr>
      <w:bookmarkStart w:id="15" w:name="_Toc40695533"/>
      <w:r w:rsidRPr="0079047B">
        <w:rPr>
          <w:rFonts w:ascii="Century Gothic" w:eastAsia="Century Gothic" w:hAnsi="Century Gothic" w:cs="Arial"/>
          <w:color w:val="00B0F0"/>
          <w:sz w:val="28"/>
          <w:szCs w:val="28"/>
          <w:lang w:val="en-IE"/>
        </w:rPr>
        <w:t>HOSTAGE SITUATION</w:t>
      </w:r>
      <w:bookmarkEnd w:id="15"/>
    </w:p>
    <w:p w:rsidR="0079047B" w:rsidRPr="0079047B" w:rsidRDefault="0079047B" w:rsidP="0079047B">
      <w:pPr>
        <w:widowControl w:val="0"/>
        <w:spacing w:after="0" w:line="240" w:lineRule="auto"/>
        <w:outlineLvl w:val="1"/>
        <w:rPr>
          <w:rFonts w:ascii="Century Gothic" w:eastAsia="Century Gothic" w:hAnsi="Century Gothic" w:cs="Arial"/>
          <w:color w:val="00B0F0"/>
          <w:sz w:val="28"/>
          <w:szCs w:val="28"/>
          <w:lang w:val="en-IE"/>
        </w:rPr>
      </w:pPr>
    </w:p>
    <w:p w:rsidR="0079047B" w:rsidRPr="0079047B" w:rsidRDefault="0079047B" w:rsidP="0079047B">
      <w:pPr>
        <w:widowControl w:val="0"/>
        <w:spacing w:after="0" w:line="240" w:lineRule="auto"/>
        <w:jc w:val="both"/>
        <w:rPr>
          <w:rFonts w:ascii="Calibri" w:eastAsia="Calibri" w:hAnsi="Calibri" w:cs="Calibri"/>
          <w:b/>
          <w:color w:val="00B0F0"/>
          <w:sz w:val="28"/>
          <w:szCs w:val="28"/>
          <w:lang w:val="en-IE"/>
        </w:rPr>
      </w:pPr>
      <w:r w:rsidRPr="0079047B">
        <w:rPr>
          <w:rFonts w:ascii="Calibri" w:eastAsia="Calibri" w:hAnsi="Calibri" w:cs="Calibri"/>
          <w:b/>
          <w:color w:val="00B0F0"/>
          <w:sz w:val="28"/>
          <w:szCs w:val="28"/>
          <w:lang w:val="en-IE"/>
        </w:rPr>
        <w:t xml:space="preserve">If you hear or witness a hostage situation </w:t>
      </w:r>
    </w:p>
    <w:p w:rsidR="0079047B" w:rsidRPr="0079047B" w:rsidRDefault="0079047B" w:rsidP="0079047B">
      <w:pPr>
        <w:widowControl w:val="0"/>
        <w:numPr>
          <w:ilvl w:val="0"/>
          <w:numId w:val="38"/>
        </w:numPr>
        <w:spacing w:after="0" w:line="240" w:lineRule="auto"/>
        <w:contextualSpacing/>
        <w:jc w:val="both"/>
        <w:rPr>
          <w:rFonts w:ascii="Calibri" w:eastAsia="Calibri" w:hAnsi="Calibri" w:cs="Calibri"/>
          <w:sz w:val="28"/>
          <w:szCs w:val="28"/>
          <w:lang w:val="en-IE"/>
        </w:rPr>
      </w:pPr>
      <w:r w:rsidRPr="0079047B">
        <w:rPr>
          <w:rFonts w:ascii="Calibri" w:eastAsia="Calibri" w:hAnsi="Calibri" w:cs="Calibri"/>
          <w:sz w:val="28"/>
          <w:szCs w:val="28"/>
          <w:lang w:val="en-IE"/>
        </w:rPr>
        <w:t xml:space="preserve">Remove yourself from any danger, exit the building immediately and move </w:t>
      </w:r>
      <w:r w:rsidRPr="0079047B">
        <w:rPr>
          <w:rFonts w:ascii="Calibri" w:eastAsia="Calibri" w:hAnsi="Calibri" w:cs="Calibri"/>
          <w:sz w:val="28"/>
          <w:szCs w:val="28"/>
          <w:lang w:val="en-IE"/>
        </w:rPr>
        <w:lastRenderedPageBreak/>
        <w:t xml:space="preserve">to a place of safety; </w:t>
      </w:r>
    </w:p>
    <w:p w:rsidR="0079047B" w:rsidRPr="0079047B" w:rsidRDefault="0079047B" w:rsidP="0079047B">
      <w:pPr>
        <w:widowControl w:val="0"/>
        <w:numPr>
          <w:ilvl w:val="0"/>
          <w:numId w:val="38"/>
        </w:numPr>
        <w:spacing w:after="0" w:line="240" w:lineRule="auto"/>
        <w:contextualSpacing/>
        <w:jc w:val="both"/>
        <w:rPr>
          <w:rFonts w:ascii="Calibri" w:eastAsia="Calibri" w:hAnsi="Calibri" w:cs="Calibri"/>
          <w:sz w:val="28"/>
          <w:szCs w:val="28"/>
          <w:lang w:val="en-IE"/>
        </w:rPr>
      </w:pPr>
      <w:r w:rsidRPr="0079047B">
        <w:rPr>
          <w:rFonts w:ascii="Calibri" w:eastAsia="Calibri" w:hAnsi="Calibri" w:cs="Calibri"/>
          <w:sz w:val="28"/>
          <w:szCs w:val="28"/>
          <w:lang w:val="en-IE"/>
        </w:rPr>
        <w:t xml:space="preserve">Notify anyone you may encounter as you go, to exit the building immediately; </w:t>
      </w:r>
    </w:p>
    <w:p w:rsidR="0079047B" w:rsidRPr="0079047B" w:rsidRDefault="0079047B" w:rsidP="0079047B">
      <w:pPr>
        <w:widowControl w:val="0"/>
        <w:numPr>
          <w:ilvl w:val="0"/>
          <w:numId w:val="38"/>
        </w:numPr>
        <w:spacing w:after="0" w:line="240" w:lineRule="auto"/>
        <w:jc w:val="both"/>
        <w:rPr>
          <w:rFonts w:ascii="Calibri" w:eastAsia="Calibri" w:hAnsi="Calibri" w:cs="Calibri"/>
          <w:sz w:val="28"/>
          <w:szCs w:val="28"/>
          <w:lang w:val="en-IE"/>
        </w:rPr>
      </w:pPr>
      <w:r w:rsidRPr="0079047B">
        <w:rPr>
          <w:rFonts w:ascii="Calibri" w:eastAsia="Calibri" w:hAnsi="Calibri" w:cs="Calibri"/>
          <w:sz w:val="28"/>
          <w:szCs w:val="28"/>
          <w:lang w:val="en-IE"/>
        </w:rPr>
        <w:t>Call for help or dial 999/112; if calling from a campus landline you may need to dial “0” for an outside line;</w:t>
      </w:r>
    </w:p>
    <w:p w:rsidR="0079047B" w:rsidRPr="0079047B" w:rsidRDefault="0079047B" w:rsidP="0079047B">
      <w:pPr>
        <w:widowControl w:val="0"/>
        <w:numPr>
          <w:ilvl w:val="0"/>
          <w:numId w:val="38"/>
        </w:numPr>
        <w:spacing w:after="0" w:line="240" w:lineRule="auto"/>
        <w:contextualSpacing/>
        <w:jc w:val="both"/>
        <w:rPr>
          <w:rFonts w:ascii="Calibri" w:eastAsia="Calibri" w:hAnsi="Calibri" w:cs="Calibri"/>
          <w:sz w:val="28"/>
          <w:szCs w:val="28"/>
          <w:lang w:val="en-IE"/>
        </w:rPr>
      </w:pPr>
      <w:r w:rsidRPr="0079047B">
        <w:rPr>
          <w:rFonts w:ascii="Calibri" w:eastAsia="Calibri" w:hAnsi="Calibri" w:cs="Calibri"/>
          <w:sz w:val="28"/>
          <w:szCs w:val="28"/>
          <w:lang w:val="en-IE"/>
        </w:rPr>
        <w:t>Be prepared to give Gardaí the following information: location and room number of incident, number of possible hostage takers, physical description and names of hostage takers, if possible number of possible hostages, any weapons the hostage takers may have, your name and any further information requested.; and</w:t>
      </w:r>
    </w:p>
    <w:p w:rsidR="0079047B" w:rsidRPr="0079047B" w:rsidRDefault="0079047B" w:rsidP="0079047B">
      <w:pPr>
        <w:widowControl w:val="0"/>
        <w:numPr>
          <w:ilvl w:val="0"/>
          <w:numId w:val="38"/>
        </w:numPr>
        <w:spacing w:after="0" w:line="240" w:lineRule="auto"/>
        <w:contextualSpacing/>
        <w:jc w:val="both"/>
        <w:rPr>
          <w:rFonts w:ascii="Calibri" w:eastAsia="Calibri" w:hAnsi="Calibri" w:cs="Calibri"/>
          <w:b/>
          <w:sz w:val="28"/>
          <w:szCs w:val="28"/>
          <w:lang w:val="en-IE"/>
        </w:rPr>
      </w:pPr>
      <w:r w:rsidRPr="0079047B">
        <w:rPr>
          <w:rFonts w:ascii="Calibri" w:eastAsia="Calibri" w:hAnsi="Calibri" w:cs="Calibri"/>
          <w:sz w:val="28"/>
          <w:szCs w:val="28"/>
          <w:lang w:val="en-IE"/>
        </w:rPr>
        <w:t xml:space="preserve">Report the situation to the </w:t>
      </w:r>
      <w:r w:rsidRPr="00464747">
        <w:rPr>
          <w:rFonts w:ascii="Calibri" w:eastAsia="Calibri" w:hAnsi="Calibri" w:cs="Calibri"/>
          <w:sz w:val="28"/>
          <w:szCs w:val="28"/>
          <w:lang w:val="en-IE"/>
        </w:rPr>
        <w:t xml:space="preserve">Campus &amp; </w:t>
      </w:r>
      <w:r w:rsidR="00464747" w:rsidRPr="00464747">
        <w:rPr>
          <w:rFonts w:ascii="Calibri" w:eastAsia="Calibri" w:hAnsi="Calibri" w:cs="Calibri"/>
          <w:sz w:val="28"/>
          <w:szCs w:val="28"/>
          <w:lang w:val="en-IE"/>
        </w:rPr>
        <w:t>Estates</w:t>
      </w:r>
      <w:r w:rsidR="00464747" w:rsidRPr="0079047B">
        <w:rPr>
          <w:rFonts w:ascii="Calibri" w:eastAsia="Calibri" w:hAnsi="Calibri" w:cs="Calibri"/>
          <w:sz w:val="28"/>
          <w:szCs w:val="28"/>
          <w:lang w:val="en-IE"/>
        </w:rPr>
        <w:t xml:space="preserve"> Office</w:t>
      </w:r>
      <w:r w:rsidRPr="0079047B">
        <w:rPr>
          <w:rFonts w:ascii="Calibri" w:eastAsia="Calibri" w:hAnsi="Calibri" w:cs="Calibri"/>
          <w:sz w:val="28"/>
          <w:szCs w:val="28"/>
          <w:lang w:val="en-IE"/>
        </w:rPr>
        <w:t>.</w:t>
      </w:r>
    </w:p>
    <w:p w:rsidR="0079047B" w:rsidRPr="0079047B" w:rsidRDefault="0079047B" w:rsidP="0079047B">
      <w:pPr>
        <w:widowControl w:val="0"/>
        <w:spacing w:after="0" w:line="240" w:lineRule="auto"/>
        <w:jc w:val="both"/>
        <w:rPr>
          <w:rFonts w:ascii="Calibri" w:eastAsia="Calibri" w:hAnsi="Calibri" w:cs="Calibri"/>
          <w:b/>
          <w:sz w:val="28"/>
          <w:szCs w:val="28"/>
          <w:lang w:val="en-IE"/>
        </w:rPr>
      </w:pPr>
    </w:p>
    <w:p w:rsidR="0079047B" w:rsidRPr="0079047B" w:rsidRDefault="0079047B" w:rsidP="0079047B">
      <w:pPr>
        <w:widowControl w:val="0"/>
        <w:spacing w:after="0" w:line="240" w:lineRule="auto"/>
        <w:jc w:val="both"/>
        <w:rPr>
          <w:rFonts w:ascii="Calibri" w:eastAsia="Calibri" w:hAnsi="Calibri" w:cs="Calibri"/>
          <w:b/>
          <w:color w:val="00B0F0"/>
          <w:sz w:val="28"/>
          <w:szCs w:val="28"/>
          <w:lang w:val="en-IE"/>
        </w:rPr>
      </w:pPr>
      <w:r w:rsidRPr="0079047B">
        <w:rPr>
          <w:rFonts w:ascii="Calibri" w:eastAsia="Calibri" w:hAnsi="Calibri" w:cs="Calibri"/>
          <w:b/>
          <w:color w:val="00B0F0"/>
          <w:sz w:val="28"/>
          <w:szCs w:val="28"/>
          <w:lang w:val="en-IE"/>
        </w:rPr>
        <w:t xml:space="preserve">If you are taken hostage </w:t>
      </w:r>
    </w:p>
    <w:p w:rsidR="0079047B" w:rsidRPr="0079047B" w:rsidRDefault="0079047B" w:rsidP="0079047B">
      <w:pPr>
        <w:widowControl w:val="0"/>
        <w:numPr>
          <w:ilvl w:val="0"/>
          <w:numId w:val="39"/>
        </w:numPr>
        <w:spacing w:after="0" w:line="240" w:lineRule="auto"/>
        <w:contextualSpacing/>
        <w:jc w:val="both"/>
        <w:rPr>
          <w:rFonts w:ascii="Calibri" w:eastAsia="Calibri" w:hAnsi="Calibri" w:cs="Calibri"/>
          <w:sz w:val="28"/>
          <w:szCs w:val="28"/>
          <w:lang w:val="en-IE"/>
        </w:rPr>
      </w:pPr>
      <w:r w:rsidRPr="0079047B">
        <w:rPr>
          <w:rFonts w:ascii="Calibri" w:eastAsia="Calibri" w:hAnsi="Calibri" w:cs="Calibri"/>
          <w:sz w:val="28"/>
          <w:szCs w:val="28"/>
          <w:lang w:val="en-IE"/>
        </w:rPr>
        <w:t xml:space="preserve">Remain calm, be polite, and cooperative with your captors; </w:t>
      </w:r>
    </w:p>
    <w:p w:rsidR="0079047B" w:rsidRPr="0079047B" w:rsidRDefault="0079047B" w:rsidP="0079047B">
      <w:pPr>
        <w:widowControl w:val="0"/>
        <w:numPr>
          <w:ilvl w:val="0"/>
          <w:numId w:val="39"/>
        </w:numPr>
        <w:spacing w:after="0" w:line="240" w:lineRule="auto"/>
        <w:contextualSpacing/>
        <w:jc w:val="both"/>
        <w:rPr>
          <w:rFonts w:ascii="Calibri" w:eastAsia="Calibri" w:hAnsi="Calibri" w:cs="Calibri"/>
          <w:sz w:val="28"/>
          <w:szCs w:val="28"/>
          <w:lang w:val="en-IE"/>
        </w:rPr>
      </w:pPr>
      <w:r w:rsidRPr="0079047B">
        <w:rPr>
          <w:rFonts w:ascii="Calibri" w:eastAsia="Calibri" w:hAnsi="Calibri" w:cs="Calibri"/>
          <w:sz w:val="28"/>
          <w:szCs w:val="28"/>
          <w:lang w:val="en-IE"/>
        </w:rPr>
        <w:t xml:space="preserve">Do not attempt to escape unless there is an extremely good chance of survival. It is safer to be submissive and obey your captors; </w:t>
      </w:r>
    </w:p>
    <w:p w:rsidR="0079047B" w:rsidRPr="0079047B" w:rsidRDefault="0079047B" w:rsidP="0079047B">
      <w:pPr>
        <w:widowControl w:val="0"/>
        <w:numPr>
          <w:ilvl w:val="0"/>
          <w:numId w:val="39"/>
        </w:numPr>
        <w:spacing w:after="0" w:line="240" w:lineRule="auto"/>
        <w:contextualSpacing/>
        <w:jc w:val="both"/>
        <w:rPr>
          <w:rFonts w:ascii="Calibri" w:eastAsia="Calibri" w:hAnsi="Calibri" w:cs="Calibri"/>
          <w:sz w:val="28"/>
          <w:szCs w:val="28"/>
          <w:lang w:val="en-IE"/>
        </w:rPr>
      </w:pPr>
      <w:r w:rsidRPr="0079047B">
        <w:rPr>
          <w:rFonts w:ascii="Calibri" w:eastAsia="Calibri" w:hAnsi="Calibri" w:cs="Calibri"/>
          <w:sz w:val="28"/>
          <w:szCs w:val="28"/>
          <w:lang w:val="en-IE"/>
        </w:rPr>
        <w:t xml:space="preserve">Do not draw attention to yourself with sudden body movement, statements, comments or hostile looks; </w:t>
      </w:r>
    </w:p>
    <w:p w:rsidR="0079047B" w:rsidRPr="0079047B" w:rsidRDefault="0079047B" w:rsidP="0079047B">
      <w:pPr>
        <w:widowControl w:val="0"/>
        <w:numPr>
          <w:ilvl w:val="0"/>
          <w:numId w:val="39"/>
        </w:numPr>
        <w:spacing w:after="0" w:line="240" w:lineRule="auto"/>
        <w:contextualSpacing/>
        <w:jc w:val="both"/>
        <w:rPr>
          <w:rFonts w:ascii="Calibri" w:eastAsia="Calibri" w:hAnsi="Calibri" w:cs="Calibri"/>
          <w:sz w:val="28"/>
          <w:szCs w:val="28"/>
          <w:lang w:val="en-IE"/>
        </w:rPr>
      </w:pPr>
      <w:r w:rsidRPr="0079047B">
        <w:rPr>
          <w:rFonts w:ascii="Calibri" w:eastAsia="Calibri" w:hAnsi="Calibri" w:cs="Calibri"/>
          <w:sz w:val="28"/>
          <w:szCs w:val="28"/>
          <w:lang w:val="en-IE"/>
        </w:rPr>
        <w:t xml:space="preserve">Observe the captors and try to memorise their physical traits, voice patterns, clothing, or other details that can help provide a description later; </w:t>
      </w:r>
    </w:p>
    <w:p w:rsidR="0079047B" w:rsidRPr="0079047B" w:rsidRDefault="0079047B" w:rsidP="0079047B">
      <w:pPr>
        <w:widowControl w:val="0"/>
        <w:spacing w:after="40" w:line="240" w:lineRule="auto"/>
        <w:outlineLvl w:val="1"/>
        <w:rPr>
          <w:rFonts w:ascii="Century Gothic" w:eastAsia="Century Gothic" w:hAnsi="Century Gothic" w:cs="Times New Roman"/>
          <w:b/>
          <w:sz w:val="28"/>
          <w:szCs w:val="28"/>
          <w:lang w:val="en-IE"/>
        </w:rPr>
      </w:pPr>
    </w:p>
    <w:p w:rsidR="0079047B" w:rsidRPr="0079047B" w:rsidRDefault="0079047B" w:rsidP="0079047B">
      <w:pPr>
        <w:widowControl w:val="0"/>
        <w:spacing w:after="0" w:line="240" w:lineRule="auto"/>
        <w:outlineLvl w:val="1"/>
        <w:rPr>
          <w:rFonts w:ascii="Century Gothic" w:eastAsia="Century Gothic" w:hAnsi="Century Gothic" w:cs="Arial"/>
          <w:sz w:val="28"/>
          <w:szCs w:val="28"/>
          <w:lang w:val="en-IE"/>
        </w:rPr>
      </w:pPr>
      <w:bookmarkStart w:id="16" w:name="_Toc40695534"/>
      <w:r w:rsidRPr="0079047B">
        <w:rPr>
          <w:rFonts w:ascii="Century Gothic" w:eastAsia="Century Gothic" w:hAnsi="Century Gothic" w:cs="Arial"/>
          <w:color w:val="00B0F0"/>
          <w:sz w:val="28"/>
          <w:szCs w:val="28"/>
          <w:lang w:val="en-IE"/>
        </w:rPr>
        <w:t>INFECTIOUS/COMMUNICABLE DISEASES</w:t>
      </w:r>
      <w:bookmarkEnd w:id="16"/>
      <w:r w:rsidRPr="0079047B">
        <w:rPr>
          <w:rFonts w:ascii="Century Gothic" w:eastAsia="Century Gothic" w:hAnsi="Century Gothic" w:cs="Arial"/>
          <w:sz w:val="28"/>
          <w:szCs w:val="28"/>
          <w:lang w:val="en-IE"/>
        </w:rPr>
        <w:t xml:space="preserve"> </w:t>
      </w:r>
    </w:p>
    <w:p w:rsidR="0079047B" w:rsidRPr="0079047B" w:rsidRDefault="0079047B" w:rsidP="0079047B">
      <w:pPr>
        <w:widowControl w:val="0"/>
        <w:spacing w:after="0" w:line="240" w:lineRule="auto"/>
        <w:outlineLvl w:val="1"/>
        <w:rPr>
          <w:rFonts w:ascii="Century Gothic" w:eastAsia="Century Gothic" w:hAnsi="Century Gothic" w:cs="Arial"/>
          <w:sz w:val="28"/>
          <w:szCs w:val="28"/>
          <w:lang w:val="en-IE"/>
        </w:rPr>
      </w:pPr>
    </w:p>
    <w:p w:rsidR="0079047B" w:rsidRPr="0079047B" w:rsidRDefault="0079047B" w:rsidP="0079047B">
      <w:pPr>
        <w:widowControl w:val="0"/>
        <w:spacing w:after="40" w:line="240" w:lineRule="auto"/>
        <w:ind w:right="-1"/>
        <w:jc w:val="both"/>
        <w:rPr>
          <w:rFonts w:ascii="Calibri" w:eastAsia="Calibri" w:hAnsi="Calibri" w:cs="Times New Roman"/>
          <w:bCs/>
          <w:sz w:val="28"/>
          <w:szCs w:val="28"/>
          <w:lang w:val="en-IE"/>
        </w:rPr>
      </w:pPr>
      <w:r w:rsidRPr="0079047B">
        <w:rPr>
          <w:rFonts w:ascii="Calibri" w:eastAsia="Calibri" w:hAnsi="Calibri" w:cs="Times New Roman"/>
          <w:bCs/>
          <w:sz w:val="28"/>
          <w:szCs w:val="28"/>
          <w:lang w:val="en-IE"/>
        </w:rPr>
        <w:t xml:space="preserve">Examples of notifiable infectious diseases (this list is not exhaustive):  </w:t>
      </w:r>
    </w:p>
    <w:p w:rsidR="0079047B" w:rsidRPr="0079047B" w:rsidRDefault="0079047B" w:rsidP="0079047B">
      <w:pPr>
        <w:widowControl w:val="0"/>
        <w:numPr>
          <w:ilvl w:val="0"/>
          <w:numId w:val="1"/>
        </w:numPr>
        <w:spacing w:after="40" w:line="240" w:lineRule="auto"/>
        <w:ind w:left="714" w:hanging="357"/>
        <w:jc w:val="both"/>
        <w:rPr>
          <w:rFonts w:ascii="Calibri" w:eastAsia="Calibri" w:hAnsi="Calibri" w:cs="Times New Roman"/>
          <w:bCs/>
          <w:sz w:val="28"/>
          <w:szCs w:val="28"/>
          <w:lang w:val="en-IE"/>
        </w:rPr>
      </w:pPr>
      <w:r w:rsidRPr="0079047B">
        <w:rPr>
          <w:rFonts w:ascii="Calibri" w:eastAsia="Calibri" w:hAnsi="Calibri" w:cs="Times New Roman"/>
          <w:bCs/>
          <w:sz w:val="28"/>
          <w:szCs w:val="28"/>
          <w:lang w:val="en-IE"/>
        </w:rPr>
        <w:t xml:space="preserve">Meningitis, Measles, Mumps, Tuberculosis (TB), Pandemic Influenza etc. Further details available from this </w:t>
      </w:r>
      <w:hyperlink r:id="rId6" w:history="1">
        <w:r w:rsidRPr="0079047B">
          <w:rPr>
            <w:rFonts w:ascii="Calibri" w:eastAsia="Calibri" w:hAnsi="Calibri" w:cs="Times New Roman"/>
            <w:bCs/>
            <w:color w:val="0000FF"/>
            <w:sz w:val="28"/>
            <w:szCs w:val="28"/>
            <w:u w:val="single"/>
            <w:lang w:val="en-IE"/>
          </w:rPr>
          <w:t>link.</w:t>
        </w:r>
      </w:hyperlink>
      <w:r w:rsidRPr="0079047B">
        <w:rPr>
          <w:rFonts w:ascii="Calibri" w:eastAsia="Calibri" w:hAnsi="Calibri" w:cs="Times New Roman"/>
          <w:bCs/>
          <w:sz w:val="28"/>
          <w:szCs w:val="28"/>
          <w:lang w:val="en-IE"/>
        </w:rPr>
        <w:t xml:space="preserve"> </w:t>
      </w:r>
    </w:p>
    <w:p w:rsidR="0079047B" w:rsidRPr="0079047B" w:rsidRDefault="0079047B" w:rsidP="0079047B">
      <w:pPr>
        <w:widowControl w:val="0"/>
        <w:spacing w:after="0" w:line="240" w:lineRule="auto"/>
        <w:outlineLvl w:val="3"/>
        <w:rPr>
          <w:rFonts w:ascii="Calibri" w:eastAsia="Century Gothic" w:hAnsi="Calibri" w:cs="Calibri"/>
          <w:b/>
          <w:bCs/>
          <w:sz w:val="28"/>
          <w:szCs w:val="28"/>
          <w:lang w:val="en-IE"/>
        </w:rPr>
      </w:pPr>
    </w:p>
    <w:p w:rsidR="0079047B" w:rsidRPr="0079047B" w:rsidRDefault="0079047B" w:rsidP="0079047B">
      <w:pPr>
        <w:widowControl w:val="0"/>
        <w:spacing w:after="0" w:line="240" w:lineRule="auto"/>
        <w:outlineLvl w:val="3"/>
        <w:rPr>
          <w:rFonts w:ascii="Calibri" w:eastAsia="Century Gothic" w:hAnsi="Calibri" w:cs="Calibri"/>
          <w:b/>
          <w:bCs/>
          <w:color w:val="00B0F0"/>
          <w:sz w:val="28"/>
          <w:szCs w:val="28"/>
          <w:lang w:val="en-IE"/>
        </w:rPr>
      </w:pPr>
      <w:r w:rsidRPr="0079047B">
        <w:rPr>
          <w:rFonts w:ascii="Calibri" w:eastAsia="Century Gothic" w:hAnsi="Calibri" w:cs="Calibri"/>
          <w:b/>
          <w:bCs/>
          <w:color w:val="00B0F0"/>
          <w:sz w:val="28"/>
          <w:szCs w:val="28"/>
          <w:lang w:val="en-IE"/>
        </w:rPr>
        <w:t>SUSPECTED:</w:t>
      </w:r>
    </w:p>
    <w:p w:rsidR="0079047B" w:rsidRPr="0079047B" w:rsidRDefault="0079047B" w:rsidP="0079047B">
      <w:pPr>
        <w:widowControl w:val="0"/>
        <w:numPr>
          <w:ilvl w:val="0"/>
          <w:numId w:val="40"/>
        </w:numPr>
        <w:spacing w:after="40" w:line="240" w:lineRule="auto"/>
        <w:ind w:right="-1"/>
        <w:jc w:val="both"/>
        <w:rPr>
          <w:rFonts w:ascii="Calibri" w:eastAsia="Calibri" w:hAnsi="Calibri" w:cs="Times New Roman"/>
          <w:sz w:val="28"/>
          <w:szCs w:val="28"/>
          <w:lang w:val="en-IE"/>
        </w:rPr>
      </w:pPr>
      <w:r w:rsidRPr="0079047B">
        <w:rPr>
          <w:rFonts w:ascii="Calibri" w:eastAsia="Calibri" w:hAnsi="Calibri" w:cs="Times New Roman"/>
          <w:sz w:val="28"/>
          <w:szCs w:val="28"/>
          <w:lang w:val="en-IE"/>
        </w:rPr>
        <w:t>Early diagnosis and treatment is vital</w:t>
      </w:r>
    </w:p>
    <w:p w:rsidR="0079047B" w:rsidRPr="0079047B" w:rsidRDefault="0079047B" w:rsidP="0079047B">
      <w:pPr>
        <w:widowControl w:val="0"/>
        <w:numPr>
          <w:ilvl w:val="0"/>
          <w:numId w:val="40"/>
        </w:numPr>
        <w:spacing w:after="40" w:line="240" w:lineRule="auto"/>
        <w:jc w:val="both"/>
        <w:rPr>
          <w:rFonts w:ascii="Calibri" w:eastAsia="Calibri" w:hAnsi="Calibri" w:cs="Times New Roman"/>
          <w:sz w:val="28"/>
          <w:szCs w:val="28"/>
          <w:lang w:val="en-IE"/>
        </w:rPr>
      </w:pPr>
      <w:r w:rsidRPr="0079047B">
        <w:rPr>
          <w:rFonts w:ascii="Calibri" w:eastAsia="Calibri" w:hAnsi="Calibri" w:cs="Times New Roman"/>
          <w:sz w:val="28"/>
          <w:szCs w:val="28"/>
          <w:lang w:val="en-IE"/>
        </w:rPr>
        <w:t>Staff members should attend their local General Practitioner or Accident &amp; Emergency Department;</w:t>
      </w:r>
    </w:p>
    <w:p w:rsidR="0079047B" w:rsidRPr="0079047B" w:rsidRDefault="0079047B" w:rsidP="0079047B">
      <w:pPr>
        <w:widowControl w:val="0"/>
        <w:numPr>
          <w:ilvl w:val="0"/>
          <w:numId w:val="40"/>
        </w:numPr>
        <w:spacing w:after="40" w:line="240" w:lineRule="auto"/>
        <w:jc w:val="both"/>
        <w:rPr>
          <w:rFonts w:ascii="Calibri" w:eastAsia="Calibri" w:hAnsi="Calibri" w:cs="Times New Roman"/>
          <w:sz w:val="28"/>
          <w:szCs w:val="28"/>
          <w:lang w:val="en-IE"/>
        </w:rPr>
      </w:pPr>
      <w:r w:rsidRPr="0079047B">
        <w:rPr>
          <w:rFonts w:ascii="Calibri" w:eastAsia="Calibri" w:hAnsi="Calibri" w:cs="Times New Roman"/>
          <w:sz w:val="28"/>
          <w:szCs w:val="28"/>
          <w:lang w:val="en-IE"/>
        </w:rPr>
        <w:t xml:space="preserve">Students can attend the Student Health Centre during term-time; </w:t>
      </w:r>
    </w:p>
    <w:p w:rsidR="0079047B" w:rsidRPr="0079047B" w:rsidRDefault="0079047B" w:rsidP="0079047B">
      <w:pPr>
        <w:widowControl w:val="0"/>
        <w:spacing w:after="0" w:line="240" w:lineRule="auto"/>
        <w:outlineLvl w:val="3"/>
        <w:rPr>
          <w:rFonts w:ascii="Calibri" w:eastAsia="Century Gothic" w:hAnsi="Calibri" w:cs="Calibri"/>
          <w:b/>
          <w:bCs/>
          <w:sz w:val="28"/>
          <w:szCs w:val="28"/>
          <w:lang w:val="en-IE"/>
        </w:rPr>
      </w:pPr>
    </w:p>
    <w:p w:rsidR="0079047B" w:rsidRPr="0079047B" w:rsidRDefault="0079047B" w:rsidP="0079047B">
      <w:pPr>
        <w:widowControl w:val="0"/>
        <w:spacing w:after="0" w:line="240" w:lineRule="auto"/>
        <w:outlineLvl w:val="3"/>
        <w:rPr>
          <w:rFonts w:ascii="Calibri" w:eastAsia="Century Gothic" w:hAnsi="Calibri" w:cs="Calibri"/>
          <w:b/>
          <w:bCs/>
          <w:sz w:val="28"/>
          <w:szCs w:val="28"/>
          <w:lang w:val="en-IE"/>
        </w:rPr>
      </w:pPr>
      <w:r w:rsidRPr="0079047B">
        <w:rPr>
          <w:rFonts w:ascii="Calibri" w:eastAsia="Century Gothic" w:hAnsi="Calibri" w:cs="Calibri"/>
          <w:b/>
          <w:bCs/>
          <w:color w:val="00B0F0"/>
          <w:sz w:val="28"/>
          <w:szCs w:val="28"/>
          <w:lang w:val="en-IE"/>
        </w:rPr>
        <w:t>CONFIRMED:</w:t>
      </w:r>
      <w:r w:rsidRPr="0079047B">
        <w:rPr>
          <w:rFonts w:ascii="Calibri" w:eastAsia="Century Gothic" w:hAnsi="Calibri" w:cs="Calibri"/>
          <w:b/>
          <w:bCs/>
          <w:sz w:val="28"/>
          <w:szCs w:val="28"/>
          <w:lang w:val="en-IE"/>
        </w:rPr>
        <w:t xml:space="preserve"> </w:t>
      </w:r>
    </w:p>
    <w:p w:rsidR="0079047B" w:rsidRPr="0079047B" w:rsidRDefault="0079047B" w:rsidP="0079047B">
      <w:pPr>
        <w:widowControl w:val="0"/>
        <w:numPr>
          <w:ilvl w:val="0"/>
          <w:numId w:val="41"/>
        </w:numPr>
        <w:spacing w:after="40" w:line="240" w:lineRule="auto"/>
        <w:jc w:val="both"/>
        <w:rPr>
          <w:rFonts w:ascii="Calibri" w:eastAsia="Calibri" w:hAnsi="Calibri" w:cs="Times New Roman"/>
          <w:sz w:val="28"/>
          <w:szCs w:val="28"/>
          <w:lang w:val="en-IE"/>
        </w:rPr>
      </w:pPr>
      <w:r w:rsidRPr="0079047B">
        <w:rPr>
          <w:rFonts w:ascii="Calibri" w:eastAsia="Calibri" w:hAnsi="Calibri" w:cs="Times New Roman"/>
          <w:sz w:val="28"/>
          <w:szCs w:val="28"/>
          <w:lang w:val="en-IE"/>
        </w:rPr>
        <w:t xml:space="preserve">Once a diagnosis is confirmed, the GP is obliged to notify the Public Health Department (Health Service Executive) of certain communicable diseases; </w:t>
      </w:r>
    </w:p>
    <w:p w:rsidR="0079047B" w:rsidRPr="0079047B" w:rsidRDefault="0079047B" w:rsidP="0079047B">
      <w:pPr>
        <w:widowControl w:val="0"/>
        <w:numPr>
          <w:ilvl w:val="0"/>
          <w:numId w:val="41"/>
        </w:numPr>
        <w:spacing w:after="40" w:line="240" w:lineRule="auto"/>
        <w:jc w:val="both"/>
        <w:rPr>
          <w:rFonts w:ascii="Calibri" w:eastAsia="Calibri" w:hAnsi="Calibri" w:cs="Times New Roman"/>
          <w:sz w:val="28"/>
          <w:szCs w:val="28"/>
          <w:lang w:val="en-IE"/>
        </w:rPr>
      </w:pPr>
      <w:r w:rsidRPr="0079047B">
        <w:rPr>
          <w:rFonts w:ascii="Calibri" w:eastAsia="Calibri" w:hAnsi="Calibri" w:cs="Times New Roman"/>
          <w:sz w:val="28"/>
          <w:szCs w:val="28"/>
          <w:lang w:val="en-IE"/>
        </w:rPr>
        <w:t xml:space="preserve">The Public Health Department will advise the University on any measures to </w:t>
      </w:r>
      <w:r w:rsidRPr="0079047B">
        <w:rPr>
          <w:rFonts w:ascii="Calibri" w:eastAsia="Calibri" w:hAnsi="Calibri" w:cs="Times New Roman"/>
          <w:sz w:val="28"/>
          <w:szCs w:val="28"/>
          <w:lang w:val="en-IE"/>
        </w:rPr>
        <w:lastRenderedPageBreak/>
        <w:t xml:space="preserve">be taken; </w:t>
      </w:r>
    </w:p>
    <w:p w:rsidR="0079047B" w:rsidRPr="0079047B" w:rsidRDefault="0079047B" w:rsidP="0079047B">
      <w:pPr>
        <w:widowControl w:val="0"/>
        <w:numPr>
          <w:ilvl w:val="0"/>
          <w:numId w:val="41"/>
        </w:numPr>
        <w:spacing w:after="40" w:line="240" w:lineRule="auto"/>
        <w:jc w:val="both"/>
        <w:rPr>
          <w:rFonts w:ascii="Calibri" w:eastAsia="Calibri" w:hAnsi="Calibri" w:cs="Times New Roman"/>
          <w:b/>
          <w:sz w:val="28"/>
          <w:szCs w:val="28"/>
          <w:lang w:val="en-IE"/>
        </w:rPr>
      </w:pPr>
      <w:r w:rsidRPr="0079047B">
        <w:rPr>
          <w:rFonts w:ascii="Calibri" w:eastAsia="Calibri" w:hAnsi="Calibri" w:cs="Times New Roman"/>
          <w:b/>
          <w:sz w:val="28"/>
          <w:szCs w:val="28"/>
          <w:lang w:val="en-IE"/>
        </w:rPr>
        <w:t>Do not make announcements to staff/students until confirmation of diagnosis and further instructions have been received from the Public Health Department (from the Health Service Executive (HSE)).</w:t>
      </w:r>
    </w:p>
    <w:p w:rsidR="0079047B" w:rsidRPr="0079047B" w:rsidRDefault="0079047B" w:rsidP="0079047B">
      <w:pPr>
        <w:widowControl w:val="0"/>
        <w:numPr>
          <w:ilvl w:val="0"/>
          <w:numId w:val="41"/>
        </w:numPr>
        <w:spacing w:after="40" w:line="240" w:lineRule="auto"/>
        <w:jc w:val="both"/>
        <w:rPr>
          <w:rFonts w:ascii="Calibri" w:eastAsia="Calibri" w:hAnsi="Calibri" w:cs="Times New Roman"/>
          <w:sz w:val="28"/>
          <w:szCs w:val="28"/>
          <w:lang w:val="en-IE"/>
        </w:rPr>
      </w:pPr>
      <w:r w:rsidRPr="0079047B">
        <w:rPr>
          <w:rFonts w:ascii="Calibri" w:eastAsia="Calibri" w:hAnsi="Calibri" w:cs="Times New Roman"/>
          <w:sz w:val="28"/>
          <w:szCs w:val="28"/>
          <w:lang w:val="en-IE"/>
        </w:rPr>
        <w:t xml:space="preserve">Further information is available from the HSE at </w:t>
      </w:r>
      <w:hyperlink r:id="rId7" w:history="1">
        <w:r w:rsidRPr="0079047B">
          <w:rPr>
            <w:rFonts w:ascii="Calibri" w:eastAsia="Calibri" w:hAnsi="Calibri" w:cs="Times New Roman"/>
            <w:color w:val="0000FF"/>
            <w:sz w:val="28"/>
            <w:szCs w:val="28"/>
            <w:u w:val="single"/>
            <w:lang w:val="en-IE"/>
          </w:rPr>
          <w:t>https://www.hpsc.ie/topicsa-z/</w:t>
        </w:r>
      </w:hyperlink>
    </w:p>
    <w:p w:rsidR="0079047B" w:rsidRPr="0079047B" w:rsidRDefault="0079047B" w:rsidP="0079047B">
      <w:pPr>
        <w:widowControl w:val="0"/>
        <w:spacing w:after="0" w:line="240" w:lineRule="auto"/>
        <w:ind w:left="103"/>
        <w:outlineLvl w:val="1"/>
        <w:rPr>
          <w:rFonts w:ascii="Century Gothic" w:eastAsia="Century Gothic" w:hAnsi="Century Gothic" w:cs="Times New Roman"/>
          <w:b/>
          <w:sz w:val="28"/>
          <w:szCs w:val="28"/>
          <w:lang w:val="en-IE"/>
        </w:rPr>
      </w:pPr>
    </w:p>
    <w:p w:rsidR="0079047B" w:rsidRPr="0079047B" w:rsidRDefault="0079047B" w:rsidP="0079047B">
      <w:pPr>
        <w:widowControl w:val="0"/>
        <w:spacing w:after="0" w:line="240" w:lineRule="auto"/>
        <w:ind w:left="103"/>
        <w:outlineLvl w:val="1"/>
        <w:rPr>
          <w:rFonts w:ascii="Century Gothic" w:eastAsia="Century Gothic" w:hAnsi="Century Gothic" w:cs="Arial"/>
          <w:color w:val="00B0F0"/>
          <w:sz w:val="28"/>
          <w:szCs w:val="28"/>
          <w:lang w:val="en-IE"/>
        </w:rPr>
      </w:pPr>
      <w:bookmarkStart w:id="17" w:name="_Toc40695535"/>
      <w:r w:rsidRPr="0079047B">
        <w:rPr>
          <w:rFonts w:ascii="Century Gothic" w:eastAsia="Century Gothic" w:hAnsi="Century Gothic" w:cs="Arial"/>
          <w:color w:val="00B0F0"/>
          <w:sz w:val="28"/>
          <w:szCs w:val="28"/>
          <w:lang w:val="en-IE"/>
        </w:rPr>
        <w:t>INTRUDER/CRIMINAL ACTIVITY</w:t>
      </w:r>
      <w:bookmarkEnd w:id="17"/>
    </w:p>
    <w:p w:rsidR="0079047B" w:rsidRPr="0079047B" w:rsidRDefault="0079047B" w:rsidP="0079047B">
      <w:pPr>
        <w:widowControl w:val="0"/>
        <w:spacing w:after="0" w:line="240" w:lineRule="auto"/>
        <w:ind w:left="103"/>
        <w:outlineLvl w:val="1"/>
        <w:rPr>
          <w:rFonts w:ascii="Century Gothic" w:eastAsia="Century Gothic" w:hAnsi="Century Gothic" w:cs="Arial"/>
          <w:color w:val="00B0F0"/>
          <w:sz w:val="28"/>
          <w:szCs w:val="28"/>
          <w:lang w:val="en-IE"/>
        </w:rPr>
      </w:pPr>
    </w:p>
    <w:p w:rsidR="0079047B" w:rsidRPr="0079047B" w:rsidRDefault="0079047B" w:rsidP="0079047B">
      <w:pPr>
        <w:widowControl w:val="0"/>
        <w:numPr>
          <w:ilvl w:val="0"/>
          <w:numId w:val="42"/>
        </w:numPr>
        <w:spacing w:after="40" w:line="240" w:lineRule="auto"/>
        <w:jc w:val="both"/>
        <w:rPr>
          <w:rFonts w:ascii="Calibri" w:eastAsia="Calibri" w:hAnsi="Calibri" w:cs="Times New Roman"/>
          <w:sz w:val="28"/>
          <w:szCs w:val="28"/>
          <w:lang w:val="en-IE"/>
        </w:rPr>
      </w:pPr>
      <w:r w:rsidRPr="0079047B">
        <w:rPr>
          <w:rFonts w:ascii="Calibri" w:eastAsia="Calibri" w:hAnsi="Calibri" w:cs="Times New Roman"/>
          <w:sz w:val="28"/>
          <w:szCs w:val="28"/>
          <w:lang w:val="en-IE"/>
        </w:rPr>
        <w:t xml:space="preserve">Remember that ensuring your own safety is the primary goal; </w:t>
      </w:r>
    </w:p>
    <w:p w:rsidR="0079047B" w:rsidRPr="0079047B" w:rsidRDefault="0079047B" w:rsidP="0079047B">
      <w:pPr>
        <w:widowControl w:val="0"/>
        <w:numPr>
          <w:ilvl w:val="0"/>
          <w:numId w:val="42"/>
        </w:numPr>
        <w:spacing w:after="40" w:line="240" w:lineRule="auto"/>
        <w:jc w:val="both"/>
        <w:rPr>
          <w:rFonts w:ascii="Calibri" w:eastAsia="Calibri" w:hAnsi="Calibri" w:cs="Times New Roman"/>
          <w:sz w:val="28"/>
          <w:szCs w:val="28"/>
          <w:lang w:val="en-IE"/>
        </w:rPr>
      </w:pPr>
      <w:r w:rsidRPr="0079047B">
        <w:rPr>
          <w:rFonts w:ascii="Calibri" w:eastAsia="Calibri" w:hAnsi="Calibri" w:cs="Times New Roman"/>
          <w:sz w:val="28"/>
          <w:szCs w:val="28"/>
          <w:lang w:val="en-IE"/>
        </w:rPr>
        <w:t xml:space="preserve">Try to remain calm and attempt to remove yourself from danger/seek safe refuge; </w:t>
      </w:r>
    </w:p>
    <w:p w:rsidR="0079047B" w:rsidRPr="0079047B" w:rsidRDefault="0079047B" w:rsidP="0079047B">
      <w:pPr>
        <w:widowControl w:val="0"/>
        <w:numPr>
          <w:ilvl w:val="0"/>
          <w:numId w:val="42"/>
        </w:numPr>
        <w:spacing w:after="40" w:line="240" w:lineRule="auto"/>
        <w:jc w:val="both"/>
        <w:rPr>
          <w:rFonts w:ascii="Calibri" w:eastAsia="Calibri" w:hAnsi="Calibri" w:cs="Times New Roman"/>
          <w:sz w:val="28"/>
          <w:szCs w:val="28"/>
          <w:lang w:val="en-IE"/>
        </w:rPr>
      </w:pPr>
      <w:r w:rsidRPr="0079047B">
        <w:rPr>
          <w:rFonts w:ascii="Calibri" w:eastAsia="Calibri" w:hAnsi="Calibri" w:cs="Times New Roman"/>
          <w:sz w:val="28"/>
          <w:szCs w:val="28"/>
          <w:lang w:val="en-IE"/>
        </w:rPr>
        <w:t xml:space="preserve">If you can safely leave the area, then do so;  </w:t>
      </w:r>
    </w:p>
    <w:p w:rsidR="0079047B" w:rsidRPr="0079047B" w:rsidRDefault="0079047B" w:rsidP="0079047B">
      <w:pPr>
        <w:widowControl w:val="0"/>
        <w:numPr>
          <w:ilvl w:val="0"/>
          <w:numId w:val="42"/>
        </w:numPr>
        <w:spacing w:after="40" w:line="240" w:lineRule="auto"/>
        <w:jc w:val="both"/>
        <w:rPr>
          <w:rFonts w:ascii="Calibri" w:eastAsia="Calibri" w:hAnsi="Calibri" w:cs="Times New Roman"/>
          <w:sz w:val="28"/>
          <w:szCs w:val="28"/>
          <w:lang w:val="en-IE"/>
        </w:rPr>
      </w:pPr>
      <w:r w:rsidRPr="0079047B">
        <w:rPr>
          <w:rFonts w:ascii="Calibri" w:eastAsia="Calibri" w:hAnsi="Calibri" w:cs="Times New Roman"/>
          <w:sz w:val="28"/>
          <w:szCs w:val="28"/>
          <w:lang w:val="en-IE"/>
        </w:rPr>
        <w:t xml:space="preserve">Avoid confrontation. Stay away from the suspect and out of danger; </w:t>
      </w:r>
    </w:p>
    <w:p w:rsidR="0079047B" w:rsidRPr="0079047B" w:rsidRDefault="0079047B" w:rsidP="0079047B">
      <w:pPr>
        <w:widowControl w:val="0"/>
        <w:numPr>
          <w:ilvl w:val="0"/>
          <w:numId w:val="42"/>
        </w:numPr>
        <w:spacing w:after="40" w:line="240" w:lineRule="auto"/>
        <w:jc w:val="both"/>
        <w:rPr>
          <w:rFonts w:ascii="Calibri" w:eastAsia="Calibri" w:hAnsi="Calibri" w:cs="Times New Roman"/>
          <w:sz w:val="28"/>
          <w:szCs w:val="28"/>
          <w:lang w:val="en-IE"/>
        </w:rPr>
      </w:pPr>
      <w:r w:rsidRPr="0079047B">
        <w:rPr>
          <w:rFonts w:ascii="Calibri" w:eastAsia="Calibri" w:hAnsi="Calibri" w:cs="Times New Roman"/>
          <w:sz w:val="28"/>
          <w:szCs w:val="28"/>
          <w:lang w:val="en-IE"/>
        </w:rPr>
        <w:t>Allow the suspect to leave the building.  Do not approach, pursue or attempt to detain them;</w:t>
      </w:r>
    </w:p>
    <w:p w:rsidR="0079047B" w:rsidRPr="0079047B" w:rsidRDefault="0079047B" w:rsidP="0079047B">
      <w:pPr>
        <w:widowControl w:val="0"/>
        <w:numPr>
          <w:ilvl w:val="0"/>
          <w:numId w:val="42"/>
        </w:numPr>
        <w:spacing w:after="40" w:line="240" w:lineRule="auto"/>
        <w:jc w:val="both"/>
        <w:rPr>
          <w:rFonts w:ascii="Calibri" w:eastAsia="Calibri" w:hAnsi="Calibri" w:cs="Times New Roman"/>
          <w:sz w:val="28"/>
          <w:szCs w:val="28"/>
          <w:lang w:val="en-IE"/>
        </w:rPr>
      </w:pPr>
      <w:r w:rsidRPr="0079047B">
        <w:rPr>
          <w:rFonts w:ascii="Calibri" w:eastAsia="Calibri" w:hAnsi="Calibri" w:cs="Times New Roman"/>
          <w:sz w:val="28"/>
          <w:szCs w:val="28"/>
          <w:lang w:val="en-IE"/>
        </w:rPr>
        <w:t xml:space="preserve">Raise the alarm by phoning the local Front Desk; </w:t>
      </w:r>
    </w:p>
    <w:p w:rsidR="0079047B" w:rsidRPr="0079047B" w:rsidRDefault="0079047B" w:rsidP="0079047B">
      <w:pPr>
        <w:widowControl w:val="0"/>
        <w:numPr>
          <w:ilvl w:val="0"/>
          <w:numId w:val="42"/>
        </w:numPr>
        <w:spacing w:after="40" w:line="240" w:lineRule="auto"/>
        <w:jc w:val="both"/>
        <w:rPr>
          <w:rFonts w:ascii="Calibri" w:eastAsia="Calibri" w:hAnsi="Calibri" w:cs="Times New Roman"/>
          <w:sz w:val="28"/>
          <w:szCs w:val="28"/>
          <w:lang w:val="en-IE"/>
        </w:rPr>
      </w:pPr>
      <w:r w:rsidRPr="0079047B">
        <w:rPr>
          <w:rFonts w:ascii="Calibri" w:eastAsia="Calibri" w:hAnsi="Calibri" w:cs="Times New Roman"/>
          <w:sz w:val="28"/>
          <w:szCs w:val="28"/>
          <w:lang w:val="en-IE"/>
        </w:rPr>
        <w:t>If in immediate danger call out for help or contact emergency services on 999/112 (if dialling from a campus landline you may need to dial “0” for an outside line); and</w:t>
      </w:r>
    </w:p>
    <w:p w:rsidR="0079047B" w:rsidRPr="0079047B" w:rsidRDefault="0079047B" w:rsidP="0079047B">
      <w:pPr>
        <w:widowControl w:val="0"/>
        <w:numPr>
          <w:ilvl w:val="0"/>
          <w:numId w:val="42"/>
        </w:numPr>
        <w:spacing w:after="40" w:line="240" w:lineRule="auto"/>
        <w:jc w:val="both"/>
        <w:rPr>
          <w:rFonts w:ascii="Calibri" w:eastAsia="Calibri" w:hAnsi="Calibri" w:cs="Times New Roman"/>
          <w:sz w:val="28"/>
          <w:szCs w:val="28"/>
          <w:lang w:val="en-IE"/>
        </w:rPr>
      </w:pPr>
      <w:r w:rsidRPr="0079047B">
        <w:rPr>
          <w:rFonts w:ascii="Calibri" w:eastAsia="Calibri" w:hAnsi="Calibri" w:cs="Times New Roman"/>
          <w:sz w:val="28"/>
          <w:szCs w:val="28"/>
          <w:lang w:val="en-IE"/>
        </w:rPr>
        <w:t>Where necessary, report to Gardaí and seek medical treatment for shock/other injuries.</w:t>
      </w:r>
    </w:p>
    <w:p w:rsidR="0079047B" w:rsidRPr="0079047B" w:rsidRDefault="0079047B" w:rsidP="0079047B">
      <w:pPr>
        <w:widowControl w:val="0"/>
        <w:spacing w:after="40" w:line="240" w:lineRule="auto"/>
        <w:jc w:val="both"/>
        <w:rPr>
          <w:rFonts w:ascii="Calibri" w:eastAsia="Calibri" w:hAnsi="Calibri" w:cs="Times New Roman"/>
          <w:sz w:val="28"/>
          <w:szCs w:val="28"/>
          <w:lang w:val="en-IE"/>
        </w:rPr>
      </w:pPr>
    </w:p>
    <w:p w:rsidR="0079047B" w:rsidRPr="0079047B" w:rsidRDefault="0079047B" w:rsidP="0079047B">
      <w:pPr>
        <w:widowControl w:val="0"/>
        <w:spacing w:after="40" w:line="240" w:lineRule="auto"/>
        <w:jc w:val="center"/>
        <w:rPr>
          <w:rFonts w:ascii="Calibri" w:eastAsia="Calibri" w:hAnsi="Calibri" w:cs="Times New Roman"/>
          <w:b/>
          <w:sz w:val="28"/>
          <w:szCs w:val="28"/>
          <w:lang w:val="en-IE"/>
        </w:rPr>
      </w:pPr>
      <w:r w:rsidRPr="0079047B">
        <w:rPr>
          <w:rFonts w:ascii="Calibri" w:eastAsia="Calibri" w:hAnsi="Calibri" w:cs="Times New Roman"/>
          <w:b/>
          <w:sz w:val="28"/>
          <w:szCs w:val="28"/>
          <w:lang w:val="en-IE"/>
        </w:rPr>
        <w:t>Complete an Accident Report/Near Miss/Dangerous Occurrence Form as appropriate.</w:t>
      </w:r>
    </w:p>
    <w:p w:rsidR="0079047B" w:rsidRPr="0079047B" w:rsidRDefault="0079047B" w:rsidP="0079047B">
      <w:pPr>
        <w:widowControl w:val="0"/>
        <w:spacing w:after="40" w:line="240" w:lineRule="auto"/>
        <w:jc w:val="center"/>
        <w:rPr>
          <w:rFonts w:ascii="Calibri" w:eastAsia="Calibri" w:hAnsi="Calibri" w:cs="Times New Roman"/>
          <w:b/>
          <w:sz w:val="28"/>
          <w:szCs w:val="28"/>
          <w:lang w:val="en-IE"/>
        </w:rPr>
      </w:pPr>
    </w:p>
    <w:p w:rsidR="0079047B" w:rsidRPr="0079047B" w:rsidRDefault="0079047B" w:rsidP="0079047B">
      <w:pPr>
        <w:widowControl w:val="0"/>
        <w:spacing w:after="0" w:line="240" w:lineRule="auto"/>
        <w:outlineLvl w:val="1"/>
        <w:rPr>
          <w:rFonts w:ascii="Century Gothic" w:eastAsia="Century Gothic" w:hAnsi="Century Gothic" w:cs="Arial"/>
          <w:color w:val="00B0F0"/>
          <w:sz w:val="28"/>
          <w:szCs w:val="28"/>
          <w:lang w:val="en-IE"/>
        </w:rPr>
      </w:pPr>
      <w:bookmarkStart w:id="18" w:name="_Toc40695536"/>
      <w:r w:rsidRPr="0079047B">
        <w:rPr>
          <w:rFonts w:ascii="Century Gothic" w:eastAsia="Century Gothic" w:hAnsi="Century Gothic" w:cs="Arial"/>
          <w:color w:val="00B0F0"/>
          <w:sz w:val="28"/>
          <w:szCs w:val="28"/>
          <w:lang w:val="en-IE"/>
        </w:rPr>
        <w:t>LIFT</w:t>
      </w:r>
      <w:bookmarkEnd w:id="18"/>
    </w:p>
    <w:p w:rsidR="0079047B" w:rsidRPr="0079047B" w:rsidRDefault="0079047B" w:rsidP="0079047B">
      <w:pPr>
        <w:spacing w:after="40" w:line="240" w:lineRule="auto"/>
        <w:ind w:right="-1"/>
        <w:jc w:val="both"/>
        <w:rPr>
          <w:rFonts w:ascii="Calibri" w:eastAsia="Calibri" w:hAnsi="Calibri" w:cs="Times New Roman"/>
          <w:b/>
          <w:color w:val="00B0F0"/>
          <w:sz w:val="28"/>
          <w:szCs w:val="28"/>
          <w:lang w:val="en-IE"/>
        </w:rPr>
      </w:pPr>
      <w:r w:rsidRPr="0079047B">
        <w:rPr>
          <w:rFonts w:ascii="Calibri" w:eastAsia="Calibri" w:hAnsi="Calibri" w:cs="Times New Roman"/>
          <w:b/>
          <w:color w:val="00B0F0"/>
          <w:sz w:val="28"/>
          <w:szCs w:val="28"/>
          <w:lang w:val="en-IE"/>
        </w:rPr>
        <w:t>Procedure for a person trapped in a lift</w:t>
      </w:r>
    </w:p>
    <w:p w:rsidR="0079047B" w:rsidRPr="0079047B" w:rsidRDefault="0079047B" w:rsidP="0079047B">
      <w:pPr>
        <w:widowControl w:val="0"/>
        <w:numPr>
          <w:ilvl w:val="0"/>
          <w:numId w:val="43"/>
        </w:numPr>
        <w:spacing w:after="40" w:line="240" w:lineRule="auto"/>
        <w:ind w:right="-1"/>
        <w:jc w:val="both"/>
        <w:rPr>
          <w:rFonts w:ascii="Calibri" w:eastAsia="Calibri" w:hAnsi="Calibri" w:cs="Times New Roman"/>
          <w:sz w:val="28"/>
          <w:szCs w:val="28"/>
          <w:lang w:val="en-IE"/>
        </w:rPr>
      </w:pPr>
      <w:r w:rsidRPr="0079047B">
        <w:rPr>
          <w:rFonts w:ascii="Calibri" w:eastAsia="Calibri" w:hAnsi="Calibri" w:cs="Times New Roman"/>
          <w:sz w:val="28"/>
          <w:szCs w:val="28"/>
          <w:lang w:val="en-IE"/>
        </w:rPr>
        <w:t>Stay calm and use lift telephone or intercom  or your mobile phone to call for help;</w:t>
      </w:r>
    </w:p>
    <w:p w:rsidR="0079047B" w:rsidRPr="0079047B" w:rsidRDefault="0079047B" w:rsidP="0079047B">
      <w:pPr>
        <w:widowControl w:val="0"/>
        <w:numPr>
          <w:ilvl w:val="0"/>
          <w:numId w:val="43"/>
        </w:numPr>
        <w:spacing w:after="40" w:line="240" w:lineRule="auto"/>
        <w:ind w:right="-1"/>
        <w:jc w:val="both"/>
        <w:rPr>
          <w:rFonts w:ascii="Calibri" w:eastAsia="Calibri" w:hAnsi="Calibri" w:cs="Times New Roman"/>
          <w:sz w:val="28"/>
          <w:szCs w:val="28"/>
          <w:lang w:val="en-IE"/>
        </w:rPr>
      </w:pPr>
      <w:r w:rsidRPr="0079047B">
        <w:rPr>
          <w:rFonts w:ascii="Calibri" w:eastAsia="Calibri" w:hAnsi="Calibri" w:cs="Times New Roman"/>
          <w:sz w:val="28"/>
          <w:szCs w:val="28"/>
          <w:lang w:val="en-IE"/>
        </w:rPr>
        <w:t xml:space="preserve">Contact the </w:t>
      </w:r>
      <w:r w:rsidRPr="00464747">
        <w:rPr>
          <w:rFonts w:ascii="Calibri" w:eastAsia="Calibri" w:hAnsi="Calibri" w:cs="Times New Roman"/>
          <w:sz w:val="28"/>
          <w:szCs w:val="28"/>
          <w:lang w:val="en-IE"/>
        </w:rPr>
        <w:t xml:space="preserve">Campus &amp; </w:t>
      </w:r>
      <w:r w:rsidR="00464747" w:rsidRPr="00464747">
        <w:rPr>
          <w:rFonts w:ascii="Calibri" w:eastAsia="Calibri" w:hAnsi="Calibri" w:cs="Times New Roman"/>
          <w:sz w:val="28"/>
          <w:szCs w:val="28"/>
          <w:lang w:val="en-IE"/>
        </w:rPr>
        <w:t>Estates</w:t>
      </w:r>
      <w:r w:rsidR="00464747" w:rsidRPr="0079047B">
        <w:rPr>
          <w:rFonts w:ascii="Calibri" w:eastAsia="Calibri" w:hAnsi="Calibri" w:cs="Times New Roman"/>
          <w:sz w:val="28"/>
          <w:szCs w:val="28"/>
          <w:lang w:val="en-IE"/>
        </w:rPr>
        <w:t xml:space="preserve"> Office</w:t>
      </w:r>
      <w:r w:rsidRPr="0079047B">
        <w:rPr>
          <w:rFonts w:ascii="Calibri" w:eastAsia="Calibri" w:hAnsi="Calibri" w:cs="Times New Roman"/>
          <w:sz w:val="28"/>
          <w:szCs w:val="28"/>
          <w:lang w:val="en-IE"/>
        </w:rPr>
        <w:t>/ with details such as building and lift locations and any information inside the lift; and</w:t>
      </w:r>
    </w:p>
    <w:p w:rsidR="0079047B" w:rsidRPr="0079047B" w:rsidRDefault="0079047B" w:rsidP="0079047B">
      <w:pPr>
        <w:widowControl w:val="0"/>
        <w:numPr>
          <w:ilvl w:val="0"/>
          <w:numId w:val="43"/>
        </w:numPr>
        <w:spacing w:after="40" w:line="240" w:lineRule="auto"/>
        <w:ind w:right="-1"/>
        <w:jc w:val="both"/>
        <w:rPr>
          <w:rFonts w:ascii="Calibri" w:eastAsia="Calibri" w:hAnsi="Calibri" w:cs="Times New Roman"/>
          <w:sz w:val="28"/>
          <w:szCs w:val="28"/>
          <w:lang w:val="en-IE"/>
        </w:rPr>
      </w:pPr>
      <w:r w:rsidRPr="0079047B">
        <w:rPr>
          <w:rFonts w:ascii="Calibri" w:eastAsia="Calibri" w:hAnsi="Calibri" w:cs="Times New Roman"/>
          <w:sz w:val="28"/>
          <w:szCs w:val="28"/>
          <w:lang w:val="en-IE"/>
        </w:rPr>
        <w:t>Wait for assistance.</w:t>
      </w:r>
    </w:p>
    <w:p w:rsidR="0079047B" w:rsidRPr="0079047B" w:rsidRDefault="0079047B" w:rsidP="0079047B">
      <w:pPr>
        <w:spacing w:after="40" w:line="240" w:lineRule="auto"/>
        <w:ind w:right="-1"/>
        <w:jc w:val="both"/>
        <w:rPr>
          <w:rFonts w:ascii="Calibri" w:eastAsia="Calibri" w:hAnsi="Calibri" w:cs="Times New Roman"/>
          <w:sz w:val="28"/>
          <w:szCs w:val="28"/>
          <w:lang w:val="en-IE"/>
        </w:rPr>
      </w:pPr>
    </w:p>
    <w:p w:rsidR="0079047B" w:rsidRPr="0079047B" w:rsidRDefault="0079047B" w:rsidP="0079047B">
      <w:pPr>
        <w:spacing w:after="40" w:line="240" w:lineRule="auto"/>
        <w:ind w:right="-1"/>
        <w:jc w:val="both"/>
        <w:rPr>
          <w:rFonts w:ascii="Calibri" w:eastAsia="Calibri" w:hAnsi="Calibri" w:cs="Times New Roman"/>
          <w:b/>
          <w:color w:val="00B0F0"/>
          <w:sz w:val="28"/>
          <w:szCs w:val="28"/>
          <w:lang w:val="en-IE"/>
        </w:rPr>
      </w:pPr>
      <w:r w:rsidRPr="0079047B">
        <w:rPr>
          <w:rFonts w:ascii="Calibri" w:eastAsia="Calibri" w:hAnsi="Calibri" w:cs="Times New Roman"/>
          <w:b/>
          <w:color w:val="00B0F0"/>
          <w:sz w:val="28"/>
          <w:szCs w:val="28"/>
          <w:lang w:val="en-IE"/>
        </w:rPr>
        <w:t>Procedure for finding a person trapped in a lift</w:t>
      </w:r>
    </w:p>
    <w:p w:rsidR="0079047B" w:rsidRPr="0079047B" w:rsidRDefault="0079047B" w:rsidP="0079047B">
      <w:pPr>
        <w:widowControl w:val="0"/>
        <w:numPr>
          <w:ilvl w:val="0"/>
          <w:numId w:val="44"/>
        </w:numPr>
        <w:spacing w:after="40" w:line="240" w:lineRule="auto"/>
        <w:ind w:right="-1"/>
        <w:jc w:val="both"/>
        <w:rPr>
          <w:rFonts w:ascii="Calibri" w:eastAsia="Calibri" w:hAnsi="Calibri" w:cs="Times New Roman"/>
          <w:sz w:val="28"/>
          <w:szCs w:val="28"/>
          <w:lang w:val="en-IE"/>
        </w:rPr>
      </w:pPr>
      <w:r w:rsidRPr="0079047B">
        <w:rPr>
          <w:rFonts w:ascii="Calibri" w:eastAsia="Calibri" w:hAnsi="Calibri" w:cs="Times New Roman"/>
          <w:sz w:val="28"/>
          <w:szCs w:val="28"/>
          <w:lang w:val="en-IE"/>
        </w:rPr>
        <w:lastRenderedPageBreak/>
        <w:t xml:space="preserve">Contact the </w:t>
      </w:r>
      <w:r w:rsidRPr="00464747">
        <w:rPr>
          <w:rFonts w:ascii="Calibri" w:eastAsia="Calibri" w:hAnsi="Calibri" w:cs="Times New Roman"/>
          <w:sz w:val="28"/>
          <w:szCs w:val="28"/>
          <w:lang w:val="en-IE"/>
        </w:rPr>
        <w:t xml:space="preserve">Campus &amp; </w:t>
      </w:r>
      <w:r w:rsidR="00464747" w:rsidRPr="00464747">
        <w:rPr>
          <w:rFonts w:ascii="Calibri" w:eastAsia="Calibri" w:hAnsi="Calibri" w:cs="Times New Roman"/>
          <w:sz w:val="28"/>
          <w:szCs w:val="28"/>
          <w:lang w:val="en-IE"/>
        </w:rPr>
        <w:t>Estates</w:t>
      </w:r>
      <w:r w:rsidR="00464747" w:rsidRPr="0079047B">
        <w:rPr>
          <w:rFonts w:ascii="Calibri" w:eastAsia="Calibri" w:hAnsi="Calibri" w:cs="Times New Roman"/>
          <w:sz w:val="28"/>
          <w:szCs w:val="28"/>
          <w:lang w:val="en-IE"/>
        </w:rPr>
        <w:t xml:space="preserve"> Office</w:t>
      </w:r>
      <w:r w:rsidRPr="0079047B">
        <w:rPr>
          <w:rFonts w:ascii="Calibri" w:eastAsia="Calibri" w:hAnsi="Calibri" w:cs="Times New Roman"/>
          <w:sz w:val="28"/>
          <w:szCs w:val="28"/>
          <w:lang w:val="en-IE"/>
        </w:rPr>
        <w:t xml:space="preserve"> if possible with details such as building and lift locations and any information inside the lift; </w:t>
      </w:r>
    </w:p>
    <w:p w:rsidR="0079047B" w:rsidRPr="0079047B" w:rsidRDefault="0079047B" w:rsidP="0079047B">
      <w:pPr>
        <w:widowControl w:val="0"/>
        <w:numPr>
          <w:ilvl w:val="0"/>
          <w:numId w:val="44"/>
        </w:numPr>
        <w:spacing w:after="40" w:line="240" w:lineRule="auto"/>
        <w:ind w:right="-1"/>
        <w:jc w:val="both"/>
        <w:rPr>
          <w:rFonts w:ascii="Calibri" w:eastAsia="Calibri" w:hAnsi="Calibri" w:cs="Times New Roman"/>
          <w:sz w:val="28"/>
          <w:szCs w:val="28"/>
          <w:lang w:val="en-IE"/>
        </w:rPr>
      </w:pPr>
      <w:r w:rsidRPr="0079047B">
        <w:rPr>
          <w:rFonts w:ascii="Calibri" w:eastAsia="Calibri" w:hAnsi="Calibri" w:cs="Times New Roman"/>
          <w:sz w:val="28"/>
          <w:szCs w:val="28"/>
          <w:lang w:val="en-IE"/>
        </w:rPr>
        <w:t xml:space="preserve">Reassure persons trapped inside the lift. Let them know help is on its way; </w:t>
      </w:r>
    </w:p>
    <w:p w:rsidR="0079047B" w:rsidRPr="0079047B" w:rsidRDefault="0079047B" w:rsidP="0079047B">
      <w:pPr>
        <w:widowControl w:val="0"/>
        <w:numPr>
          <w:ilvl w:val="0"/>
          <w:numId w:val="44"/>
        </w:numPr>
        <w:spacing w:after="40" w:line="240" w:lineRule="auto"/>
        <w:ind w:right="-1"/>
        <w:jc w:val="both"/>
        <w:rPr>
          <w:rFonts w:ascii="Calibri" w:eastAsia="Calibri" w:hAnsi="Calibri" w:cs="Times New Roman"/>
          <w:sz w:val="28"/>
          <w:szCs w:val="28"/>
          <w:lang w:val="en-IE"/>
        </w:rPr>
      </w:pPr>
      <w:r w:rsidRPr="0079047B">
        <w:rPr>
          <w:rFonts w:ascii="Calibri" w:eastAsia="Calibri" w:hAnsi="Calibri" w:cs="Times New Roman"/>
          <w:sz w:val="28"/>
          <w:szCs w:val="28"/>
          <w:lang w:val="en-IE"/>
        </w:rPr>
        <w:t xml:space="preserve">Continue to monitor the safety and welfare of those trapped in the lift; and </w:t>
      </w:r>
    </w:p>
    <w:p w:rsidR="0079047B" w:rsidRPr="0079047B" w:rsidRDefault="0079047B" w:rsidP="0079047B">
      <w:pPr>
        <w:widowControl w:val="0"/>
        <w:numPr>
          <w:ilvl w:val="0"/>
          <w:numId w:val="44"/>
        </w:numPr>
        <w:spacing w:after="40" w:line="240" w:lineRule="auto"/>
        <w:ind w:right="-1"/>
        <w:jc w:val="both"/>
        <w:rPr>
          <w:rFonts w:ascii="Calibri" w:eastAsia="Calibri" w:hAnsi="Calibri" w:cs="Times New Roman"/>
          <w:sz w:val="28"/>
          <w:szCs w:val="28"/>
          <w:lang w:val="en-IE"/>
        </w:rPr>
      </w:pPr>
      <w:r w:rsidRPr="0079047B">
        <w:rPr>
          <w:rFonts w:ascii="Calibri" w:eastAsia="Calibri" w:hAnsi="Calibri" w:cs="Times New Roman"/>
          <w:sz w:val="28"/>
          <w:szCs w:val="28"/>
          <w:lang w:val="en-IE"/>
        </w:rPr>
        <w:t xml:space="preserve">Wait for assistance. </w:t>
      </w:r>
    </w:p>
    <w:p w:rsidR="0079047B" w:rsidRPr="0079047B" w:rsidRDefault="0079047B" w:rsidP="0079047B">
      <w:pPr>
        <w:spacing w:after="40"/>
        <w:ind w:right="-1"/>
        <w:jc w:val="both"/>
        <w:rPr>
          <w:rFonts w:ascii="Calibri" w:eastAsia="Calibri" w:hAnsi="Calibri" w:cs="Times New Roman"/>
          <w:sz w:val="28"/>
          <w:szCs w:val="28"/>
          <w:lang w:val="en-IE"/>
        </w:rPr>
      </w:pPr>
    </w:p>
    <w:p w:rsidR="0079047B" w:rsidRPr="0079047B" w:rsidRDefault="0079047B" w:rsidP="0079047B">
      <w:pPr>
        <w:spacing w:after="40"/>
        <w:ind w:right="-1"/>
        <w:jc w:val="both"/>
        <w:rPr>
          <w:rFonts w:ascii="Calibri" w:eastAsia="Calibri" w:hAnsi="Calibri" w:cs="Times New Roman"/>
          <w:sz w:val="28"/>
          <w:szCs w:val="28"/>
          <w:lang w:val="en-IE"/>
        </w:rPr>
      </w:pPr>
    </w:p>
    <w:p w:rsidR="0079047B" w:rsidRPr="0079047B" w:rsidRDefault="0079047B" w:rsidP="0079047B">
      <w:pPr>
        <w:widowControl w:val="0"/>
        <w:spacing w:after="40" w:line="240" w:lineRule="auto"/>
        <w:jc w:val="center"/>
        <w:rPr>
          <w:rFonts w:ascii="Calibri" w:eastAsia="Calibri" w:hAnsi="Calibri" w:cs="Times New Roman"/>
          <w:b/>
          <w:sz w:val="28"/>
          <w:szCs w:val="28"/>
          <w:lang w:val="en-IE"/>
        </w:rPr>
      </w:pPr>
      <w:r w:rsidRPr="0079047B">
        <w:rPr>
          <w:rFonts w:ascii="Calibri" w:eastAsia="Calibri" w:hAnsi="Calibri" w:cs="Times New Roman"/>
          <w:b/>
          <w:sz w:val="28"/>
          <w:szCs w:val="28"/>
          <w:lang w:val="en-IE"/>
        </w:rPr>
        <w:t>Complete an Accident Report/Near Miss/Dangerous Occurrence Form as appropriate.</w:t>
      </w:r>
    </w:p>
    <w:p w:rsidR="0079047B" w:rsidRPr="0079047B" w:rsidRDefault="0079047B" w:rsidP="0079047B">
      <w:pPr>
        <w:widowControl w:val="0"/>
        <w:spacing w:after="40" w:line="240" w:lineRule="auto"/>
        <w:outlineLvl w:val="1"/>
        <w:rPr>
          <w:rFonts w:ascii="Century Gothic" w:eastAsia="Century Gothic" w:hAnsi="Century Gothic" w:cs="Times New Roman"/>
          <w:b/>
          <w:sz w:val="28"/>
          <w:szCs w:val="28"/>
          <w:lang w:val="en-IE"/>
        </w:rPr>
      </w:pPr>
    </w:p>
    <w:p w:rsidR="0079047B" w:rsidRPr="0079047B" w:rsidRDefault="0079047B" w:rsidP="0079047B">
      <w:pPr>
        <w:widowControl w:val="0"/>
        <w:spacing w:after="0" w:line="240" w:lineRule="auto"/>
        <w:ind w:left="103"/>
        <w:outlineLvl w:val="1"/>
        <w:rPr>
          <w:rFonts w:ascii="Century Gothic" w:eastAsia="Century Gothic" w:hAnsi="Century Gothic" w:cs="Arial"/>
          <w:color w:val="00B0F0"/>
          <w:sz w:val="28"/>
          <w:szCs w:val="28"/>
          <w:lang w:val="en-IE"/>
        </w:rPr>
      </w:pPr>
      <w:bookmarkStart w:id="19" w:name="_Toc40695537"/>
      <w:r w:rsidRPr="0079047B">
        <w:rPr>
          <w:rFonts w:ascii="Century Gothic" w:eastAsia="Century Gothic" w:hAnsi="Century Gothic" w:cs="Arial"/>
          <w:color w:val="00B0F0"/>
          <w:sz w:val="28"/>
          <w:szCs w:val="28"/>
          <w:lang w:val="en-IE"/>
        </w:rPr>
        <w:t>MAJOR EQUIPMENT/STRUCTURAL FAILURE</w:t>
      </w:r>
      <w:bookmarkEnd w:id="19"/>
    </w:p>
    <w:p w:rsidR="0079047B" w:rsidRPr="0079047B" w:rsidRDefault="0079047B" w:rsidP="0079047B">
      <w:pPr>
        <w:widowControl w:val="0"/>
        <w:spacing w:after="0" w:line="240" w:lineRule="auto"/>
        <w:ind w:left="103"/>
        <w:outlineLvl w:val="1"/>
        <w:rPr>
          <w:rFonts w:ascii="Century Gothic" w:eastAsia="Century Gothic" w:hAnsi="Century Gothic" w:cs="Arial"/>
          <w:color w:val="00B0F0"/>
          <w:sz w:val="28"/>
          <w:szCs w:val="28"/>
          <w:lang w:val="en-IE"/>
        </w:rPr>
      </w:pPr>
    </w:p>
    <w:p w:rsidR="0079047B" w:rsidRPr="0079047B" w:rsidRDefault="0079047B" w:rsidP="0079047B">
      <w:pPr>
        <w:widowControl w:val="0"/>
        <w:numPr>
          <w:ilvl w:val="0"/>
          <w:numId w:val="45"/>
        </w:numPr>
        <w:spacing w:after="40" w:line="240" w:lineRule="auto"/>
        <w:ind w:right="-1"/>
        <w:jc w:val="both"/>
        <w:rPr>
          <w:rFonts w:ascii="Calibri" w:eastAsia="Calibri" w:hAnsi="Calibri" w:cs="Times New Roman"/>
          <w:sz w:val="28"/>
          <w:szCs w:val="28"/>
          <w:lang w:val="en-IE"/>
        </w:rPr>
      </w:pPr>
      <w:r w:rsidRPr="0079047B">
        <w:rPr>
          <w:rFonts w:ascii="Calibri" w:eastAsia="Calibri" w:hAnsi="Calibri" w:cs="Times New Roman"/>
          <w:sz w:val="28"/>
          <w:szCs w:val="28"/>
          <w:lang w:val="en-IE"/>
        </w:rPr>
        <w:t xml:space="preserve">Contact the </w:t>
      </w:r>
      <w:r w:rsidRPr="00464747">
        <w:rPr>
          <w:rFonts w:ascii="Calibri" w:eastAsia="Calibri" w:hAnsi="Calibri" w:cs="Times New Roman"/>
          <w:sz w:val="28"/>
          <w:szCs w:val="28"/>
          <w:lang w:val="en-IE"/>
        </w:rPr>
        <w:t xml:space="preserve">Campus &amp; </w:t>
      </w:r>
      <w:r w:rsidR="00464747" w:rsidRPr="00464747">
        <w:rPr>
          <w:rFonts w:ascii="Calibri" w:eastAsia="Calibri" w:hAnsi="Calibri" w:cs="Times New Roman"/>
          <w:sz w:val="28"/>
          <w:szCs w:val="28"/>
          <w:lang w:val="en-IE"/>
        </w:rPr>
        <w:t>Estates</w:t>
      </w:r>
      <w:r w:rsidR="00464747" w:rsidRPr="0079047B">
        <w:rPr>
          <w:rFonts w:ascii="Calibri" w:eastAsia="Calibri" w:hAnsi="Calibri" w:cs="Times New Roman"/>
          <w:sz w:val="28"/>
          <w:szCs w:val="28"/>
          <w:lang w:val="en-IE"/>
        </w:rPr>
        <w:t xml:space="preserve"> Office</w:t>
      </w:r>
      <w:r w:rsidRPr="0079047B">
        <w:rPr>
          <w:rFonts w:ascii="Calibri" w:eastAsia="Calibri" w:hAnsi="Calibri" w:cs="Times New Roman"/>
          <w:sz w:val="28"/>
          <w:szCs w:val="28"/>
          <w:lang w:val="en-IE"/>
        </w:rPr>
        <w:t xml:space="preserve">; </w:t>
      </w:r>
    </w:p>
    <w:p w:rsidR="0079047B" w:rsidRPr="0079047B" w:rsidRDefault="0079047B" w:rsidP="0079047B">
      <w:pPr>
        <w:widowControl w:val="0"/>
        <w:numPr>
          <w:ilvl w:val="0"/>
          <w:numId w:val="45"/>
        </w:numPr>
        <w:spacing w:after="40" w:line="240" w:lineRule="auto"/>
        <w:ind w:right="-1"/>
        <w:jc w:val="both"/>
        <w:rPr>
          <w:rFonts w:ascii="Calibri" w:eastAsia="Calibri" w:hAnsi="Calibri" w:cs="Times New Roman"/>
          <w:sz w:val="28"/>
          <w:szCs w:val="28"/>
          <w:lang w:val="en-IE"/>
        </w:rPr>
      </w:pPr>
      <w:r w:rsidRPr="0079047B">
        <w:rPr>
          <w:rFonts w:ascii="Calibri" w:eastAsia="Calibri" w:hAnsi="Calibri" w:cs="Times New Roman"/>
          <w:sz w:val="28"/>
          <w:szCs w:val="28"/>
          <w:lang w:val="en-IE"/>
        </w:rPr>
        <w:t>Do not interfere or try to repair any equipment;</w:t>
      </w:r>
    </w:p>
    <w:p w:rsidR="0079047B" w:rsidRPr="0079047B" w:rsidRDefault="0079047B" w:rsidP="0079047B">
      <w:pPr>
        <w:widowControl w:val="0"/>
        <w:numPr>
          <w:ilvl w:val="0"/>
          <w:numId w:val="45"/>
        </w:numPr>
        <w:spacing w:after="40" w:line="240" w:lineRule="auto"/>
        <w:ind w:right="-1"/>
        <w:jc w:val="both"/>
        <w:rPr>
          <w:rFonts w:ascii="Calibri" w:eastAsia="Calibri" w:hAnsi="Calibri" w:cs="Times New Roman"/>
          <w:sz w:val="28"/>
          <w:szCs w:val="28"/>
          <w:lang w:val="en-IE"/>
        </w:rPr>
      </w:pPr>
      <w:r w:rsidRPr="0079047B">
        <w:rPr>
          <w:rFonts w:ascii="Calibri" w:eastAsia="Calibri" w:hAnsi="Calibri" w:cs="Times New Roman"/>
          <w:sz w:val="28"/>
          <w:szCs w:val="28"/>
          <w:lang w:val="en-IE"/>
        </w:rPr>
        <w:t>Cordon off/mark the area as unsafe if it is accessible to others;</w:t>
      </w:r>
    </w:p>
    <w:p w:rsidR="0079047B" w:rsidRPr="0079047B" w:rsidRDefault="0079047B" w:rsidP="0079047B">
      <w:pPr>
        <w:widowControl w:val="0"/>
        <w:numPr>
          <w:ilvl w:val="0"/>
          <w:numId w:val="45"/>
        </w:numPr>
        <w:spacing w:after="40" w:line="240" w:lineRule="auto"/>
        <w:ind w:right="-1"/>
        <w:jc w:val="both"/>
        <w:rPr>
          <w:rFonts w:ascii="Calibri" w:eastAsia="Calibri" w:hAnsi="Calibri" w:cs="Times New Roman"/>
          <w:sz w:val="28"/>
          <w:szCs w:val="28"/>
          <w:lang w:val="en-IE"/>
        </w:rPr>
      </w:pPr>
      <w:r w:rsidRPr="0079047B">
        <w:rPr>
          <w:rFonts w:ascii="Calibri" w:eastAsia="Calibri" w:hAnsi="Calibri" w:cs="Times New Roman"/>
          <w:sz w:val="28"/>
          <w:szCs w:val="28"/>
          <w:lang w:val="en-IE"/>
        </w:rPr>
        <w:t>Do not place yourself at risk;</w:t>
      </w:r>
    </w:p>
    <w:p w:rsidR="0079047B" w:rsidRPr="0079047B" w:rsidRDefault="0079047B" w:rsidP="0079047B">
      <w:pPr>
        <w:widowControl w:val="0"/>
        <w:numPr>
          <w:ilvl w:val="0"/>
          <w:numId w:val="45"/>
        </w:numPr>
        <w:spacing w:after="40" w:line="240" w:lineRule="auto"/>
        <w:ind w:right="-1"/>
        <w:jc w:val="both"/>
        <w:rPr>
          <w:rFonts w:ascii="Calibri" w:eastAsia="Calibri" w:hAnsi="Calibri" w:cs="Times New Roman"/>
          <w:sz w:val="28"/>
          <w:szCs w:val="28"/>
          <w:lang w:val="en-IE"/>
        </w:rPr>
      </w:pPr>
      <w:r w:rsidRPr="0079047B">
        <w:rPr>
          <w:rFonts w:ascii="Calibri" w:eastAsia="Calibri" w:hAnsi="Calibri" w:cs="Times New Roman"/>
          <w:sz w:val="28"/>
          <w:szCs w:val="28"/>
          <w:lang w:val="en-IE"/>
        </w:rPr>
        <w:t>If possible, leave the building and go to a place of safety. Use caution as there may be falling debris;</w:t>
      </w:r>
    </w:p>
    <w:p w:rsidR="0079047B" w:rsidRPr="0079047B" w:rsidRDefault="0079047B" w:rsidP="0079047B">
      <w:pPr>
        <w:widowControl w:val="0"/>
        <w:numPr>
          <w:ilvl w:val="0"/>
          <w:numId w:val="45"/>
        </w:numPr>
        <w:spacing w:after="40" w:line="240" w:lineRule="auto"/>
        <w:ind w:right="-1"/>
        <w:jc w:val="both"/>
        <w:rPr>
          <w:rFonts w:ascii="Calibri" w:eastAsia="Calibri" w:hAnsi="Calibri" w:cs="Times New Roman"/>
          <w:sz w:val="28"/>
          <w:szCs w:val="28"/>
          <w:lang w:val="en-IE"/>
        </w:rPr>
      </w:pPr>
      <w:r w:rsidRPr="0079047B">
        <w:rPr>
          <w:rFonts w:ascii="Calibri" w:eastAsia="Calibri" w:hAnsi="Calibri" w:cs="Times New Roman"/>
          <w:sz w:val="28"/>
          <w:szCs w:val="28"/>
          <w:lang w:val="en-IE"/>
        </w:rPr>
        <w:t>If you cannot leave the building, go to a place of safety within the building. This may include sturdy doorways with good overhead protection or cover under furniture e.g. tables, remain calm, do not move from safe cover and if trapped raise the alarm if possible; and</w:t>
      </w:r>
    </w:p>
    <w:p w:rsidR="0079047B" w:rsidRPr="0079047B" w:rsidRDefault="0079047B" w:rsidP="0079047B">
      <w:pPr>
        <w:widowControl w:val="0"/>
        <w:numPr>
          <w:ilvl w:val="0"/>
          <w:numId w:val="45"/>
        </w:numPr>
        <w:spacing w:after="40" w:line="240" w:lineRule="auto"/>
        <w:ind w:right="-1"/>
        <w:jc w:val="both"/>
        <w:rPr>
          <w:rFonts w:ascii="Calibri" w:eastAsia="Calibri" w:hAnsi="Calibri" w:cs="Times New Roman"/>
          <w:sz w:val="28"/>
          <w:szCs w:val="28"/>
          <w:lang w:val="en-IE"/>
        </w:rPr>
      </w:pPr>
      <w:r w:rsidRPr="0079047B">
        <w:rPr>
          <w:rFonts w:ascii="Calibri" w:eastAsia="Calibri" w:hAnsi="Calibri" w:cs="Times New Roman"/>
          <w:sz w:val="28"/>
          <w:szCs w:val="28"/>
          <w:lang w:val="en-IE"/>
        </w:rPr>
        <w:t xml:space="preserve">Treat all fallen cables as electrically live. </w:t>
      </w:r>
    </w:p>
    <w:p w:rsidR="0079047B" w:rsidRPr="0079047B" w:rsidRDefault="0079047B" w:rsidP="0079047B">
      <w:pPr>
        <w:widowControl w:val="0"/>
        <w:spacing w:after="40" w:line="240" w:lineRule="auto"/>
        <w:ind w:right="-1"/>
        <w:jc w:val="both"/>
        <w:rPr>
          <w:rFonts w:ascii="Calibri" w:eastAsia="Calibri" w:hAnsi="Calibri" w:cs="Times New Roman"/>
          <w:sz w:val="28"/>
          <w:szCs w:val="28"/>
          <w:lang w:val="en-IE"/>
        </w:rPr>
      </w:pPr>
    </w:p>
    <w:p w:rsidR="0079047B" w:rsidRPr="0079047B" w:rsidRDefault="0079047B" w:rsidP="0079047B">
      <w:pPr>
        <w:widowControl w:val="0"/>
        <w:spacing w:after="40" w:line="240" w:lineRule="auto"/>
        <w:ind w:right="-1"/>
        <w:jc w:val="both"/>
        <w:rPr>
          <w:rFonts w:ascii="Calibri" w:eastAsia="Calibri" w:hAnsi="Calibri" w:cs="Times New Roman"/>
          <w:sz w:val="28"/>
          <w:szCs w:val="28"/>
          <w:lang w:val="en-IE"/>
        </w:rPr>
      </w:pPr>
      <w:r w:rsidRPr="0079047B">
        <w:rPr>
          <w:rFonts w:ascii="Calibri" w:eastAsia="Calibri" w:hAnsi="Calibri" w:cs="Times New Roman"/>
          <w:sz w:val="28"/>
          <w:szCs w:val="28"/>
          <w:lang w:val="en-IE"/>
        </w:rPr>
        <w:t xml:space="preserve">The </w:t>
      </w:r>
      <w:r w:rsidRPr="00464747">
        <w:rPr>
          <w:rFonts w:ascii="Calibri" w:eastAsia="Calibri" w:hAnsi="Calibri" w:cs="Times New Roman"/>
          <w:sz w:val="28"/>
          <w:szCs w:val="28"/>
          <w:lang w:val="en-IE"/>
        </w:rPr>
        <w:t xml:space="preserve">Campus &amp; </w:t>
      </w:r>
      <w:r w:rsidR="00464747" w:rsidRPr="00464747">
        <w:rPr>
          <w:rFonts w:ascii="Calibri" w:eastAsia="Calibri" w:hAnsi="Calibri" w:cs="Times New Roman"/>
          <w:sz w:val="28"/>
          <w:szCs w:val="28"/>
          <w:lang w:val="en-IE"/>
        </w:rPr>
        <w:t>Estates</w:t>
      </w:r>
      <w:r w:rsidR="00464747" w:rsidRPr="0079047B">
        <w:rPr>
          <w:rFonts w:ascii="Calibri" w:eastAsia="Calibri" w:hAnsi="Calibri" w:cs="Times New Roman"/>
          <w:sz w:val="28"/>
          <w:szCs w:val="28"/>
          <w:lang w:val="en-IE"/>
        </w:rPr>
        <w:t xml:space="preserve"> Office</w:t>
      </w:r>
      <w:r w:rsidRPr="0079047B">
        <w:rPr>
          <w:rFonts w:ascii="Calibri" w:eastAsia="Calibri" w:hAnsi="Calibri" w:cs="Times New Roman"/>
          <w:sz w:val="28"/>
          <w:szCs w:val="28"/>
          <w:lang w:val="en-IE"/>
        </w:rPr>
        <w:t xml:space="preserve"> will make decisions regarding control and access to buildings and areas affected by a major utility failure. They will issue the “all clear” for safe re-entry and continued occupancy.  In extreme cases, the Emergency Plan will be initiated by the Silver Team. Await further instruction. </w:t>
      </w:r>
    </w:p>
    <w:p w:rsidR="00190B88" w:rsidRPr="00464747" w:rsidRDefault="00190B88">
      <w:pPr>
        <w:rPr>
          <w:sz w:val="28"/>
          <w:szCs w:val="28"/>
        </w:rPr>
      </w:pPr>
    </w:p>
    <w:sectPr w:rsidR="00190B88" w:rsidRPr="0046474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E0121"/>
    <w:multiLevelType w:val="hybridMultilevel"/>
    <w:tmpl w:val="E7FC3A7E"/>
    <w:lvl w:ilvl="0" w:tplc="AF225A82">
      <w:start w:val="1"/>
      <w:numFmt w:val="bullet"/>
      <w:lvlText w:val="•"/>
      <w:lvlJc w:val="left"/>
      <w:pPr>
        <w:tabs>
          <w:tab w:val="num" w:pos="720"/>
        </w:tabs>
        <w:ind w:left="720" w:hanging="360"/>
      </w:pPr>
      <w:rPr>
        <w:rFonts w:ascii="Calibri" w:eastAsia="Calibri" w:hAnsi="Calibri" w:hint="default"/>
        <w:b/>
        <w:bCs/>
        <w:color w:val="1096D3"/>
        <w:spacing w:val="-17"/>
        <w:w w:val="99"/>
        <w:sz w:val="22"/>
        <w:szCs w:val="22"/>
        <w:lang w:val="en-GB" w:eastAsia="en-GB" w:bidi="en-G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85242C"/>
    <w:multiLevelType w:val="hybridMultilevel"/>
    <w:tmpl w:val="E70EC6AA"/>
    <w:lvl w:ilvl="0" w:tplc="AF225A82">
      <w:start w:val="1"/>
      <w:numFmt w:val="bullet"/>
      <w:lvlText w:val="•"/>
      <w:lvlJc w:val="left"/>
      <w:pPr>
        <w:tabs>
          <w:tab w:val="num" w:pos="1080"/>
        </w:tabs>
        <w:ind w:left="1080" w:hanging="360"/>
      </w:pPr>
      <w:rPr>
        <w:rFonts w:ascii="Calibri" w:eastAsia="Calibri" w:hAnsi="Calibri" w:hint="default"/>
        <w:b/>
        <w:bCs/>
        <w:color w:val="1096D3"/>
        <w:spacing w:val="-17"/>
        <w:w w:val="99"/>
        <w:sz w:val="22"/>
        <w:szCs w:val="22"/>
        <w:u w:color="FF0000"/>
        <w:lang w:val="en-GB" w:eastAsia="en-GB" w:bidi="en-GB"/>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5C3465D"/>
    <w:multiLevelType w:val="hybridMultilevel"/>
    <w:tmpl w:val="1DE41ECE"/>
    <w:lvl w:ilvl="0" w:tplc="AF225A82">
      <w:start w:val="1"/>
      <w:numFmt w:val="bullet"/>
      <w:lvlText w:val="•"/>
      <w:lvlJc w:val="left"/>
      <w:pPr>
        <w:ind w:left="720" w:hanging="360"/>
      </w:pPr>
      <w:rPr>
        <w:rFonts w:ascii="Calibri" w:eastAsia="Calibri" w:hAnsi="Calibri" w:hint="default"/>
        <w:b/>
        <w:bCs/>
        <w:color w:val="1096D3"/>
        <w:spacing w:val="-17"/>
        <w:w w:val="99"/>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6D39D4"/>
    <w:multiLevelType w:val="hybridMultilevel"/>
    <w:tmpl w:val="714E1C96"/>
    <w:lvl w:ilvl="0" w:tplc="AF225A82">
      <w:start w:val="1"/>
      <w:numFmt w:val="bullet"/>
      <w:lvlText w:val="•"/>
      <w:lvlJc w:val="left"/>
      <w:pPr>
        <w:ind w:left="720" w:hanging="360"/>
      </w:pPr>
      <w:rPr>
        <w:rFonts w:ascii="Calibri" w:eastAsia="Calibri" w:hAnsi="Calibri" w:hint="default"/>
        <w:b/>
        <w:bCs/>
        <w:color w:val="1096D3"/>
        <w:spacing w:val="-17"/>
        <w:w w:val="99"/>
        <w:sz w:val="22"/>
        <w:szCs w:val="22"/>
        <w:lang w:val="en-GB" w:eastAsia="en-GB" w:bidi="en-G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8C7ECF"/>
    <w:multiLevelType w:val="hybridMultilevel"/>
    <w:tmpl w:val="331C34E6"/>
    <w:lvl w:ilvl="0" w:tplc="AF225A82">
      <w:start w:val="1"/>
      <w:numFmt w:val="bullet"/>
      <w:lvlText w:val="•"/>
      <w:lvlJc w:val="left"/>
      <w:pPr>
        <w:tabs>
          <w:tab w:val="num" w:pos="720"/>
        </w:tabs>
        <w:ind w:left="720" w:hanging="360"/>
      </w:pPr>
      <w:rPr>
        <w:rFonts w:ascii="Calibri" w:eastAsia="Calibri" w:hAnsi="Calibri" w:hint="default"/>
        <w:b/>
        <w:bCs/>
        <w:color w:val="1096D3"/>
        <w:spacing w:val="-17"/>
        <w:w w:val="99"/>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072897"/>
    <w:multiLevelType w:val="hybridMultilevel"/>
    <w:tmpl w:val="BD68AED8"/>
    <w:lvl w:ilvl="0" w:tplc="AF225A82">
      <w:start w:val="1"/>
      <w:numFmt w:val="bullet"/>
      <w:lvlText w:val="•"/>
      <w:lvlJc w:val="left"/>
      <w:pPr>
        <w:tabs>
          <w:tab w:val="num" w:pos="720"/>
        </w:tabs>
        <w:ind w:left="720" w:hanging="360"/>
      </w:pPr>
      <w:rPr>
        <w:rFonts w:ascii="Calibri" w:eastAsia="Calibri" w:hAnsi="Calibri" w:hint="default"/>
        <w:b/>
        <w:bCs/>
        <w:color w:val="1096D3"/>
        <w:spacing w:val="-17"/>
        <w:w w:val="99"/>
        <w:sz w:val="22"/>
        <w:szCs w:val="22"/>
        <w:lang w:val="en-GB" w:eastAsia="en-GB" w:bidi="en-G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666D68"/>
    <w:multiLevelType w:val="hybridMultilevel"/>
    <w:tmpl w:val="1C5C6B3C"/>
    <w:lvl w:ilvl="0" w:tplc="AF225A82">
      <w:start w:val="1"/>
      <w:numFmt w:val="bullet"/>
      <w:lvlText w:val="•"/>
      <w:lvlJc w:val="left"/>
      <w:pPr>
        <w:tabs>
          <w:tab w:val="num" w:pos="720"/>
        </w:tabs>
        <w:ind w:left="720" w:hanging="360"/>
      </w:pPr>
      <w:rPr>
        <w:rFonts w:ascii="Calibri" w:eastAsia="Calibri" w:hAnsi="Calibri" w:hint="default"/>
        <w:b/>
        <w:bCs/>
        <w:color w:val="1096D3"/>
        <w:spacing w:val="-17"/>
        <w:w w:val="99"/>
        <w:sz w:val="22"/>
        <w:szCs w:val="22"/>
        <w:lang w:val="en-GB" w:eastAsia="en-GB" w:bidi="en-GB"/>
      </w:rPr>
    </w:lvl>
    <w:lvl w:ilvl="1" w:tplc="08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542326"/>
    <w:multiLevelType w:val="hybridMultilevel"/>
    <w:tmpl w:val="44B078CA"/>
    <w:lvl w:ilvl="0" w:tplc="AF225A82">
      <w:start w:val="1"/>
      <w:numFmt w:val="bullet"/>
      <w:lvlText w:val="•"/>
      <w:lvlJc w:val="left"/>
      <w:pPr>
        <w:tabs>
          <w:tab w:val="num" w:pos="1080"/>
        </w:tabs>
        <w:ind w:left="1080" w:hanging="360"/>
      </w:pPr>
      <w:rPr>
        <w:rFonts w:ascii="Calibri" w:eastAsia="Calibri" w:hAnsi="Calibri" w:hint="default"/>
        <w:b/>
        <w:bCs/>
        <w:color w:val="1096D3"/>
        <w:spacing w:val="-17"/>
        <w:w w:val="99"/>
        <w:sz w:val="22"/>
        <w:szCs w:val="22"/>
        <w:lang w:val="en-GB" w:eastAsia="en-GB" w:bidi="en-GB"/>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1B45EF5"/>
    <w:multiLevelType w:val="hybridMultilevel"/>
    <w:tmpl w:val="71D8FD86"/>
    <w:lvl w:ilvl="0" w:tplc="AF225A82">
      <w:start w:val="1"/>
      <w:numFmt w:val="bullet"/>
      <w:lvlText w:val="•"/>
      <w:lvlJc w:val="left"/>
      <w:pPr>
        <w:ind w:left="720" w:hanging="360"/>
      </w:pPr>
      <w:rPr>
        <w:rFonts w:ascii="Calibri" w:eastAsia="Calibri" w:hAnsi="Calibri" w:hint="default"/>
        <w:b/>
        <w:bCs/>
        <w:color w:val="1096D3"/>
        <w:spacing w:val="-17"/>
        <w:w w:val="99"/>
        <w:sz w:val="22"/>
        <w:szCs w:val="22"/>
        <w:lang w:val="en-GB" w:eastAsia="en-GB" w:bidi="en-G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CD27D1"/>
    <w:multiLevelType w:val="hybridMultilevel"/>
    <w:tmpl w:val="8780BAE4"/>
    <w:lvl w:ilvl="0" w:tplc="AF225A82">
      <w:start w:val="1"/>
      <w:numFmt w:val="bullet"/>
      <w:lvlText w:val="•"/>
      <w:lvlJc w:val="left"/>
      <w:pPr>
        <w:tabs>
          <w:tab w:val="num" w:pos="720"/>
        </w:tabs>
        <w:ind w:left="720" w:hanging="360"/>
      </w:pPr>
      <w:rPr>
        <w:rFonts w:ascii="Calibri" w:eastAsia="Calibri" w:hAnsi="Calibri" w:hint="default"/>
        <w:b/>
        <w:bCs/>
        <w:color w:val="1096D3"/>
        <w:spacing w:val="-17"/>
        <w:w w:val="99"/>
        <w:sz w:val="22"/>
        <w:szCs w:val="22"/>
        <w:lang w:val="en-GB" w:eastAsia="en-GB" w:bidi="en-GB"/>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5296E69"/>
    <w:multiLevelType w:val="hybridMultilevel"/>
    <w:tmpl w:val="E91EDD40"/>
    <w:lvl w:ilvl="0" w:tplc="AF225A82">
      <w:start w:val="1"/>
      <w:numFmt w:val="bullet"/>
      <w:lvlText w:val="•"/>
      <w:lvlJc w:val="left"/>
      <w:pPr>
        <w:tabs>
          <w:tab w:val="num" w:pos="720"/>
        </w:tabs>
        <w:ind w:left="720" w:hanging="360"/>
      </w:pPr>
      <w:rPr>
        <w:rFonts w:ascii="Calibri" w:eastAsia="Calibri" w:hAnsi="Calibri" w:hint="default"/>
        <w:b/>
        <w:bCs/>
        <w:color w:val="1096D3"/>
        <w:spacing w:val="-17"/>
        <w:w w:val="99"/>
        <w:sz w:val="22"/>
        <w:szCs w:val="22"/>
        <w:lang w:val="en-GB" w:eastAsia="en-GB" w:bidi="en-G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72D5E15"/>
    <w:multiLevelType w:val="hybridMultilevel"/>
    <w:tmpl w:val="06C4D498"/>
    <w:lvl w:ilvl="0" w:tplc="AF225A82">
      <w:start w:val="1"/>
      <w:numFmt w:val="bullet"/>
      <w:lvlText w:val="•"/>
      <w:lvlJc w:val="left"/>
      <w:pPr>
        <w:tabs>
          <w:tab w:val="num" w:pos="720"/>
        </w:tabs>
        <w:ind w:left="720" w:hanging="360"/>
      </w:pPr>
      <w:rPr>
        <w:rFonts w:ascii="Calibri" w:eastAsia="Calibri" w:hAnsi="Calibri" w:hint="default"/>
        <w:b/>
        <w:bCs/>
        <w:color w:val="1096D3"/>
        <w:spacing w:val="-17"/>
        <w:w w:val="99"/>
        <w:sz w:val="22"/>
        <w:szCs w:val="22"/>
        <w:lang w:val="en-GB" w:eastAsia="en-GB" w:bidi="en-GB"/>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8773E95"/>
    <w:multiLevelType w:val="hybridMultilevel"/>
    <w:tmpl w:val="2486962C"/>
    <w:lvl w:ilvl="0" w:tplc="AF225A82">
      <w:start w:val="1"/>
      <w:numFmt w:val="bullet"/>
      <w:lvlText w:val="•"/>
      <w:lvlJc w:val="left"/>
      <w:pPr>
        <w:tabs>
          <w:tab w:val="num" w:pos="720"/>
        </w:tabs>
        <w:ind w:left="720" w:hanging="360"/>
      </w:pPr>
      <w:rPr>
        <w:rFonts w:ascii="Calibri" w:eastAsia="Calibri" w:hAnsi="Calibri" w:hint="default"/>
        <w:b/>
        <w:bCs/>
        <w:color w:val="1096D3"/>
        <w:spacing w:val="-17"/>
        <w:w w:val="99"/>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9A75B20"/>
    <w:multiLevelType w:val="hybridMultilevel"/>
    <w:tmpl w:val="39BA269A"/>
    <w:lvl w:ilvl="0" w:tplc="AF225A82">
      <w:start w:val="1"/>
      <w:numFmt w:val="bullet"/>
      <w:lvlText w:val="•"/>
      <w:lvlJc w:val="left"/>
      <w:pPr>
        <w:tabs>
          <w:tab w:val="num" w:pos="720"/>
        </w:tabs>
        <w:ind w:left="720" w:hanging="360"/>
      </w:pPr>
      <w:rPr>
        <w:rFonts w:ascii="Calibri" w:eastAsia="Calibri" w:hAnsi="Calibri" w:hint="default"/>
        <w:b/>
        <w:bCs/>
        <w:color w:val="1096D3"/>
        <w:spacing w:val="-17"/>
        <w:w w:val="99"/>
        <w:sz w:val="22"/>
        <w:szCs w:val="22"/>
        <w:lang w:val="en-GB" w:eastAsia="en-GB" w:bidi="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F831AF6"/>
    <w:multiLevelType w:val="hybridMultilevel"/>
    <w:tmpl w:val="2B82A104"/>
    <w:lvl w:ilvl="0" w:tplc="AF225A82">
      <w:start w:val="1"/>
      <w:numFmt w:val="bullet"/>
      <w:lvlText w:val="•"/>
      <w:lvlJc w:val="left"/>
      <w:pPr>
        <w:tabs>
          <w:tab w:val="num" w:pos="720"/>
        </w:tabs>
        <w:ind w:left="720" w:hanging="360"/>
      </w:pPr>
      <w:rPr>
        <w:rFonts w:ascii="Calibri" w:eastAsia="Calibri" w:hAnsi="Calibri" w:hint="default"/>
        <w:b/>
        <w:bCs/>
        <w:color w:val="1096D3"/>
        <w:spacing w:val="-17"/>
        <w:w w:val="99"/>
        <w:sz w:val="22"/>
        <w:szCs w:val="22"/>
        <w:lang w:val="en-GB" w:eastAsia="en-GB" w:bidi="en-G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5877580"/>
    <w:multiLevelType w:val="hybridMultilevel"/>
    <w:tmpl w:val="E3247E30"/>
    <w:lvl w:ilvl="0" w:tplc="AF225A82">
      <w:start w:val="1"/>
      <w:numFmt w:val="bullet"/>
      <w:lvlText w:val="•"/>
      <w:lvlJc w:val="left"/>
      <w:pPr>
        <w:ind w:left="720" w:hanging="360"/>
      </w:pPr>
      <w:rPr>
        <w:rFonts w:ascii="Calibri" w:eastAsia="Calibri" w:hAnsi="Calibri" w:hint="default"/>
        <w:b/>
        <w:bCs/>
        <w:color w:val="1096D3"/>
        <w:spacing w:val="-17"/>
        <w:w w:val="99"/>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F7220B"/>
    <w:multiLevelType w:val="hybridMultilevel"/>
    <w:tmpl w:val="5A48FFF8"/>
    <w:lvl w:ilvl="0" w:tplc="520C1F26">
      <w:start w:val="1"/>
      <w:numFmt w:val="decimal"/>
      <w:lvlText w:val="%1."/>
      <w:lvlJc w:val="left"/>
      <w:pPr>
        <w:ind w:left="789" w:hanging="360"/>
      </w:pPr>
      <w:rPr>
        <w:rFonts w:ascii="Calibri" w:eastAsia="Calibri" w:hAnsi="Calibri" w:hint="default"/>
        <w:b/>
        <w:bCs/>
        <w:color w:val="1096D3"/>
        <w:spacing w:val="-14"/>
        <w:w w:val="99"/>
        <w:sz w:val="22"/>
        <w:szCs w:val="22"/>
      </w:rPr>
    </w:lvl>
    <w:lvl w:ilvl="1" w:tplc="18090019" w:tentative="1">
      <w:start w:val="1"/>
      <w:numFmt w:val="lowerLetter"/>
      <w:lvlText w:val="%2."/>
      <w:lvlJc w:val="left"/>
      <w:pPr>
        <w:ind w:left="1509" w:hanging="360"/>
      </w:pPr>
    </w:lvl>
    <w:lvl w:ilvl="2" w:tplc="1809001B" w:tentative="1">
      <w:start w:val="1"/>
      <w:numFmt w:val="lowerRoman"/>
      <w:lvlText w:val="%3."/>
      <w:lvlJc w:val="right"/>
      <w:pPr>
        <w:ind w:left="2229" w:hanging="180"/>
      </w:pPr>
    </w:lvl>
    <w:lvl w:ilvl="3" w:tplc="1809000F" w:tentative="1">
      <w:start w:val="1"/>
      <w:numFmt w:val="decimal"/>
      <w:lvlText w:val="%4."/>
      <w:lvlJc w:val="left"/>
      <w:pPr>
        <w:ind w:left="2949" w:hanging="360"/>
      </w:pPr>
    </w:lvl>
    <w:lvl w:ilvl="4" w:tplc="18090019" w:tentative="1">
      <w:start w:val="1"/>
      <w:numFmt w:val="lowerLetter"/>
      <w:lvlText w:val="%5."/>
      <w:lvlJc w:val="left"/>
      <w:pPr>
        <w:ind w:left="3669" w:hanging="360"/>
      </w:pPr>
    </w:lvl>
    <w:lvl w:ilvl="5" w:tplc="1809001B" w:tentative="1">
      <w:start w:val="1"/>
      <w:numFmt w:val="lowerRoman"/>
      <w:lvlText w:val="%6."/>
      <w:lvlJc w:val="right"/>
      <w:pPr>
        <w:ind w:left="4389" w:hanging="180"/>
      </w:pPr>
    </w:lvl>
    <w:lvl w:ilvl="6" w:tplc="1809000F" w:tentative="1">
      <w:start w:val="1"/>
      <w:numFmt w:val="decimal"/>
      <w:lvlText w:val="%7."/>
      <w:lvlJc w:val="left"/>
      <w:pPr>
        <w:ind w:left="5109" w:hanging="360"/>
      </w:pPr>
    </w:lvl>
    <w:lvl w:ilvl="7" w:tplc="18090019" w:tentative="1">
      <w:start w:val="1"/>
      <w:numFmt w:val="lowerLetter"/>
      <w:lvlText w:val="%8."/>
      <w:lvlJc w:val="left"/>
      <w:pPr>
        <w:ind w:left="5829" w:hanging="360"/>
      </w:pPr>
    </w:lvl>
    <w:lvl w:ilvl="8" w:tplc="1809001B" w:tentative="1">
      <w:start w:val="1"/>
      <w:numFmt w:val="lowerRoman"/>
      <w:lvlText w:val="%9."/>
      <w:lvlJc w:val="right"/>
      <w:pPr>
        <w:ind w:left="6549" w:hanging="180"/>
      </w:pPr>
    </w:lvl>
  </w:abstractNum>
  <w:abstractNum w:abstractNumId="17" w15:restartNumberingAfterBreak="0">
    <w:nsid w:val="2D6C49E4"/>
    <w:multiLevelType w:val="hybridMultilevel"/>
    <w:tmpl w:val="F996AF22"/>
    <w:lvl w:ilvl="0" w:tplc="AF225A82">
      <w:start w:val="1"/>
      <w:numFmt w:val="bullet"/>
      <w:lvlText w:val="•"/>
      <w:lvlJc w:val="left"/>
      <w:pPr>
        <w:tabs>
          <w:tab w:val="num" w:pos="720"/>
        </w:tabs>
        <w:ind w:left="720" w:hanging="360"/>
      </w:pPr>
      <w:rPr>
        <w:rFonts w:ascii="Calibri" w:eastAsia="Calibri" w:hAnsi="Calibri" w:hint="default"/>
        <w:b/>
        <w:bCs/>
        <w:color w:val="1096D3"/>
        <w:spacing w:val="-17"/>
        <w:w w:val="99"/>
        <w:sz w:val="22"/>
        <w:szCs w:val="22"/>
        <w:lang w:val="en-GB" w:eastAsia="en-GB" w:bidi="en-GB"/>
      </w:rPr>
    </w:lvl>
    <w:lvl w:ilvl="1" w:tplc="08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EC618B3"/>
    <w:multiLevelType w:val="hybridMultilevel"/>
    <w:tmpl w:val="743A4870"/>
    <w:lvl w:ilvl="0" w:tplc="AF225A82">
      <w:start w:val="1"/>
      <w:numFmt w:val="bullet"/>
      <w:lvlText w:val="•"/>
      <w:lvlJc w:val="left"/>
      <w:pPr>
        <w:ind w:left="824" w:hanging="360"/>
      </w:pPr>
      <w:rPr>
        <w:rFonts w:ascii="Calibri" w:eastAsia="Calibri" w:hAnsi="Calibri" w:hint="default"/>
        <w:b/>
        <w:bCs/>
        <w:color w:val="1096D3"/>
        <w:spacing w:val="-17"/>
        <w:w w:val="99"/>
        <w:sz w:val="22"/>
        <w:szCs w:val="22"/>
        <w:lang w:val="en-GB" w:eastAsia="en-GB" w:bidi="en-GB"/>
      </w:rPr>
    </w:lvl>
    <w:lvl w:ilvl="1" w:tplc="04090003" w:tentative="1">
      <w:start w:val="1"/>
      <w:numFmt w:val="bullet"/>
      <w:lvlText w:val="o"/>
      <w:lvlJc w:val="left"/>
      <w:pPr>
        <w:ind w:left="1544" w:hanging="360"/>
      </w:pPr>
      <w:rPr>
        <w:rFonts w:ascii="Courier New" w:hAnsi="Courier New" w:cs="Courier New"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abstractNum w:abstractNumId="19" w15:restartNumberingAfterBreak="0">
    <w:nsid w:val="32BD3775"/>
    <w:multiLevelType w:val="hybridMultilevel"/>
    <w:tmpl w:val="98E04CEC"/>
    <w:lvl w:ilvl="0" w:tplc="AF225A82">
      <w:start w:val="1"/>
      <w:numFmt w:val="bullet"/>
      <w:lvlText w:val="•"/>
      <w:lvlJc w:val="left"/>
      <w:pPr>
        <w:ind w:left="720" w:hanging="360"/>
      </w:pPr>
      <w:rPr>
        <w:rFonts w:ascii="Calibri" w:eastAsia="Calibri" w:hAnsi="Calibri" w:hint="default"/>
        <w:b/>
        <w:bCs/>
        <w:color w:val="1096D3"/>
        <w:spacing w:val="-17"/>
        <w:w w:val="99"/>
        <w:sz w:val="22"/>
        <w:szCs w:val="22"/>
        <w:lang w:val="en-GB" w:eastAsia="en-GB" w:bidi="en-G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201E27"/>
    <w:multiLevelType w:val="hybridMultilevel"/>
    <w:tmpl w:val="0A4661CE"/>
    <w:lvl w:ilvl="0" w:tplc="AF225A82">
      <w:start w:val="1"/>
      <w:numFmt w:val="bullet"/>
      <w:lvlText w:val="•"/>
      <w:lvlJc w:val="left"/>
      <w:pPr>
        <w:ind w:left="720" w:hanging="360"/>
      </w:pPr>
      <w:rPr>
        <w:rFonts w:ascii="Calibri" w:eastAsia="Calibri" w:hAnsi="Calibri" w:hint="default"/>
        <w:b/>
        <w:bCs/>
        <w:color w:val="1096D3"/>
        <w:spacing w:val="-17"/>
        <w:w w:val="99"/>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1B12EB"/>
    <w:multiLevelType w:val="hybridMultilevel"/>
    <w:tmpl w:val="E73EDAE4"/>
    <w:lvl w:ilvl="0" w:tplc="AF225A82">
      <w:start w:val="1"/>
      <w:numFmt w:val="bullet"/>
      <w:lvlText w:val="•"/>
      <w:lvlJc w:val="left"/>
      <w:pPr>
        <w:ind w:left="720" w:hanging="360"/>
      </w:pPr>
      <w:rPr>
        <w:rFonts w:ascii="Calibri" w:eastAsia="Calibri" w:hAnsi="Calibri" w:hint="default"/>
        <w:b/>
        <w:bCs/>
        <w:color w:val="1096D3"/>
        <w:spacing w:val="-17"/>
        <w:w w:val="99"/>
        <w:sz w:val="22"/>
        <w:szCs w:val="22"/>
        <w:lang w:val="en-GB" w:eastAsia="en-GB" w:bidi="en-G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26446D"/>
    <w:multiLevelType w:val="hybridMultilevel"/>
    <w:tmpl w:val="A3B01620"/>
    <w:lvl w:ilvl="0" w:tplc="AF225A82">
      <w:start w:val="1"/>
      <w:numFmt w:val="bullet"/>
      <w:lvlText w:val="•"/>
      <w:lvlJc w:val="left"/>
      <w:pPr>
        <w:tabs>
          <w:tab w:val="num" w:pos="1080"/>
        </w:tabs>
        <w:ind w:left="1080" w:hanging="360"/>
      </w:pPr>
      <w:rPr>
        <w:rFonts w:ascii="Calibri" w:eastAsia="Calibri" w:hAnsi="Calibri" w:hint="default"/>
        <w:b/>
        <w:bCs/>
        <w:color w:val="1096D3"/>
        <w:spacing w:val="-17"/>
        <w:w w:val="99"/>
        <w:sz w:val="22"/>
        <w:szCs w:val="22"/>
        <w:lang w:val="en-GB" w:eastAsia="en-GB" w:bidi="en-GB"/>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42BF662D"/>
    <w:multiLevelType w:val="hybridMultilevel"/>
    <w:tmpl w:val="271A823A"/>
    <w:lvl w:ilvl="0" w:tplc="AF225A82">
      <w:start w:val="1"/>
      <w:numFmt w:val="bullet"/>
      <w:lvlText w:val="•"/>
      <w:lvlJc w:val="left"/>
      <w:pPr>
        <w:tabs>
          <w:tab w:val="num" w:pos="720"/>
        </w:tabs>
        <w:ind w:left="720" w:hanging="360"/>
      </w:pPr>
      <w:rPr>
        <w:rFonts w:ascii="Calibri" w:eastAsia="Calibri" w:hAnsi="Calibri" w:hint="default"/>
        <w:b/>
        <w:bCs/>
        <w:color w:val="1096D3"/>
        <w:spacing w:val="-17"/>
        <w:w w:val="99"/>
        <w:sz w:val="22"/>
        <w:szCs w:val="22"/>
      </w:rPr>
    </w:lvl>
    <w:lvl w:ilvl="1" w:tplc="08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43C65DB"/>
    <w:multiLevelType w:val="hybridMultilevel"/>
    <w:tmpl w:val="A1DE430E"/>
    <w:lvl w:ilvl="0" w:tplc="AF225A82">
      <w:start w:val="1"/>
      <w:numFmt w:val="bullet"/>
      <w:lvlText w:val="•"/>
      <w:lvlJc w:val="left"/>
      <w:pPr>
        <w:ind w:left="720" w:hanging="360"/>
      </w:pPr>
      <w:rPr>
        <w:rFonts w:ascii="Calibri" w:eastAsia="Calibri" w:hAnsi="Calibri" w:hint="default"/>
        <w:b/>
        <w:bCs/>
        <w:color w:val="1096D3"/>
        <w:spacing w:val="-17"/>
        <w:w w:val="99"/>
        <w:sz w:val="22"/>
        <w:szCs w:val="22"/>
        <w:lang w:val="en-GB" w:eastAsia="en-GB" w:bidi="en-G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6667EC"/>
    <w:multiLevelType w:val="hybridMultilevel"/>
    <w:tmpl w:val="0EE2564C"/>
    <w:lvl w:ilvl="0" w:tplc="AF225A82">
      <w:start w:val="1"/>
      <w:numFmt w:val="bullet"/>
      <w:lvlText w:val="•"/>
      <w:lvlJc w:val="left"/>
      <w:pPr>
        <w:tabs>
          <w:tab w:val="num" w:pos="720"/>
        </w:tabs>
        <w:ind w:left="720" w:hanging="360"/>
      </w:pPr>
      <w:rPr>
        <w:rFonts w:ascii="Calibri" w:eastAsia="Calibri" w:hAnsi="Calibri" w:hint="default"/>
        <w:b/>
        <w:bCs/>
        <w:color w:val="1096D3"/>
        <w:spacing w:val="-17"/>
        <w:w w:val="99"/>
        <w:sz w:val="22"/>
        <w:szCs w:val="22"/>
        <w:lang w:val="en-GB" w:eastAsia="en-GB" w:bidi="en-G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84D6C28"/>
    <w:multiLevelType w:val="hybridMultilevel"/>
    <w:tmpl w:val="A1D63C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A2E08B4"/>
    <w:multiLevelType w:val="hybridMultilevel"/>
    <w:tmpl w:val="1F127318"/>
    <w:lvl w:ilvl="0" w:tplc="AF225A82">
      <w:start w:val="1"/>
      <w:numFmt w:val="bullet"/>
      <w:lvlText w:val="•"/>
      <w:lvlJc w:val="left"/>
      <w:pPr>
        <w:tabs>
          <w:tab w:val="num" w:pos="720"/>
        </w:tabs>
        <w:ind w:left="720" w:hanging="360"/>
      </w:pPr>
      <w:rPr>
        <w:rFonts w:ascii="Calibri" w:eastAsia="Calibri" w:hAnsi="Calibri" w:hint="default"/>
        <w:b/>
        <w:bCs/>
        <w:color w:val="1096D3"/>
        <w:spacing w:val="-17"/>
        <w:w w:val="99"/>
        <w:sz w:val="22"/>
        <w:szCs w:val="22"/>
        <w:lang w:val="en-GB" w:eastAsia="en-GB" w:bidi="en-GB"/>
      </w:rPr>
    </w:lvl>
    <w:lvl w:ilvl="1" w:tplc="08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B7D3041"/>
    <w:multiLevelType w:val="hybridMultilevel"/>
    <w:tmpl w:val="BAC6BD2E"/>
    <w:lvl w:ilvl="0" w:tplc="AF225A82">
      <w:start w:val="1"/>
      <w:numFmt w:val="bullet"/>
      <w:lvlText w:val="•"/>
      <w:lvlJc w:val="left"/>
      <w:pPr>
        <w:tabs>
          <w:tab w:val="num" w:pos="720"/>
        </w:tabs>
        <w:ind w:left="720" w:hanging="360"/>
      </w:pPr>
      <w:rPr>
        <w:rFonts w:ascii="Calibri" w:eastAsia="Calibri" w:hAnsi="Calibri" w:hint="default"/>
        <w:b/>
        <w:bCs/>
        <w:color w:val="1096D3"/>
        <w:spacing w:val="-17"/>
        <w:w w:val="99"/>
        <w:sz w:val="22"/>
        <w:szCs w:val="22"/>
        <w:lang w:val="en-GB" w:eastAsia="en-GB" w:bidi="en-G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C6C0C93"/>
    <w:multiLevelType w:val="hybridMultilevel"/>
    <w:tmpl w:val="1CA8C440"/>
    <w:lvl w:ilvl="0" w:tplc="AF225A82">
      <w:start w:val="1"/>
      <w:numFmt w:val="bullet"/>
      <w:lvlText w:val="•"/>
      <w:lvlJc w:val="left"/>
      <w:pPr>
        <w:ind w:left="720" w:hanging="360"/>
      </w:pPr>
      <w:rPr>
        <w:rFonts w:ascii="Calibri" w:eastAsia="Calibri" w:hAnsi="Calibri" w:hint="default"/>
        <w:b/>
        <w:bCs/>
        <w:color w:val="1096D3"/>
        <w:spacing w:val="-17"/>
        <w:w w:val="99"/>
        <w:sz w:val="22"/>
        <w:szCs w:val="22"/>
        <w:lang w:val="en-GB" w:eastAsia="en-GB" w:bidi="en-G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E892BAA"/>
    <w:multiLevelType w:val="hybridMultilevel"/>
    <w:tmpl w:val="85103B32"/>
    <w:lvl w:ilvl="0" w:tplc="AF225A82">
      <w:start w:val="1"/>
      <w:numFmt w:val="bullet"/>
      <w:lvlText w:val="•"/>
      <w:lvlJc w:val="left"/>
      <w:pPr>
        <w:ind w:left="720" w:hanging="360"/>
      </w:pPr>
      <w:rPr>
        <w:rFonts w:ascii="Calibri" w:eastAsia="Calibri" w:hAnsi="Calibri" w:hint="default"/>
        <w:b/>
        <w:bCs/>
        <w:color w:val="1096D3"/>
        <w:spacing w:val="-17"/>
        <w:w w:val="99"/>
        <w:sz w:val="22"/>
        <w:szCs w:val="22"/>
        <w:lang w:val="en-GB" w:eastAsia="en-GB" w:bidi="en-G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0087B57"/>
    <w:multiLevelType w:val="hybridMultilevel"/>
    <w:tmpl w:val="21842568"/>
    <w:lvl w:ilvl="0" w:tplc="AF225A82">
      <w:start w:val="1"/>
      <w:numFmt w:val="bullet"/>
      <w:lvlText w:val="•"/>
      <w:lvlJc w:val="left"/>
      <w:pPr>
        <w:ind w:left="720" w:hanging="360"/>
      </w:pPr>
      <w:rPr>
        <w:rFonts w:ascii="Calibri" w:eastAsia="Calibri" w:hAnsi="Calibri" w:hint="default"/>
        <w:b/>
        <w:bCs/>
        <w:color w:val="1096D3"/>
        <w:spacing w:val="-17"/>
        <w:w w:val="99"/>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83B1C8A"/>
    <w:multiLevelType w:val="hybridMultilevel"/>
    <w:tmpl w:val="152A353E"/>
    <w:lvl w:ilvl="0" w:tplc="AF225A82">
      <w:start w:val="1"/>
      <w:numFmt w:val="bullet"/>
      <w:lvlText w:val="•"/>
      <w:lvlJc w:val="left"/>
      <w:pPr>
        <w:tabs>
          <w:tab w:val="num" w:pos="720"/>
        </w:tabs>
        <w:ind w:left="720" w:hanging="360"/>
      </w:pPr>
      <w:rPr>
        <w:rFonts w:ascii="Calibri" w:eastAsia="Calibri" w:hAnsi="Calibri" w:hint="default"/>
        <w:b/>
        <w:bCs/>
        <w:color w:val="1096D3"/>
        <w:spacing w:val="-17"/>
        <w:w w:val="99"/>
        <w:sz w:val="22"/>
        <w:szCs w:val="22"/>
        <w:lang w:val="en-GB" w:eastAsia="en-GB" w:bidi="en-GB"/>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B4A6A9D"/>
    <w:multiLevelType w:val="hybridMultilevel"/>
    <w:tmpl w:val="D2C43F34"/>
    <w:lvl w:ilvl="0" w:tplc="AF225A82">
      <w:start w:val="1"/>
      <w:numFmt w:val="bullet"/>
      <w:lvlText w:val="•"/>
      <w:lvlJc w:val="left"/>
      <w:pPr>
        <w:ind w:left="720" w:hanging="360"/>
      </w:pPr>
      <w:rPr>
        <w:rFonts w:ascii="Calibri" w:eastAsia="Calibri" w:hAnsi="Calibri" w:hint="default"/>
        <w:b/>
        <w:bCs/>
        <w:color w:val="1096D3"/>
        <w:spacing w:val="-17"/>
        <w:w w:val="99"/>
        <w:sz w:val="22"/>
        <w:szCs w:val="22"/>
        <w:lang w:val="en-GB" w:eastAsia="en-GB" w:bidi="en-G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9B7711"/>
    <w:multiLevelType w:val="hybridMultilevel"/>
    <w:tmpl w:val="348A1578"/>
    <w:lvl w:ilvl="0" w:tplc="AF225A82">
      <w:start w:val="1"/>
      <w:numFmt w:val="bullet"/>
      <w:lvlText w:val="•"/>
      <w:lvlJc w:val="left"/>
      <w:pPr>
        <w:ind w:left="720" w:hanging="360"/>
      </w:pPr>
      <w:rPr>
        <w:rFonts w:ascii="Calibri" w:eastAsia="Calibri" w:hAnsi="Calibri" w:hint="default"/>
        <w:b/>
        <w:bCs/>
        <w:color w:val="1096D3"/>
        <w:spacing w:val="-17"/>
        <w:w w:val="99"/>
        <w:sz w:val="22"/>
        <w:szCs w:val="22"/>
        <w:u w:color="FF0000"/>
        <w:lang w:val="en-GB" w:eastAsia="en-GB" w:bidi="en-G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D206B8E"/>
    <w:multiLevelType w:val="hybridMultilevel"/>
    <w:tmpl w:val="C436C470"/>
    <w:lvl w:ilvl="0" w:tplc="AF225A82">
      <w:start w:val="1"/>
      <w:numFmt w:val="bullet"/>
      <w:lvlText w:val="•"/>
      <w:lvlJc w:val="left"/>
      <w:pPr>
        <w:tabs>
          <w:tab w:val="num" w:pos="720"/>
        </w:tabs>
        <w:ind w:left="720" w:hanging="360"/>
      </w:pPr>
      <w:rPr>
        <w:rFonts w:ascii="Calibri" w:eastAsia="Calibri" w:hAnsi="Calibri" w:hint="default"/>
        <w:b/>
        <w:bCs/>
        <w:color w:val="1096D3"/>
        <w:spacing w:val="-17"/>
        <w:w w:val="99"/>
        <w:sz w:val="22"/>
        <w:szCs w:val="22"/>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39D37F5"/>
    <w:multiLevelType w:val="hybridMultilevel"/>
    <w:tmpl w:val="F4783898"/>
    <w:lvl w:ilvl="0" w:tplc="AF225A82">
      <w:start w:val="1"/>
      <w:numFmt w:val="bullet"/>
      <w:lvlText w:val="•"/>
      <w:lvlJc w:val="left"/>
      <w:pPr>
        <w:ind w:left="720" w:hanging="360"/>
      </w:pPr>
      <w:rPr>
        <w:rFonts w:ascii="Calibri" w:eastAsia="Calibri" w:hAnsi="Calibri" w:hint="default"/>
        <w:b/>
        <w:bCs/>
        <w:color w:val="1096D3"/>
        <w:spacing w:val="-17"/>
        <w:w w:val="99"/>
        <w:sz w:val="22"/>
        <w:szCs w:val="22"/>
        <w:lang w:val="en-GB" w:eastAsia="en-GB" w:bidi="en-G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6093394"/>
    <w:multiLevelType w:val="hybridMultilevel"/>
    <w:tmpl w:val="0918358A"/>
    <w:lvl w:ilvl="0" w:tplc="AF225A82">
      <w:start w:val="1"/>
      <w:numFmt w:val="bullet"/>
      <w:lvlText w:val="•"/>
      <w:lvlJc w:val="left"/>
      <w:pPr>
        <w:tabs>
          <w:tab w:val="num" w:pos="720"/>
        </w:tabs>
        <w:ind w:left="720" w:hanging="360"/>
      </w:pPr>
      <w:rPr>
        <w:rFonts w:ascii="Calibri" w:eastAsia="Calibri" w:hAnsi="Calibri" w:hint="default"/>
        <w:b/>
        <w:bCs/>
        <w:color w:val="1096D3"/>
        <w:spacing w:val="-17"/>
        <w:w w:val="99"/>
        <w:sz w:val="22"/>
        <w:szCs w:val="22"/>
        <w:lang w:val="en-GB" w:eastAsia="en-GB" w:bidi="en-G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6355994"/>
    <w:multiLevelType w:val="hybridMultilevel"/>
    <w:tmpl w:val="7EE46482"/>
    <w:lvl w:ilvl="0" w:tplc="AF225A82">
      <w:start w:val="1"/>
      <w:numFmt w:val="bullet"/>
      <w:lvlText w:val="•"/>
      <w:lvlJc w:val="left"/>
      <w:pPr>
        <w:tabs>
          <w:tab w:val="num" w:pos="720"/>
        </w:tabs>
        <w:ind w:left="720" w:hanging="360"/>
      </w:pPr>
      <w:rPr>
        <w:rFonts w:ascii="Calibri" w:eastAsia="Calibri" w:hAnsi="Calibri" w:hint="default"/>
        <w:b/>
        <w:bCs/>
        <w:color w:val="1096D3"/>
        <w:spacing w:val="-17"/>
        <w:w w:val="99"/>
        <w:sz w:val="22"/>
        <w:szCs w:val="22"/>
        <w:lang w:val="en-GB" w:eastAsia="en-GB" w:bidi="en-G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0CF14E7"/>
    <w:multiLevelType w:val="hybridMultilevel"/>
    <w:tmpl w:val="13142A2A"/>
    <w:lvl w:ilvl="0" w:tplc="AF225A82">
      <w:start w:val="1"/>
      <w:numFmt w:val="bullet"/>
      <w:lvlText w:val="•"/>
      <w:lvlJc w:val="left"/>
      <w:pPr>
        <w:tabs>
          <w:tab w:val="num" w:pos="720"/>
        </w:tabs>
        <w:ind w:left="720" w:hanging="360"/>
      </w:pPr>
      <w:rPr>
        <w:rFonts w:ascii="Calibri" w:eastAsia="Calibri" w:hAnsi="Calibri" w:hint="default"/>
        <w:b/>
        <w:bCs/>
        <w:color w:val="1096D3"/>
        <w:spacing w:val="-17"/>
        <w:w w:val="99"/>
        <w:sz w:val="22"/>
        <w:szCs w:val="22"/>
        <w:lang w:val="en-GB" w:eastAsia="en-GB" w:bidi="en-G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5EF348C"/>
    <w:multiLevelType w:val="hybridMultilevel"/>
    <w:tmpl w:val="24F66666"/>
    <w:lvl w:ilvl="0" w:tplc="AF225A82">
      <w:start w:val="1"/>
      <w:numFmt w:val="bullet"/>
      <w:lvlText w:val="•"/>
      <w:lvlJc w:val="left"/>
      <w:pPr>
        <w:tabs>
          <w:tab w:val="num" w:pos="720"/>
        </w:tabs>
        <w:ind w:left="720" w:hanging="360"/>
      </w:pPr>
      <w:rPr>
        <w:rFonts w:ascii="Calibri" w:eastAsia="Calibri" w:hAnsi="Calibri" w:hint="default"/>
        <w:b/>
        <w:bCs/>
        <w:color w:val="1096D3"/>
        <w:spacing w:val="-17"/>
        <w:w w:val="99"/>
        <w:sz w:val="22"/>
        <w:szCs w:val="22"/>
        <w:lang w:val="en-GB" w:eastAsia="en-GB" w:bidi="en-G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8287A09"/>
    <w:multiLevelType w:val="hybridMultilevel"/>
    <w:tmpl w:val="05DE854E"/>
    <w:lvl w:ilvl="0" w:tplc="AF225A82">
      <w:start w:val="1"/>
      <w:numFmt w:val="bullet"/>
      <w:lvlText w:val="•"/>
      <w:lvlJc w:val="left"/>
      <w:pPr>
        <w:tabs>
          <w:tab w:val="num" w:pos="720"/>
        </w:tabs>
        <w:ind w:left="720" w:hanging="360"/>
      </w:pPr>
      <w:rPr>
        <w:rFonts w:ascii="Calibri" w:eastAsia="Calibri" w:hAnsi="Calibri" w:hint="default"/>
        <w:b/>
        <w:bCs/>
        <w:color w:val="1096D3"/>
        <w:spacing w:val="-17"/>
        <w:w w:val="99"/>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B2641B3"/>
    <w:multiLevelType w:val="hybridMultilevel"/>
    <w:tmpl w:val="6C1AA4EE"/>
    <w:lvl w:ilvl="0" w:tplc="AF225A82">
      <w:start w:val="1"/>
      <w:numFmt w:val="bullet"/>
      <w:lvlText w:val="•"/>
      <w:lvlJc w:val="left"/>
      <w:pPr>
        <w:tabs>
          <w:tab w:val="num" w:pos="720"/>
        </w:tabs>
        <w:ind w:left="720" w:hanging="360"/>
      </w:pPr>
      <w:rPr>
        <w:rFonts w:ascii="Calibri" w:eastAsia="Calibri" w:hAnsi="Calibri" w:hint="default"/>
        <w:b/>
        <w:bCs/>
        <w:color w:val="1096D3"/>
        <w:spacing w:val="-17"/>
        <w:w w:val="99"/>
        <w:sz w:val="22"/>
        <w:szCs w:val="22"/>
      </w:rPr>
    </w:lvl>
    <w:lvl w:ilvl="1" w:tplc="08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B7D4932"/>
    <w:multiLevelType w:val="hybridMultilevel"/>
    <w:tmpl w:val="AE348726"/>
    <w:lvl w:ilvl="0" w:tplc="AF225A82">
      <w:start w:val="1"/>
      <w:numFmt w:val="bullet"/>
      <w:lvlText w:val="•"/>
      <w:lvlJc w:val="left"/>
      <w:pPr>
        <w:tabs>
          <w:tab w:val="num" w:pos="720"/>
        </w:tabs>
        <w:ind w:left="720" w:hanging="360"/>
      </w:pPr>
      <w:rPr>
        <w:rFonts w:ascii="Calibri" w:eastAsia="Calibri" w:hAnsi="Calibri" w:hint="default"/>
        <w:b/>
        <w:bCs/>
        <w:color w:val="1096D3"/>
        <w:spacing w:val="-17"/>
        <w:w w:val="99"/>
        <w:sz w:val="22"/>
        <w:szCs w:val="22"/>
      </w:rPr>
    </w:lvl>
    <w:lvl w:ilvl="1" w:tplc="08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FFC2E79"/>
    <w:multiLevelType w:val="hybridMultilevel"/>
    <w:tmpl w:val="10E0E742"/>
    <w:lvl w:ilvl="0" w:tplc="AF225A82">
      <w:start w:val="1"/>
      <w:numFmt w:val="bullet"/>
      <w:lvlText w:val="•"/>
      <w:lvlJc w:val="left"/>
      <w:pPr>
        <w:ind w:left="720" w:hanging="360"/>
      </w:pPr>
      <w:rPr>
        <w:rFonts w:ascii="Calibri" w:eastAsia="Calibri" w:hAnsi="Calibri" w:hint="default"/>
        <w:b/>
        <w:bCs/>
        <w:color w:val="1096D3"/>
        <w:spacing w:val="-17"/>
        <w:w w:val="99"/>
        <w:sz w:val="22"/>
        <w:szCs w:val="22"/>
        <w:u w:color="FF0000"/>
        <w:lang w:val="en-GB" w:eastAsia="en-GB" w:bidi="en-G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31"/>
  </w:num>
  <w:num w:numId="3">
    <w:abstractNumId w:val="35"/>
  </w:num>
  <w:num w:numId="4">
    <w:abstractNumId w:val="16"/>
  </w:num>
  <w:num w:numId="5">
    <w:abstractNumId w:val="41"/>
  </w:num>
  <w:num w:numId="6">
    <w:abstractNumId w:val="20"/>
  </w:num>
  <w:num w:numId="7">
    <w:abstractNumId w:val="2"/>
  </w:num>
  <w:num w:numId="8">
    <w:abstractNumId w:val="42"/>
  </w:num>
  <w:num w:numId="9">
    <w:abstractNumId w:val="43"/>
  </w:num>
  <w:num w:numId="10">
    <w:abstractNumId w:val="23"/>
  </w:num>
  <w:num w:numId="11">
    <w:abstractNumId w:val="12"/>
  </w:num>
  <w:num w:numId="12">
    <w:abstractNumId w:val="4"/>
  </w:num>
  <w:num w:numId="13">
    <w:abstractNumId w:val="15"/>
  </w:num>
  <w:num w:numId="14">
    <w:abstractNumId w:val="6"/>
  </w:num>
  <w:num w:numId="15">
    <w:abstractNumId w:val="27"/>
  </w:num>
  <w:num w:numId="16">
    <w:abstractNumId w:val="17"/>
  </w:num>
  <w:num w:numId="17">
    <w:abstractNumId w:val="32"/>
  </w:num>
  <w:num w:numId="18">
    <w:abstractNumId w:val="13"/>
  </w:num>
  <w:num w:numId="19">
    <w:abstractNumId w:val="3"/>
  </w:num>
  <w:num w:numId="20">
    <w:abstractNumId w:val="11"/>
  </w:num>
  <w:num w:numId="21">
    <w:abstractNumId w:val="9"/>
  </w:num>
  <w:num w:numId="22">
    <w:abstractNumId w:val="36"/>
  </w:num>
  <w:num w:numId="23">
    <w:abstractNumId w:val="24"/>
  </w:num>
  <w:num w:numId="24">
    <w:abstractNumId w:val="8"/>
  </w:num>
  <w:num w:numId="25">
    <w:abstractNumId w:val="30"/>
  </w:num>
  <w:num w:numId="26">
    <w:abstractNumId w:val="18"/>
  </w:num>
  <w:num w:numId="27">
    <w:abstractNumId w:val="38"/>
  </w:num>
  <w:num w:numId="28">
    <w:abstractNumId w:val="40"/>
  </w:num>
  <w:num w:numId="29">
    <w:abstractNumId w:val="5"/>
  </w:num>
  <w:num w:numId="30">
    <w:abstractNumId w:val="14"/>
  </w:num>
  <w:num w:numId="31">
    <w:abstractNumId w:val="22"/>
  </w:num>
  <w:num w:numId="32">
    <w:abstractNumId w:val="7"/>
  </w:num>
  <w:num w:numId="33">
    <w:abstractNumId w:val="44"/>
  </w:num>
  <w:num w:numId="34">
    <w:abstractNumId w:val="1"/>
  </w:num>
  <w:num w:numId="35">
    <w:abstractNumId w:val="34"/>
  </w:num>
  <w:num w:numId="36">
    <w:abstractNumId w:val="21"/>
  </w:num>
  <w:num w:numId="37">
    <w:abstractNumId w:val="19"/>
  </w:num>
  <w:num w:numId="38">
    <w:abstractNumId w:val="39"/>
  </w:num>
  <w:num w:numId="39">
    <w:abstractNumId w:val="29"/>
  </w:num>
  <w:num w:numId="40">
    <w:abstractNumId w:val="33"/>
  </w:num>
  <w:num w:numId="41">
    <w:abstractNumId w:val="37"/>
  </w:num>
  <w:num w:numId="42">
    <w:abstractNumId w:val="25"/>
  </w:num>
  <w:num w:numId="43">
    <w:abstractNumId w:val="10"/>
  </w:num>
  <w:num w:numId="44">
    <w:abstractNumId w:val="28"/>
  </w:num>
  <w:num w:numId="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47B"/>
    <w:rsid w:val="00190B88"/>
    <w:rsid w:val="00464747"/>
    <w:rsid w:val="0079047B"/>
    <w:rsid w:val="00937975"/>
    <w:rsid w:val="00B821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05932"/>
  <w15:chartTrackingRefBased/>
  <w15:docId w15:val="{2E095A4D-D069-4691-B277-52EB200F2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79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hpsc.ie/topicsa-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hpsc.ie/notifiablediseases/listofnotifiablediseases/List%20of%20Notifiable%20Diseases%20December%202018.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B88CE9-6641-43A4-A9DF-13FC99C7F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19</Pages>
  <Words>4576</Words>
  <Characters>26086</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Dublin Institute of Technology</Company>
  <LinksUpToDate>false</LinksUpToDate>
  <CharactersWithSpaces>30601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Sinead Collins</dc:creator>
  <cp:keywords/>
  <dc:description/>
  <cp:lastModifiedBy>Sinead Collins</cp:lastModifiedBy>
  <cp:revision>1</cp:revision>
  <dcterms:created xsi:type="dcterms:W3CDTF">2022-08-19T09:17:00Z</dcterms:created>
  <dcterms:modified xsi:type="dcterms:W3CDTF">2022-08-19T09:32:00Z</dcterms:modified>
</cp:coreProperties>
</file>