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E34E" w14:textId="1C7902F7" w:rsidR="00807078" w:rsidRPr="00B358FD" w:rsidRDefault="00807078" w:rsidP="00B358FD">
      <w:pPr>
        <w:pStyle w:val="Heading1"/>
        <w:rPr>
          <w:rFonts w:ascii="Segoe UI" w:hAnsi="Segoe UI"/>
          <w:sz w:val="48"/>
          <w:szCs w:val="48"/>
        </w:rPr>
      </w:pPr>
      <w:r w:rsidRPr="00B358FD">
        <w:rPr>
          <w:rStyle w:val="normaltextrun"/>
          <w:rFonts w:ascii="Aptos" w:hAnsi="Aptos" w:cs="Segoe UI"/>
          <w:b/>
          <w:bCs/>
          <w:sz w:val="48"/>
          <w:szCs w:val="48"/>
          <w:lang w:val="en-GB"/>
        </w:rPr>
        <w:t>FAQs Semester 1 Examination Results – March 2026</w:t>
      </w:r>
      <w:r w:rsidRPr="00B358FD">
        <w:rPr>
          <w:rStyle w:val="eop"/>
          <w:rFonts w:ascii="Aptos" w:hAnsi="Aptos" w:cs="Segoe UI"/>
          <w:sz w:val="48"/>
          <w:szCs w:val="48"/>
        </w:rPr>
        <w:t> </w:t>
      </w:r>
    </w:p>
    <w:p w14:paraId="4238DC9C" w14:textId="77777777" w:rsidR="00807078" w:rsidRDefault="00807078" w:rsidP="008070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ACFD98A" w14:textId="77777777" w:rsidR="00B358FD" w:rsidRDefault="00B358FD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</w:pPr>
    </w:p>
    <w:p w14:paraId="1A742C22" w14:textId="4B71E0F4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I have not received a link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or email to access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my results. 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The rest of the students in my programme have received their results. 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Who do I contact?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E8B3BC1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CDD78F" w14:textId="0CDFBBA2" w:rsidR="00807078" w:rsidRPr="00807078" w:rsidRDefault="00807078" w:rsidP="0080707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Student should check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that their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programme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stage/year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 xml:space="preserve">is on the released </w:t>
      </w:r>
      <w:hyperlink r:id="rId5" w:history="1">
        <w:r w:rsidRPr="00B358FD">
          <w:rPr>
            <w:rStyle w:val="Hyperlink"/>
            <w:rFonts w:ascii="Aptos" w:eastAsiaTheme="majorEastAsia" w:hAnsi="Aptos" w:cs="Segoe UI"/>
            <w:sz w:val="22"/>
            <w:szCs w:val="22"/>
            <w:lang w:val="en-GB"/>
          </w:rPr>
          <w:t>list </w:t>
        </w:r>
        <w:r w:rsidR="00B358FD" w:rsidRPr="00B358FD">
          <w:rPr>
            <w:rStyle w:val="Hyperlink"/>
            <w:rFonts w:ascii="Aptos" w:eastAsiaTheme="majorEastAsia" w:hAnsi="Aptos" w:cs="Segoe UI"/>
            <w:sz w:val="22"/>
            <w:szCs w:val="22"/>
            <w:lang w:val="en-GB"/>
          </w:rPr>
          <w:t>available here</w:t>
        </w:r>
      </w:hyperlink>
      <w:r w:rsidR="00B358FD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 xml:space="preserve"> 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eop"/>
          <w:rFonts w:ascii="Aptos" w:eastAsiaTheme="majorEastAsia" w:hAnsi="Aptos" w:cs="Segoe UI"/>
          <w:color w:val="467886"/>
          <w:sz w:val="22"/>
          <w:szCs w:val="22"/>
        </w:rPr>
        <w:t> </w:t>
      </w:r>
    </w:p>
    <w:p w14:paraId="6A5BDD2D" w14:textId="77777777" w:rsidR="00807078" w:rsidRPr="00807078" w:rsidRDefault="00807078" w:rsidP="0080707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hAnsi="Aptos" w:cs="Segoe UI"/>
          <w:sz w:val="22"/>
          <w:szCs w:val="22"/>
        </w:rPr>
      </w:pPr>
    </w:p>
    <w:p w14:paraId="3AD82829" w14:textId="1169CE60" w:rsidR="00807078" w:rsidRDefault="00807078" w:rsidP="0080707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807078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 If</w:t>
      </w:r>
      <w:r w:rsidRPr="00807078"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 w:rsidRPr="00807078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the programme and stage is released,</w:t>
      </w:r>
      <w:r w:rsidRPr="00807078"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 w:rsidRPr="00807078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the student should</w:t>
      </w:r>
      <w:r w:rsidRPr="00807078"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 w:rsidRPr="00807078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contact</w:t>
      </w:r>
      <w:r w:rsidRPr="00807078"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 w:rsidRPr="00807078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their</w:t>
      </w:r>
      <w:r w:rsidRPr="00807078"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 w:rsidRPr="00807078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School</w:t>
      </w:r>
      <w:r w:rsidRPr="00807078"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 w:rsidRPr="00807078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in the first instance who will advise</w:t>
      </w:r>
      <w:r w:rsidRPr="00807078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F44FF37" w14:textId="77777777" w:rsidR="00807078" w:rsidRDefault="00807078" w:rsidP="0080707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4FFEC93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I cannot log in to access my results. Who do I contact?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14A2673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</w:pPr>
    </w:p>
    <w:p w14:paraId="3923862A" w14:textId="65A13AE2" w:rsidR="00807078" w:rsidRDefault="00807078" w:rsidP="00807078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Student should contact Tech Services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who will advise 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2DECD08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41A9924" w14:textId="77777777" w:rsidR="00B358FD" w:rsidRDefault="00B358FD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</w:pPr>
    </w:p>
    <w:p w14:paraId="586C623A" w14:textId="7E2DF4F0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Not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all of</w:t>
      </w:r>
      <w:proofErr w:type="gramEnd"/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my results are visible. 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I am missing a result. 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Who do I contact?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E20C693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</w:pPr>
    </w:p>
    <w:p w14:paraId="51013F5C" w14:textId="17CCC7E3" w:rsidR="00807078" w:rsidRDefault="00807078" w:rsidP="0080707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Contact the School in the first instance who will advise.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7E882AA" w14:textId="77777777" w:rsidR="00807078" w:rsidRDefault="00807078" w:rsidP="0080707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6E95E8E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01DD536B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I am missing a component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mark. Who do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I contact?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0D24566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D5DD94" w14:textId="6D04E4F2" w:rsidR="00807078" w:rsidRDefault="00807078" w:rsidP="00807078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  <w:lang w:val="en-GB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Contact the School in the first instance who will advise.</w:t>
      </w: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7F4CA510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9857A8C" w14:textId="77777777" w:rsidR="00B358FD" w:rsidRDefault="00B358FD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</w:pPr>
    </w:p>
    <w:p w14:paraId="3A654F99" w14:textId="42D9685C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I have received a result for a module that I have not taken. 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Who do I contact?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FCA2653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BAB72ED" w14:textId="49500559" w:rsidR="00807078" w:rsidRDefault="00807078" w:rsidP="00807078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  <w:lang w:val="en-GB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Student should contact the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School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first for further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assistance.</w:t>
      </w: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5B64DFD6" w14:textId="77777777" w:rsidR="00807078" w:rsidRDefault="00807078" w:rsidP="0080707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02797859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90AAD5A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What does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the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Grade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Comment mean?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9A916F3" w14:textId="06C14CBB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Grade Comment is a descriptor that lets the student know any further information they may need in relation to their overall module result.</w:t>
      </w:r>
      <w:r>
        <w:rPr>
          <w:rStyle w:val="apple-converted-space"/>
          <w:rFonts w:ascii="Aptos" w:eastAsiaTheme="majorEastAsia" w:hAnsi="Aptos" w:cs="Segoe UI"/>
          <w:sz w:val="22"/>
          <w:szCs w:val="22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Please see the </w:t>
      </w:r>
      <w:hyperlink r:id="rId6" w:history="1">
        <w:r w:rsidRPr="00B358FD">
          <w:rPr>
            <w:rStyle w:val="Hyperlink"/>
            <w:rFonts w:ascii="Aptos" w:eastAsiaTheme="majorEastAsia" w:hAnsi="Aptos" w:cs="Segoe UI"/>
            <w:sz w:val="22"/>
            <w:szCs w:val="22"/>
          </w:rPr>
          <w:t>list available</w:t>
        </w:r>
        <w:r w:rsidR="00B358FD" w:rsidRPr="00B358FD">
          <w:rPr>
            <w:rStyle w:val="Hyperlink"/>
            <w:rFonts w:ascii="Aptos" w:eastAsiaTheme="majorEastAsia" w:hAnsi="Aptos" w:cs="Segoe UI"/>
            <w:sz w:val="22"/>
            <w:szCs w:val="22"/>
          </w:rPr>
          <w:t xml:space="preserve"> here</w:t>
        </w:r>
      </w:hyperlink>
      <w:r w:rsidR="00B358FD">
        <w:rPr>
          <w:rStyle w:val="normaltextrun"/>
          <w:rFonts w:ascii="Aptos" w:eastAsiaTheme="majorEastAsia" w:hAnsi="Aptos" w:cs="Segoe UI"/>
          <w:sz w:val="22"/>
          <w:szCs w:val="22"/>
        </w:rPr>
        <w:t xml:space="preserve">. </w:t>
      </w:r>
    </w:p>
    <w:p w14:paraId="66E268DF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25DF9D2D" w14:textId="77777777" w:rsidR="00B358FD" w:rsidRDefault="00B358FD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</w:pPr>
    </w:p>
    <w:p w14:paraId="16DE1FBC" w14:textId="6B1C7969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The title of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the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module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code is the same as the module title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2743846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If some information looks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corrupted,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please contact the Exams Office and they will log an issue to have this resolved under transcripts.</w:t>
      </w: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1F9FD27D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E74802C" w14:textId="77777777" w:rsidR="00B358FD" w:rsidRDefault="00B358FD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</w:pPr>
    </w:p>
    <w:p w14:paraId="515ABEF4" w14:textId="0E9D954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My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component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breakdown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is different to what I was given on Brightspace. 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Who do I contact?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D56ECE2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</w:pPr>
    </w:p>
    <w:p w14:paraId="215C83AA" w14:textId="2B2880C4" w:rsidR="00807078" w:rsidRDefault="00807078" w:rsidP="00807078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  <w:lang w:val="en-GB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Student should contact the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School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first for further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assistance.</w:t>
      </w: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7533CF3F" w14:textId="77777777" w:rsidR="00807078" w:rsidRDefault="00807078" w:rsidP="0080707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25ADBCD1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lastRenderedPageBreak/>
        <w:t> </w:t>
      </w:r>
    </w:p>
    <w:p w14:paraId="15316C01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How do I review my script? 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What is the process?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409202E" w14:textId="0BEB32C6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 xml:space="preserve">Please see </w:t>
      </w:r>
      <w:hyperlink r:id="rId7" w:history="1">
        <w:r w:rsidRPr="00B358FD">
          <w:rPr>
            <w:rStyle w:val="Hyperlink"/>
            <w:rFonts w:ascii="Aptos" w:eastAsiaTheme="majorEastAsia" w:hAnsi="Aptos" w:cs="Segoe UI"/>
            <w:sz w:val="22"/>
            <w:szCs w:val="22"/>
            <w:lang w:val="en-GB"/>
          </w:rPr>
          <w:t xml:space="preserve">the information </w:t>
        </w:r>
        <w:r w:rsidR="00B358FD" w:rsidRPr="00B358FD">
          <w:rPr>
            <w:rStyle w:val="Hyperlink"/>
            <w:rFonts w:ascii="Aptos" w:eastAsiaTheme="majorEastAsia" w:hAnsi="Aptos" w:cs="Segoe UI"/>
            <w:sz w:val="22"/>
            <w:szCs w:val="22"/>
            <w:lang w:val="en-GB"/>
          </w:rPr>
          <w:t>here</w:t>
        </w:r>
      </w:hyperlink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.  The timelines are different this year for the Semester 1 exams processes – all students have until</w:t>
      </w:r>
      <w:r w:rsidR="00B358FD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 xml:space="preserve"> 17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 xml:space="preserve"> April to begin the recheck/remark process.</w:t>
      </w: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46748298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7EC2DCC7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49CBD26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How do I apply for my review / remark?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C112236" w14:textId="59B20071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 xml:space="preserve">Please see </w:t>
      </w:r>
      <w:hyperlink r:id="rId8" w:history="1">
        <w:r w:rsidRPr="00B358FD">
          <w:rPr>
            <w:rStyle w:val="Hyperlink"/>
            <w:rFonts w:ascii="Aptos" w:eastAsiaTheme="majorEastAsia" w:hAnsi="Aptos" w:cs="Segoe UI"/>
            <w:sz w:val="22"/>
            <w:szCs w:val="22"/>
            <w:lang w:val="en-GB"/>
          </w:rPr>
          <w:t xml:space="preserve">the information </w:t>
        </w:r>
        <w:r w:rsidR="00B358FD" w:rsidRPr="00B358FD">
          <w:rPr>
            <w:rStyle w:val="Hyperlink"/>
            <w:rFonts w:ascii="Aptos" w:eastAsiaTheme="majorEastAsia" w:hAnsi="Aptos" w:cs="Segoe UI"/>
            <w:sz w:val="22"/>
            <w:szCs w:val="22"/>
            <w:lang w:val="en-GB"/>
          </w:rPr>
          <w:t>here</w:t>
        </w:r>
      </w:hyperlink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 xml:space="preserve">.  The timelines are different this year for the Semester 1 exams processes – all students have until </w:t>
      </w:r>
      <w:r w:rsidR="00B358FD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 xml:space="preserve">17 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April to begin the recheck/remark process.</w:t>
      </w: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5BA5F252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EE0000"/>
          <w:sz w:val="22"/>
          <w:szCs w:val="22"/>
        </w:rPr>
        <w:t> </w:t>
      </w:r>
    </w:p>
    <w:p w14:paraId="084E18F2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ptos" w:eastAsiaTheme="majorEastAsia" w:hAnsi="Aptos" w:cs="Segoe UI"/>
          <w:color w:val="EE0000"/>
          <w:sz w:val="22"/>
          <w:szCs w:val="22"/>
          <w:lang w:val="en-GB"/>
        </w:rPr>
        <w:t> </w:t>
      </w:r>
    </w:p>
    <w:p w14:paraId="371FB7A2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What is the closing date for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submitting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a review / remark?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6D492C6" w14:textId="730C76AE" w:rsidR="00807078" w:rsidRDefault="00B358FD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 xml:space="preserve">17 </w:t>
      </w:r>
      <w:r w:rsidR="00807078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April 2026 for Semester 1 results</w:t>
      </w:r>
      <w:r w:rsidR="00807078"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340F965D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6328AD3" w14:textId="77777777" w:rsidR="00B358FD" w:rsidRDefault="00B358FD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</w:pPr>
    </w:p>
    <w:p w14:paraId="55083EDB" w14:textId="4031EBDE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How can I pay for my review /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remark ?</w:t>
      </w:r>
      <w:proofErr w:type="gramEnd"/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86045EE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Please see the following link:</w:t>
      </w: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6067844A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hyperlink r:id="rId9" w:tgtFrame="_blank" w:history="1">
        <w:r>
          <w:rPr>
            <w:rStyle w:val="normaltextrun"/>
            <w:rFonts w:ascii="Aptos" w:eastAsiaTheme="majorEastAsia" w:hAnsi="Aptos" w:cs="Segoe UI"/>
            <w:color w:val="467886"/>
            <w:sz w:val="22"/>
            <w:szCs w:val="22"/>
            <w:u w:val="single"/>
            <w:lang w:val="en-GB"/>
          </w:rPr>
          <w:t>https://www.tudublin.ie/for-students/student-services-and-support/fees-grants/pay-fees-online/</w:t>
        </w:r>
      </w:hyperlink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7E4AF9FF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856FD8F" w14:textId="77777777" w:rsidR="00B358FD" w:rsidRDefault="00B358FD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</w:pPr>
    </w:p>
    <w:p w14:paraId="1D65BA27" w14:textId="6C049F0F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When will I receive my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official transcript of</w:t>
      </w:r>
      <w:r>
        <w:rPr>
          <w:rStyle w:val="apple-converted-space"/>
          <w:rFonts w:ascii="Aptos" w:eastAsiaTheme="majorEastAsia" w:hAnsi="Aptos" w:cs="Segoe UI"/>
          <w:b/>
          <w:bCs/>
          <w:sz w:val="22"/>
          <w:szCs w:val="22"/>
          <w:lang w:val="en-GB"/>
        </w:rPr>
        <w:t> 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results ?</w:t>
      </w:r>
      <w:proofErr w:type="gramEnd"/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2A33013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Official transcripts will be available this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summer for all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students. If you need a transcript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earlier</w:t>
      </w:r>
      <w:r>
        <w:rPr>
          <w:rStyle w:val="apple-converted-space"/>
          <w:rFonts w:ascii="Aptos" w:eastAsiaTheme="majorEastAsia" w:hAnsi="Aptos" w:cs="Segoe UI"/>
          <w:sz w:val="22"/>
          <w:szCs w:val="22"/>
          <w:lang w:val="en-GB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please contact your local Exams office.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97834CD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EE0000"/>
          <w:sz w:val="22"/>
          <w:szCs w:val="22"/>
        </w:rPr>
        <w:t> </w:t>
      </w:r>
    </w:p>
    <w:p w14:paraId="038E6588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EE0000"/>
          <w:sz w:val="22"/>
          <w:szCs w:val="22"/>
        </w:rPr>
        <w:t> </w:t>
      </w:r>
    </w:p>
    <w:p w14:paraId="5CA4C3EE" w14:textId="7BD51F56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 xml:space="preserve">When are the repeat examinations being held? </w:t>
      </w:r>
    </w:p>
    <w:p w14:paraId="08D9C9B5" w14:textId="707B22F7" w:rsidR="00807078" w:rsidRDefault="007C7A52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 xml:space="preserve">The dates for repeat exams can be found on </w:t>
      </w:r>
      <w:hyperlink r:id="rId10" w:history="1">
        <w:r w:rsidRPr="007C7A52">
          <w:rPr>
            <w:rStyle w:val="Hyperlink"/>
          </w:rPr>
          <w:t>the Academic Calendar here</w:t>
        </w:r>
      </w:hyperlink>
      <w:r>
        <w:t xml:space="preserve"> </w:t>
      </w:r>
    </w:p>
    <w:p w14:paraId="261BDA2E" w14:textId="7777777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ptos" w:eastAsiaTheme="majorEastAsia" w:hAnsi="Aptos" w:cs="Segoe UI"/>
          <w:sz w:val="22"/>
          <w:szCs w:val="22"/>
          <w:lang w:val="en-GB"/>
        </w:rPr>
        <w:t> </w:t>
      </w:r>
    </w:p>
    <w:p w14:paraId="004FD692" w14:textId="77777777" w:rsidR="00B358FD" w:rsidRDefault="00B358FD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EE0000"/>
          <w:sz w:val="22"/>
          <w:szCs w:val="22"/>
          <w:lang w:val="en-GB"/>
        </w:rPr>
      </w:pPr>
    </w:p>
    <w:p w14:paraId="158DDDBF" w14:textId="4E897CD7" w:rsidR="00807078" w:rsidRDefault="00807078" w:rsidP="008070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</w:pPr>
      <w:r w:rsidRPr="00B358FD"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 xml:space="preserve">School </w:t>
      </w:r>
      <w:r w:rsidR="00B358FD"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c</w:t>
      </w:r>
      <w:r w:rsidRPr="00B358FD"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>ontact</w:t>
      </w:r>
      <w:r w:rsidR="00B358FD">
        <w:rPr>
          <w:rStyle w:val="normaltextrun"/>
          <w:rFonts w:ascii="Aptos" w:eastAsiaTheme="majorEastAsia" w:hAnsi="Aptos" w:cs="Segoe UI"/>
          <w:b/>
          <w:bCs/>
          <w:sz w:val="22"/>
          <w:szCs w:val="22"/>
          <w:lang w:val="en-GB"/>
        </w:rPr>
        <w:t xml:space="preserve"> details</w:t>
      </w:r>
    </w:p>
    <w:p w14:paraId="30B687C6" w14:textId="7599224D" w:rsidR="00B358FD" w:rsidRPr="00B358FD" w:rsidRDefault="00B358FD" w:rsidP="008070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358FD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 xml:space="preserve">A full list of 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>the email address for each</w:t>
      </w:r>
      <w:r w:rsidRPr="00B358FD">
        <w:rPr>
          <w:rStyle w:val="normaltextrun"/>
          <w:rFonts w:ascii="Aptos" w:eastAsiaTheme="majorEastAsia" w:hAnsi="Aptos" w:cs="Segoe UI"/>
          <w:sz w:val="22"/>
          <w:szCs w:val="22"/>
          <w:lang w:val="en-GB"/>
        </w:rPr>
        <w:t xml:space="preserve"> School </w:t>
      </w:r>
      <w:hyperlink r:id="rId11" w:history="1">
        <w:r w:rsidRPr="00B358FD">
          <w:rPr>
            <w:rStyle w:val="Hyperlink"/>
            <w:rFonts w:ascii="Aptos" w:eastAsiaTheme="majorEastAsia" w:hAnsi="Aptos" w:cs="Segoe UI"/>
            <w:sz w:val="22"/>
            <w:szCs w:val="22"/>
            <w:lang w:val="en-GB"/>
          </w:rPr>
          <w:t>can be found on the website here</w:t>
        </w:r>
      </w:hyperlink>
    </w:p>
    <w:p w14:paraId="23C3049D" w14:textId="77777777" w:rsidR="00AE1E9D" w:rsidRDefault="00AE1E9D"/>
    <w:sectPr w:rsidR="00AE1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53E"/>
    <w:multiLevelType w:val="multilevel"/>
    <w:tmpl w:val="5CFA5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5587B"/>
    <w:multiLevelType w:val="multilevel"/>
    <w:tmpl w:val="82BE5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D58D1"/>
    <w:multiLevelType w:val="hybridMultilevel"/>
    <w:tmpl w:val="C950A928"/>
    <w:lvl w:ilvl="0" w:tplc="5F549EA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6FE5"/>
    <w:multiLevelType w:val="hybridMultilevel"/>
    <w:tmpl w:val="5EB0DC88"/>
    <w:lvl w:ilvl="0" w:tplc="B254ADF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756AA"/>
    <w:multiLevelType w:val="multilevel"/>
    <w:tmpl w:val="DACC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615F9"/>
    <w:multiLevelType w:val="hybridMultilevel"/>
    <w:tmpl w:val="DC0A032E"/>
    <w:lvl w:ilvl="0" w:tplc="EA30D66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E110A"/>
    <w:multiLevelType w:val="hybridMultilevel"/>
    <w:tmpl w:val="7276A20A"/>
    <w:lvl w:ilvl="0" w:tplc="947ABAB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57E8"/>
    <w:multiLevelType w:val="multilevel"/>
    <w:tmpl w:val="4984D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23E61"/>
    <w:multiLevelType w:val="multilevel"/>
    <w:tmpl w:val="977291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E1319"/>
    <w:multiLevelType w:val="multilevel"/>
    <w:tmpl w:val="B024E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3214D"/>
    <w:multiLevelType w:val="multilevel"/>
    <w:tmpl w:val="6E1CB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D2A07"/>
    <w:multiLevelType w:val="hybridMultilevel"/>
    <w:tmpl w:val="F7A03A3C"/>
    <w:lvl w:ilvl="0" w:tplc="0464B95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8604E"/>
    <w:multiLevelType w:val="multilevel"/>
    <w:tmpl w:val="C7CEC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6B310D"/>
    <w:multiLevelType w:val="multilevel"/>
    <w:tmpl w:val="14A2D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0D716B"/>
    <w:multiLevelType w:val="multilevel"/>
    <w:tmpl w:val="CE123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7E4B91"/>
    <w:multiLevelType w:val="hybridMultilevel"/>
    <w:tmpl w:val="5E38032C"/>
    <w:lvl w:ilvl="0" w:tplc="CC7416D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57B3C"/>
    <w:multiLevelType w:val="multilevel"/>
    <w:tmpl w:val="044AD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01328"/>
    <w:multiLevelType w:val="multilevel"/>
    <w:tmpl w:val="50BA68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D2922"/>
    <w:multiLevelType w:val="multilevel"/>
    <w:tmpl w:val="6ACC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A40E0"/>
    <w:multiLevelType w:val="multilevel"/>
    <w:tmpl w:val="3990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012A3E"/>
    <w:multiLevelType w:val="multilevel"/>
    <w:tmpl w:val="75A8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5D5CA4"/>
    <w:multiLevelType w:val="multilevel"/>
    <w:tmpl w:val="85DA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9B33DE"/>
    <w:multiLevelType w:val="multilevel"/>
    <w:tmpl w:val="FCF88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068875">
    <w:abstractNumId w:val="18"/>
  </w:num>
  <w:num w:numId="2" w16cid:durableId="1467552918">
    <w:abstractNumId w:val="12"/>
  </w:num>
  <w:num w:numId="3" w16cid:durableId="609046507">
    <w:abstractNumId w:val="17"/>
  </w:num>
  <w:num w:numId="4" w16cid:durableId="1560941448">
    <w:abstractNumId w:val="8"/>
  </w:num>
  <w:num w:numId="5" w16cid:durableId="733118151">
    <w:abstractNumId w:val="19"/>
  </w:num>
  <w:num w:numId="6" w16cid:durableId="1138719944">
    <w:abstractNumId w:val="20"/>
  </w:num>
  <w:num w:numId="7" w16cid:durableId="566915958">
    <w:abstractNumId w:val="10"/>
  </w:num>
  <w:num w:numId="8" w16cid:durableId="1012537350">
    <w:abstractNumId w:val="13"/>
  </w:num>
  <w:num w:numId="9" w16cid:durableId="1504736764">
    <w:abstractNumId w:val="9"/>
  </w:num>
  <w:num w:numId="10" w16cid:durableId="938753990">
    <w:abstractNumId w:val="1"/>
  </w:num>
  <w:num w:numId="11" w16cid:durableId="449664482">
    <w:abstractNumId w:val="16"/>
  </w:num>
  <w:num w:numId="12" w16cid:durableId="1049302416">
    <w:abstractNumId w:val="21"/>
  </w:num>
  <w:num w:numId="13" w16cid:durableId="805126414">
    <w:abstractNumId w:val="14"/>
  </w:num>
  <w:num w:numId="14" w16cid:durableId="1649170538">
    <w:abstractNumId w:val="22"/>
  </w:num>
  <w:num w:numId="15" w16cid:durableId="1173639997">
    <w:abstractNumId w:val="4"/>
  </w:num>
  <w:num w:numId="16" w16cid:durableId="1517421622">
    <w:abstractNumId w:val="0"/>
  </w:num>
  <w:num w:numId="17" w16cid:durableId="1185706477">
    <w:abstractNumId w:val="7"/>
  </w:num>
  <w:num w:numId="18" w16cid:durableId="1700886492">
    <w:abstractNumId w:val="5"/>
  </w:num>
  <w:num w:numId="19" w16cid:durableId="1771504344">
    <w:abstractNumId w:val="3"/>
  </w:num>
  <w:num w:numId="20" w16cid:durableId="486364295">
    <w:abstractNumId w:val="11"/>
  </w:num>
  <w:num w:numId="21" w16cid:durableId="512886949">
    <w:abstractNumId w:val="6"/>
  </w:num>
  <w:num w:numId="22" w16cid:durableId="1958825901">
    <w:abstractNumId w:val="15"/>
  </w:num>
  <w:num w:numId="23" w16cid:durableId="860626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78"/>
    <w:rsid w:val="005C5005"/>
    <w:rsid w:val="006715EC"/>
    <w:rsid w:val="007C7A52"/>
    <w:rsid w:val="00807078"/>
    <w:rsid w:val="00A41536"/>
    <w:rsid w:val="00AE1E9D"/>
    <w:rsid w:val="00B358FD"/>
    <w:rsid w:val="00B9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4E18"/>
  <w15:chartTrackingRefBased/>
  <w15:docId w15:val="{D735D61D-6199-8C4A-8D1F-795D9B85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07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070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07078"/>
  </w:style>
  <w:style w:type="character" w:customStyle="1" w:styleId="apple-converted-space">
    <w:name w:val="apple-converted-space"/>
    <w:basedOn w:val="DefaultParagraphFont"/>
    <w:rsid w:val="00807078"/>
  </w:style>
  <w:style w:type="character" w:customStyle="1" w:styleId="eop">
    <w:name w:val="eop"/>
    <w:basedOn w:val="DefaultParagraphFont"/>
    <w:rsid w:val="00807078"/>
  </w:style>
  <w:style w:type="character" w:styleId="Hyperlink">
    <w:name w:val="Hyperlink"/>
    <w:basedOn w:val="DefaultParagraphFont"/>
    <w:uiPriority w:val="99"/>
    <w:unhideWhenUsed/>
    <w:rsid w:val="00B358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dublin.ie/explore/about-the-university/academic-affairs/assessment-regulations/procedures-following-publication-of-results/?srsltid=AfmBOoqmkzqH6kQrLjCdvQOJ7gkho5HamcORJCZ7op4y2aejB7LPzgy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udublin.ie/explore/about-the-university/academic-affairs/assessment-regulations/procedures-following-publication-of-results/?srsltid=AfmBOoqmkzqH6kQrLjCdvQOJ7gkho5HamcORJCZ7op4y2aejB7LPzgy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www.tudublin.ie%2Fmedia%2Fwebsite%2Ffor-students%2FTU-Dublin-Examination-Decision-Codes-By-Campus.xlsx&amp;wdOrigin=BROWSELINK" TargetMode="External"/><Relationship Id="rId11" Type="http://schemas.openxmlformats.org/officeDocument/2006/relationships/hyperlink" Target="https://www.tudublin.ie/contact-us/school-contact-details/" TargetMode="External"/><Relationship Id="rId5" Type="http://schemas.openxmlformats.org/officeDocument/2006/relationships/hyperlink" Target="https://www.tudublin.ie/for-students/student-services-and-support/examinations/exam-results/" TargetMode="External"/><Relationship Id="rId10" Type="http://schemas.openxmlformats.org/officeDocument/2006/relationships/hyperlink" Target="https://www.tudublin.ie/media/website/explore/university-calendar/Academic-Calendar-2026-2027-V.1-Approved-Academic-Council-25.02.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dublin.ie/for-students/student-services-and-support/fees-grants/pay-fees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McDonagh</dc:creator>
  <cp:keywords/>
  <dc:description/>
  <cp:lastModifiedBy>Claire Walsh (Communications)</cp:lastModifiedBy>
  <cp:revision>3</cp:revision>
  <dcterms:created xsi:type="dcterms:W3CDTF">2026-03-24T16:46:00Z</dcterms:created>
  <dcterms:modified xsi:type="dcterms:W3CDTF">2026-03-24T16:48:00Z</dcterms:modified>
</cp:coreProperties>
</file>