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14B07" w:rsidRPr="00B80701" w:rsidRDefault="00F14B07" w:rsidP="00F14B07">
      <w:pPr>
        <w:spacing w:after="302" w:line="248" w:lineRule="auto"/>
        <w:ind w:left="0" w:right="280" w:firstLine="0"/>
        <w:jc w:val="right"/>
        <w:rPr>
          <w:rFonts w:ascii="Verdana" w:hAnsi="Verdana" w:cs="Times New Roman"/>
          <w:b/>
          <w:sz w:val="34"/>
          <w:szCs w:val="34"/>
        </w:rPr>
      </w:pPr>
      <w:r>
        <w:rPr>
          <w:noProof/>
          <w:color w:val="2B579A"/>
          <w:shd w:val="clear" w:color="auto" w:fill="E6E6E6"/>
          <w:lang w:val="en-IE" w:eastAsia="en-IE"/>
        </w:rPr>
        <w:drawing>
          <wp:inline distT="0" distB="0" distL="0" distR="0" wp14:anchorId="43F0E12A" wp14:editId="703BD4C4">
            <wp:extent cx="1762125" cy="857250"/>
            <wp:effectExtent l="0" t="0" r="9525" b="0"/>
            <wp:docPr id="1" name="Picture 1" descr="C:\Users\gcassidy\AppData\Local\Microsoft\Windows\Temporary Internet Files\Content.Outlook\2GISIKY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62125" cy="857250"/>
                    </a:xfrm>
                    <a:prstGeom prst="rect">
                      <a:avLst/>
                    </a:prstGeom>
                  </pic:spPr>
                </pic:pic>
              </a:graphicData>
            </a:graphic>
          </wp:inline>
        </w:drawing>
      </w:r>
    </w:p>
    <w:p w14:paraId="4BD0319B" w14:textId="77777777" w:rsidR="00F14B07" w:rsidRPr="008F05C2" w:rsidRDefault="00F14B07" w:rsidP="00F14B07">
      <w:pPr>
        <w:ind w:left="-5" w:right="0"/>
        <w:jc w:val="center"/>
        <w:rPr>
          <w:b/>
          <w:sz w:val="28"/>
          <w:szCs w:val="28"/>
        </w:rPr>
      </w:pPr>
      <w:r w:rsidRPr="008F05C2">
        <w:rPr>
          <w:b/>
          <w:sz w:val="28"/>
          <w:szCs w:val="28"/>
        </w:rPr>
        <w:t>Student Health Centre</w:t>
      </w:r>
      <w:r w:rsidR="00D3091B" w:rsidRPr="008F05C2">
        <w:rPr>
          <w:b/>
          <w:sz w:val="28"/>
          <w:szCs w:val="28"/>
        </w:rPr>
        <w:t>s</w:t>
      </w:r>
    </w:p>
    <w:p w14:paraId="0A37501D" w14:textId="77777777" w:rsidR="00F14B07" w:rsidRPr="008F05C2" w:rsidRDefault="00F14B07" w:rsidP="00F14B07">
      <w:pPr>
        <w:ind w:left="-5" w:right="0"/>
        <w:jc w:val="center"/>
        <w:rPr>
          <w:b/>
          <w:sz w:val="28"/>
          <w:szCs w:val="28"/>
        </w:rPr>
      </w:pPr>
    </w:p>
    <w:p w14:paraId="370DE918" w14:textId="2AEDC517" w:rsidR="00F14B07" w:rsidRPr="008F05C2" w:rsidRDefault="00F14B07" w:rsidP="00F14B07">
      <w:pPr>
        <w:ind w:left="-5" w:right="0"/>
        <w:jc w:val="center"/>
        <w:rPr>
          <w:b/>
          <w:sz w:val="28"/>
          <w:szCs w:val="28"/>
        </w:rPr>
      </w:pPr>
      <w:r w:rsidRPr="008F05C2">
        <w:rPr>
          <w:b/>
          <w:sz w:val="28"/>
          <w:szCs w:val="28"/>
        </w:rPr>
        <w:t>Privacy Statement</w:t>
      </w:r>
    </w:p>
    <w:p w14:paraId="7EAEE057" w14:textId="77777777" w:rsidR="00CB33EF" w:rsidRPr="008F05C2" w:rsidRDefault="00CB33EF" w:rsidP="00F14B07">
      <w:pPr>
        <w:ind w:left="-5" w:right="0"/>
        <w:jc w:val="center"/>
        <w:rPr>
          <w:b/>
          <w:sz w:val="22"/>
        </w:rPr>
      </w:pPr>
    </w:p>
    <w:p w14:paraId="192BD4D0" w14:textId="77777777" w:rsidR="004E61C5" w:rsidRDefault="00CB33EF" w:rsidP="001176C6">
      <w:pPr>
        <w:ind w:left="-5" w:right="0"/>
        <w:rPr>
          <w:rFonts w:ascii="Verdana" w:hAnsi="Verdana"/>
          <w:sz w:val="22"/>
        </w:rPr>
      </w:pPr>
      <w:r w:rsidRPr="001176C6">
        <w:rPr>
          <w:rFonts w:ascii="Verdana" w:hAnsi="Verdana"/>
          <w:sz w:val="22"/>
        </w:rPr>
        <w:t>Th</w:t>
      </w:r>
      <w:r w:rsidR="00234D0E" w:rsidRPr="001176C6">
        <w:rPr>
          <w:rFonts w:ascii="Verdana" w:hAnsi="Verdana"/>
          <w:sz w:val="22"/>
        </w:rPr>
        <w:t xml:space="preserve">e </w:t>
      </w:r>
      <w:r w:rsidR="00924906" w:rsidRPr="001176C6">
        <w:rPr>
          <w:rFonts w:ascii="Verdana" w:hAnsi="Verdana"/>
          <w:sz w:val="22"/>
        </w:rPr>
        <w:t xml:space="preserve">privacy statement for the </w:t>
      </w:r>
      <w:r w:rsidR="00234D0E" w:rsidRPr="001176C6">
        <w:rPr>
          <w:rFonts w:ascii="Verdana" w:hAnsi="Verdana"/>
          <w:sz w:val="22"/>
        </w:rPr>
        <w:t xml:space="preserve">Technological University Dublin (TU Dublin) Student Health centres </w:t>
      </w:r>
      <w:r w:rsidRPr="001176C6">
        <w:rPr>
          <w:rFonts w:ascii="Verdana" w:hAnsi="Verdana"/>
          <w:sz w:val="22"/>
        </w:rPr>
        <w:t xml:space="preserve">explains how </w:t>
      </w:r>
      <w:r w:rsidR="00A50356" w:rsidRPr="001176C6">
        <w:rPr>
          <w:rFonts w:ascii="Verdana" w:hAnsi="Verdana"/>
          <w:sz w:val="22"/>
        </w:rPr>
        <w:t>the</w:t>
      </w:r>
      <w:r w:rsidR="00E21BB4" w:rsidRPr="001176C6">
        <w:rPr>
          <w:rFonts w:ascii="Verdana" w:hAnsi="Verdana"/>
          <w:sz w:val="22"/>
        </w:rPr>
        <w:t xml:space="preserve"> </w:t>
      </w:r>
      <w:r w:rsidRPr="001176C6">
        <w:rPr>
          <w:rFonts w:ascii="Verdana" w:hAnsi="Verdana"/>
          <w:sz w:val="22"/>
        </w:rPr>
        <w:t>health centres collect, stores, uses and shares your personal data. It also explains your rights in relation to the personal data we hold.</w:t>
      </w:r>
    </w:p>
    <w:p w14:paraId="43ADE096" w14:textId="3FB8373C" w:rsidR="008C0E19" w:rsidRDefault="00CB33EF" w:rsidP="001176C6">
      <w:pPr>
        <w:ind w:left="-5" w:right="0"/>
        <w:rPr>
          <w:rFonts w:ascii="Verdana" w:hAnsi="Verdana"/>
          <w:sz w:val="22"/>
        </w:rPr>
      </w:pPr>
      <w:r w:rsidRPr="001176C6">
        <w:rPr>
          <w:rFonts w:ascii="Verdana" w:hAnsi="Verdana"/>
          <w:sz w:val="22"/>
        </w:rPr>
        <w:t xml:space="preserve"> </w:t>
      </w:r>
    </w:p>
    <w:p w14:paraId="60EA7333" w14:textId="468E0277" w:rsidR="004E61C5" w:rsidRDefault="00CB33EF" w:rsidP="004E61C5">
      <w:pPr>
        <w:ind w:left="-5" w:right="0"/>
        <w:rPr>
          <w:rStyle w:val="Hyperlink"/>
          <w:rFonts w:ascii="Verdana" w:hAnsi="Verdana"/>
          <w:sz w:val="22"/>
        </w:rPr>
      </w:pPr>
      <w:r w:rsidRPr="001176C6">
        <w:rPr>
          <w:rFonts w:ascii="Verdana" w:hAnsi="Verdana"/>
          <w:sz w:val="22"/>
        </w:rPr>
        <w:t>The University and GPs (the University’s contracted Doctors) are both ‘Separate Data Controllers’ as defined by Data Protection legislation and retain your information securely and in line with Data Protection and T</w:t>
      </w:r>
      <w:r w:rsidR="002705FB" w:rsidRPr="001176C6">
        <w:rPr>
          <w:rFonts w:ascii="Verdana" w:hAnsi="Verdana"/>
          <w:sz w:val="22"/>
        </w:rPr>
        <w:t>U Dublin</w:t>
      </w:r>
      <w:r w:rsidRPr="001176C6">
        <w:rPr>
          <w:rFonts w:ascii="Verdana" w:hAnsi="Verdana"/>
          <w:sz w:val="22"/>
        </w:rPr>
        <w:t xml:space="preserve"> Policies and Procedures. </w:t>
      </w:r>
      <w:r w:rsidRPr="001176C6">
        <w:rPr>
          <w:rFonts w:ascii="Verdana" w:hAnsi="Verdana"/>
          <w:color w:val="auto"/>
          <w:sz w:val="22"/>
        </w:rPr>
        <w:t>For further information on the University’s Data Protection Policies and Procedures, please see:</w:t>
      </w:r>
      <w:r w:rsidR="001176C6" w:rsidRPr="001176C6">
        <w:rPr>
          <w:rFonts w:ascii="Verdana" w:hAnsi="Verdana"/>
          <w:color w:val="auto"/>
          <w:sz w:val="22"/>
        </w:rPr>
        <w:t xml:space="preserve"> </w:t>
      </w:r>
      <w:hyperlink r:id="rId12" w:history="1">
        <w:r w:rsidRPr="001176C6">
          <w:rPr>
            <w:rStyle w:val="Hyperlink"/>
            <w:rFonts w:ascii="Verdana" w:hAnsi="Verdana"/>
            <w:sz w:val="22"/>
          </w:rPr>
          <w:t>https://www.tudublin.ie/explore/gdpr</w:t>
        </w:r>
      </w:hyperlink>
    </w:p>
    <w:p w14:paraId="5101737C" w14:textId="77777777" w:rsidR="004E61C5" w:rsidRPr="004E61C5" w:rsidRDefault="004E61C5" w:rsidP="004E61C5">
      <w:pPr>
        <w:ind w:left="-5" w:right="0"/>
        <w:rPr>
          <w:rFonts w:ascii="Verdana" w:hAnsi="Verdana"/>
          <w:color w:val="0563C1" w:themeColor="hyperlink"/>
          <w:sz w:val="22"/>
          <w:u w:val="single"/>
        </w:rPr>
      </w:pPr>
    </w:p>
    <w:p w14:paraId="6CB66B48" w14:textId="48032AD5" w:rsidR="00CB33EF" w:rsidRPr="001176C6" w:rsidRDefault="00CB33EF" w:rsidP="001176C6">
      <w:pPr>
        <w:ind w:left="-5" w:right="0"/>
        <w:rPr>
          <w:rFonts w:ascii="Verdana" w:hAnsi="Verdana"/>
          <w:sz w:val="22"/>
        </w:rPr>
      </w:pPr>
      <w:r w:rsidRPr="001176C6">
        <w:rPr>
          <w:rFonts w:ascii="Verdana" w:hAnsi="Verdana"/>
          <w:sz w:val="22"/>
        </w:rPr>
        <w:t xml:space="preserve">The TU Dublin Student Health Centres adhere to patient </w:t>
      </w:r>
      <w:r w:rsidR="00A50356" w:rsidRPr="001176C6">
        <w:rPr>
          <w:rFonts w:ascii="Verdana" w:hAnsi="Verdana"/>
          <w:sz w:val="22"/>
        </w:rPr>
        <w:t xml:space="preserve">privacy and </w:t>
      </w:r>
      <w:r w:rsidRPr="001176C6">
        <w:rPr>
          <w:rFonts w:ascii="Verdana" w:hAnsi="Verdana"/>
          <w:sz w:val="22"/>
        </w:rPr>
        <w:t xml:space="preserve">confidentiality guidelines in line with the Irish Medical Council </w:t>
      </w:r>
      <w:hyperlink r:id="rId13" w:history="1">
        <w:r w:rsidR="006E2AD3" w:rsidRPr="001176C6">
          <w:rPr>
            <w:rStyle w:val="Hyperlink"/>
            <w:rFonts w:ascii="Verdana" w:hAnsi="Verdana"/>
            <w:sz w:val="22"/>
          </w:rPr>
          <w:t>Medical Council/Home</w:t>
        </w:r>
      </w:hyperlink>
      <w:r w:rsidR="004E61C5">
        <w:rPr>
          <w:rStyle w:val="Hyperlink"/>
          <w:rFonts w:ascii="Verdana" w:hAnsi="Verdana"/>
          <w:sz w:val="22"/>
        </w:rPr>
        <w:t xml:space="preserve"> </w:t>
      </w:r>
      <w:r w:rsidR="006E2AD3" w:rsidRPr="004E61C5">
        <w:rPr>
          <w:rFonts w:ascii="Verdana" w:hAnsi="Verdana"/>
          <w:color w:val="auto"/>
          <w:sz w:val="22"/>
          <w:u w:val="single"/>
        </w:rPr>
        <w:t>,</w:t>
      </w:r>
      <w:r w:rsidRPr="004E61C5">
        <w:rPr>
          <w:rFonts w:ascii="Verdana" w:hAnsi="Verdana"/>
          <w:color w:val="auto"/>
          <w:sz w:val="22"/>
        </w:rPr>
        <w:t>I</w:t>
      </w:r>
      <w:r w:rsidRPr="001176C6">
        <w:rPr>
          <w:rFonts w:ascii="Verdana" w:hAnsi="Verdana"/>
          <w:sz w:val="22"/>
        </w:rPr>
        <w:t>CGP guidelines</w:t>
      </w:r>
      <w:r w:rsidR="00A115FA" w:rsidRPr="001176C6">
        <w:rPr>
          <w:rFonts w:ascii="Verdana" w:hAnsi="Verdana"/>
          <w:sz w:val="22"/>
        </w:rPr>
        <w:t xml:space="preserve"> https://www.icgp.ieGDPR_Guideline2</w:t>
      </w:r>
      <w:r w:rsidRPr="001176C6">
        <w:rPr>
          <w:rFonts w:ascii="Verdana" w:hAnsi="Verdana"/>
          <w:sz w:val="22"/>
        </w:rPr>
        <w:t xml:space="preserve"> </w:t>
      </w:r>
      <w:r w:rsidR="006E2AD3" w:rsidRPr="001176C6">
        <w:rPr>
          <w:rFonts w:ascii="Verdana" w:hAnsi="Verdana"/>
          <w:sz w:val="22"/>
        </w:rPr>
        <w:t>,</w:t>
      </w:r>
      <w:r w:rsidRPr="001176C6">
        <w:rPr>
          <w:rFonts w:ascii="Verdana" w:hAnsi="Verdana"/>
          <w:sz w:val="22"/>
        </w:rPr>
        <w:t xml:space="preserve">the Nursing and Midwifery Board of Ireland </w:t>
      </w:r>
      <w:hyperlink r:id="rId14" w:history="1">
        <w:r w:rsidRPr="001176C6">
          <w:rPr>
            <w:rStyle w:val="Hyperlink"/>
            <w:rFonts w:ascii="Verdana" w:hAnsi="Verdana"/>
            <w:sz w:val="22"/>
          </w:rPr>
          <w:t>NMBI - Nursing and Midwifery Board of Ireland home</w:t>
        </w:r>
      </w:hyperlink>
      <w:r w:rsidRPr="001176C6">
        <w:rPr>
          <w:rFonts w:ascii="Verdana" w:hAnsi="Verdana"/>
          <w:sz w:val="22"/>
        </w:rPr>
        <w:t xml:space="preserve"> </w:t>
      </w:r>
    </w:p>
    <w:p w14:paraId="34A82E12" w14:textId="77777777" w:rsidR="00E21BB4" w:rsidRPr="008F05C2" w:rsidRDefault="00E21BB4" w:rsidP="00E21BB4">
      <w:pPr>
        <w:spacing w:after="43" w:line="259" w:lineRule="auto"/>
        <w:ind w:left="0" w:right="0" w:firstLine="0"/>
        <w:jc w:val="left"/>
        <w:rPr>
          <w:b/>
          <w:bCs/>
          <w:sz w:val="22"/>
        </w:rPr>
      </w:pPr>
    </w:p>
    <w:p w14:paraId="36D0DC95" w14:textId="25EDF3A1" w:rsidR="00E21BB4" w:rsidRPr="001176C6" w:rsidRDefault="00E21BB4" w:rsidP="001176C6">
      <w:pPr>
        <w:spacing w:after="43" w:line="259" w:lineRule="auto"/>
        <w:ind w:left="0" w:right="0" w:firstLine="0"/>
        <w:rPr>
          <w:rFonts w:ascii="Verdana" w:hAnsi="Verdana"/>
          <w:b/>
          <w:bCs/>
          <w:sz w:val="22"/>
        </w:rPr>
      </w:pPr>
      <w:r w:rsidRPr="001176C6">
        <w:rPr>
          <w:rFonts w:ascii="Verdana" w:hAnsi="Verdana"/>
          <w:b/>
          <w:bCs/>
          <w:sz w:val="22"/>
        </w:rPr>
        <w:t>Information collected about you</w:t>
      </w:r>
    </w:p>
    <w:p w14:paraId="5307B64C" w14:textId="36B49B22" w:rsidR="00616698" w:rsidRPr="00640DED" w:rsidRDefault="00E21BB4" w:rsidP="001176C6">
      <w:pPr>
        <w:ind w:left="-15" w:right="0" w:firstLine="0"/>
        <w:rPr>
          <w:rFonts w:ascii="Verdana" w:hAnsi="Verdana"/>
          <w:color w:val="auto"/>
          <w:sz w:val="22"/>
        </w:rPr>
      </w:pPr>
      <w:r w:rsidRPr="00640DED">
        <w:rPr>
          <w:rFonts w:ascii="Verdana" w:hAnsi="Verdana"/>
          <w:color w:val="auto"/>
          <w:sz w:val="22"/>
        </w:rPr>
        <w:t xml:space="preserve">Registration details: Title, name, gender (if needed/agreed), address, phone number, date of birth, </w:t>
      </w:r>
      <w:r w:rsidR="00924906" w:rsidRPr="00640DED">
        <w:rPr>
          <w:rFonts w:ascii="Verdana" w:hAnsi="Verdana"/>
          <w:color w:val="auto"/>
          <w:sz w:val="22"/>
        </w:rPr>
        <w:t>s</w:t>
      </w:r>
      <w:r w:rsidRPr="00640DED">
        <w:rPr>
          <w:rFonts w:ascii="Verdana" w:hAnsi="Verdana"/>
          <w:color w:val="auto"/>
          <w:sz w:val="22"/>
        </w:rPr>
        <w:t>tudent email address, student number, course number, family doctor details for next of kin /emergency contact details</w:t>
      </w:r>
      <w:r w:rsidR="00924906" w:rsidRPr="00640DED">
        <w:rPr>
          <w:rFonts w:ascii="Verdana" w:hAnsi="Verdana"/>
          <w:color w:val="auto"/>
          <w:sz w:val="22"/>
        </w:rPr>
        <w:t>. The registration process, can be via an online registration form, on arrival at the health centre and or via the Student Records System, the data is entered into our secure Healthcare Patient Management System “Socrates”.</w:t>
      </w:r>
      <w:r w:rsidR="00616698" w:rsidRPr="00640DED">
        <w:rPr>
          <w:rFonts w:ascii="Verdana" w:hAnsi="Verdana"/>
          <w:color w:val="auto"/>
          <w:sz w:val="22"/>
        </w:rPr>
        <w:t xml:space="preserve"> Only staff working in the health centre will have access to your medical records. </w:t>
      </w:r>
    </w:p>
    <w:p w14:paraId="69E95D52" w14:textId="77777777" w:rsidR="00616698" w:rsidRPr="00640DED" w:rsidRDefault="00616698" w:rsidP="001176C6">
      <w:pPr>
        <w:spacing w:after="43" w:line="259" w:lineRule="auto"/>
        <w:ind w:left="0" w:right="0" w:firstLine="0"/>
        <w:rPr>
          <w:rFonts w:ascii="Verdana" w:hAnsi="Verdana"/>
          <w:color w:val="auto"/>
          <w:sz w:val="22"/>
        </w:rPr>
      </w:pPr>
    </w:p>
    <w:p w14:paraId="26FC77CA" w14:textId="7D6BE56D" w:rsidR="00E21BB4" w:rsidRPr="00640DED" w:rsidRDefault="00924906" w:rsidP="001176C6">
      <w:pPr>
        <w:spacing w:after="43" w:line="259" w:lineRule="auto"/>
        <w:ind w:left="0" w:right="0" w:firstLine="0"/>
        <w:rPr>
          <w:rFonts w:ascii="Verdana" w:hAnsi="Verdana"/>
          <w:color w:val="auto"/>
          <w:sz w:val="22"/>
        </w:rPr>
      </w:pPr>
      <w:r w:rsidRPr="00640DED">
        <w:rPr>
          <w:rFonts w:ascii="Verdana" w:hAnsi="Verdana"/>
          <w:color w:val="auto"/>
          <w:sz w:val="22"/>
        </w:rPr>
        <w:t xml:space="preserve">Past and current medical history will be requested by the health care professional you visit. </w:t>
      </w:r>
      <w:r w:rsidR="00E21BB4" w:rsidRPr="00640DED">
        <w:rPr>
          <w:rFonts w:ascii="Verdana" w:hAnsi="Verdana"/>
          <w:color w:val="auto"/>
          <w:sz w:val="22"/>
        </w:rPr>
        <w:t>To</w:t>
      </w:r>
      <w:r w:rsidRPr="00640DED">
        <w:rPr>
          <w:rFonts w:ascii="Verdana" w:hAnsi="Verdana"/>
          <w:color w:val="auto"/>
          <w:sz w:val="22"/>
        </w:rPr>
        <w:t>,</w:t>
      </w:r>
      <w:r w:rsidR="00E21BB4" w:rsidRPr="00640DED">
        <w:rPr>
          <w:rFonts w:ascii="Verdana" w:hAnsi="Verdana"/>
          <w:color w:val="auto"/>
          <w:sz w:val="22"/>
        </w:rPr>
        <w:t xml:space="preserve"> keep your records accurate and up to date, all students need to inform the health centre staff of any changes to your contact details or medical information</w:t>
      </w:r>
      <w:r w:rsidR="00616698" w:rsidRPr="00640DED">
        <w:rPr>
          <w:rFonts w:ascii="Verdana" w:hAnsi="Verdana"/>
          <w:color w:val="auto"/>
          <w:sz w:val="22"/>
        </w:rPr>
        <w:t xml:space="preserve"> including medication</w:t>
      </w:r>
      <w:r w:rsidR="00E21BB4" w:rsidRPr="00640DED">
        <w:rPr>
          <w:rFonts w:ascii="Verdana" w:hAnsi="Verdana"/>
          <w:color w:val="auto"/>
          <w:sz w:val="22"/>
        </w:rPr>
        <w:t xml:space="preserve">. This is to ensure the appropriate continuity of medical care for students. </w:t>
      </w:r>
      <w:r w:rsidRPr="00640DED">
        <w:rPr>
          <w:rFonts w:ascii="Verdana" w:hAnsi="Verdana"/>
          <w:color w:val="auto"/>
          <w:sz w:val="22"/>
        </w:rPr>
        <w:t>The information gathered is entered into our Healthcare Patient Management System “Socrates”.</w:t>
      </w:r>
      <w:r w:rsidR="00616698" w:rsidRPr="00640DED">
        <w:rPr>
          <w:rFonts w:ascii="Verdana" w:hAnsi="Verdana"/>
          <w:color w:val="auto"/>
          <w:sz w:val="22"/>
        </w:rPr>
        <w:t xml:space="preserve"> </w:t>
      </w:r>
      <w:r w:rsidR="00E21BB4" w:rsidRPr="00640DED">
        <w:rPr>
          <w:rFonts w:ascii="Verdana" w:hAnsi="Verdana"/>
          <w:color w:val="auto"/>
          <w:sz w:val="22"/>
        </w:rPr>
        <w:t xml:space="preserve">We, will explain the need for any information we ask for if you are not sure why it is needed. </w:t>
      </w:r>
    </w:p>
    <w:p w14:paraId="4D03D483" w14:textId="77777777" w:rsidR="00E21BB4" w:rsidRPr="00640DED" w:rsidRDefault="00E21BB4" w:rsidP="001176C6">
      <w:pPr>
        <w:spacing w:after="43" w:line="259" w:lineRule="auto"/>
        <w:ind w:left="0" w:right="0" w:firstLine="0"/>
        <w:rPr>
          <w:rFonts w:ascii="Verdana" w:hAnsi="Verdana"/>
          <w:color w:val="auto"/>
          <w:sz w:val="22"/>
        </w:rPr>
      </w:pPr>
    </w:p>
    <w:p w14:paraId="5D023A71" w14:textId="3988F4D1" w:rsidR="00E21BB4" w:rsidRPr="00640DED" w:rsidRDefault="00E21BB4" w:rsidP="001176C6">
      <w:pPr>
        <w:ind w:left="0" w:right="0" w:firstLine="0"/>
        <w:rPr>
          <w:rFonts w:ascii="Verdana" w:hAnsi="Verdana"/>
          <w:color w:val="auto"/>
          <w:sz w:val="22"/>
        </w:rPr>
      </w:pPr>
      <w:r w:rsidRPr="00640DED">
        <w:rPr>
          <w:rFonts w:ascii="Verdana" w:hAnsi="Verdana"/>
          <w:color w:val="auto"/>
          <w:sz w:val="22"/>
        </w:rPr>
        <w:t xml:space="preserve">As a current or past student, the personal data that you share with us will be processed and retained in line with data protection and legal requirements, it will be removed once the legally required time frame is reached. We will only ask for and retain information that is necessary for your medical care. </w:t>
      </w:r>
    </w:p>
    <w:p w14:paraId="491F9E21" w14:textId="77777777" w:rsidR="00E21BB4" w:rsidRPr="00640DED" w:rsidRDefault="00E21BB4" w:rsidP="001176C6">
      <w:pPr>
        <w:spacing w:after="43" w:line="259" w:lineRule="auto"/>
        <w:ind w:left="0" w:right="0" w:firstLine="0"/>
        <w:rPr>
          <w:rFonts w:ascii="Verdana" w:hAnsi="Verdana"/>
          <w:color w:val="auto"/>
          <w:sz w:val="22"/>
        </w:rPr>
      </w:pPr>
    </w:p>
    <w:p w14:paraId="10FBC62A" w14:textId="1EDEF135" w:rsidR="00E21BB4" w:rsidRPr="00640DED" w:rsidRDefault="00E21BB4" w:rsidP="001176C6">
      <w:pPr>
        <w:ind w:left="0" w:right="0" w:firstLine="0"/>
        <w:rPr>
          <w:rFonts w:ascii="Verdana" w:hAnsi="Verdana"/>
          <w:color w:val="auto"/>
          <w:sz w:val="22"/>
        </w:rPr>
      </w:pPr>
      <w:r w:rsidRPr="00640DED">
        <w:rPr>
          <w:rFonts w:ascii="Verdana" w:hAnsi="Verdana"/>
          <w:color w:val="auto"/>
          <w:sz w:val="22"/>
        </w:rPr>
        <w:t xml:space="preserve">All TU Dublin employees in the Student Health Centres, not already covered by a professional confidentiality code, receive training in medical confidentiality to ensure patient data is secure. The University or the GPs, as the Data Controllers have Data </w:t>
      </w:r>
      <w:r w:rsidRPr="00640DED">
        <w:rPr>
          <w:rFonts w:ascii="Verdana" w:hAnsi="Verdana"/>
          <w:color w:val="auto"/>
          <w:sz w:val="22"/>
        </w:rPr>
        <w:lastRenderedPageBreak/>
        <w:t xml:space="preserve">Sharing Agreements in place with external processors of patient data e.g. for the electronic reporting of blood or test results. </w:t>
      </w:r>
    </w:p>
    <w:p w14:paraId="69D83B18" w14:textId="275FF471" w:rsidR="00616698" w:rsidRPr="008F05C2" w:rsidRDefault="00616698" w:rsidP="00E21BB4">
      <w:pPr>
        <w:ind w:left="0" w:right="0" w:firstLine="0"/>
        <w:rPr>
          <w:sz w:val="22"/>
        </w:rPr>
      </w:pPr>
    </w:p>
    <w:p w14:paraId="2BA4759A" w14:textId="77777777" w:rsidR="00616698" w:rsidRPr="004E61C5" w:rsidRDefault="00616698" w:rsidP="004E61C5">
      <w:pPr>
        <w:spacing w:after="43" w:line="259" w:lineRule="auto"/>
        <w:ind w:left="0" w:right="0" w:firstLine="0"/>
        <w:rPr>
          <w:rFonts w:ascii="Verdana" w:hAnsi="Verdana"/>
          <w:b/>
          <w:bCs/>
          <w:sz w:val="22"/>
        </w:rPr>
      </w:pPr>
      <w:r w:rsidRPr="004E61C5">
        <w:rPr>
          <w:rFonts w:ascii="Verdana" w:hAnsi="Verdana"/>
          <w:b/>
          <w:bCs/>
          <w:sz w:val="22"/>
        </w:rPr>
        <w:t xml:space="preserve">Organisational and Technical Data Safeguards  </w:t>
      </w:r>
    </w:p>
    <w:p w14:paraId="410FFE6E" w14:textId="77777777" w:rsidR="00616698" w:rsidRPr="00640DED" w:rsidRDefault="00616698" w:rsidP="00640DED">
      <w:pPr>
        <w:ind w:left="0" w:right="0" w:firstLine="0"/>
        <w:rPr>
          <w:rFonts w:ascii="Verdana" w:hAnsi="Verdana"/>
          <w:color w:val="auto"/>
          <w:sz w:val="22"/>
        </w:rPr>
      </w:pPr>
      <w:r w:rsidRPr="00640DED">
        <w:rPr>
          <w:rFonts w:ascii="Verdana" w:hAnsi="Verdana"/>
          <w:color w:val="auto"/>
          <w:sz w:val="22"/>
        </w:rPr>
        <w:t>Access to servers and desktops is restricted by user membership based on the “least privilege principle” which means that staff can only access information that is required in order to perform their duty.</w:t>
      </w:r>
    </w:p>
    <w:p w14:paraId="1DA0A6D1" w14:textId="77777777" w:rsidR="00616698" w:rsidRPr="00640DED" w:rsidRDefault="00616698" w:rsidP="00640DED">
      <w:pPr>
        <w:spacing w:after="0" w:line="259" w:lineRule="auto"/>
        <w:ind w:left="0" w:right="0" w:firstLine="0"/>
        <w:rPr>
          <w:rFonts w:ascii="Verdana" w:hAnsi="Verdana"/>
          <w:color w:val="auto"/>
          <w:sz w:val="22"/>
        </w:rPr>
      </w:pPr>
      <w:r w:rsidRPr="00640DED">
        <w:rPr>
          <w:rFonts w:ascii="Verdana" w:hAnsi="Verdana"/>
          <w:color w:val="auto"/>
          <w:sz w:val="22"/>
        </w:rPr>
        <w:t xml:space="preserve"> </w:t>
      </w:r>
    </w:p>
    <w:p w14:paraId="372C6622" w14:textId="77777777" w:rsidR="00616698" w:rsidRPr="00640DED" w:rsidRDefault="00616698" w:rsidP="00640DED">
      <w:pPr>
        <w:ind w:left="0" w:right="0" w:firstLine="0"/>
        <w:rPr>
          <w:rFonts w:ascii="Verdana" w:hAnsi="Verdana"/>
          <w:color w:val="auto"/>
          <w:sz w:val="22"/>
        </w:rPr>
      </w:pPr>
      <w:r w:rsidRPr="00640DED">
        <w:rPr>
          <w:rFonts w:ascii="Verdana" w:hAnsi="Verdana"/>
          <w:color w:val="auto"/>
          <w:sz w:val="22"/>
        </w:rPr>
        <w:t xml:space="preserve">All users of the Patient Management System are assigned a unique user account and will have access to the minimum necessary information needed to perform job functions.  </w:t>
      </w:r>
    </w:p>
    <w:p w14:paraId="3D5707C2" w14:textId="77777777" w:rsidR="00616698" w:rsidRPr="00640DED" w:rsidRDefault="00616698" w:rsidP="00640DED">
      <w:pPr>
        <w:spacing w:after="0" w:line="259" w:lineRule="auto"/>
        <w:ind w:left="0" w:right="0" w:firstLine="0"/>
        <w:rPr>
          <w:rFonts w:ascii="Verdana" w:hAnsi="Verdana"/>
          <w:color w:val="auto"/>
          <w:sz w:val="22"/>
        </w:rPr>
      </w:pPr>
    </w:p>
    <w:p w14:paraId="4ED17C69" w14:textId="77777777" w:rsidR="00616698" w:rsidRPr="00640DED" w:rsidRDefault="00616698" w:rsidP="00640DED">
      <w:pPr>
        <w:ind w:left="0" w:right="0" w:firstLine="0"/>
        <w:rPr>
          <w:rFonts w:ascii="Verdana" w:hAnsi="Verdana"/>
          <w:color w:val="auto"/>
          <w:sz w:val="22"/>
        </w:rPr>
      </w:pPr>
      <w:r w:rsidRPr="00640DED">
        <w:rPr>
          <w:rFonts w:ascii="Verdana" w:hAnsi="Verdana"/>
          <w:color w:val="auto"/>
          <w:sz w:val="22"/>
        </w:rPr>
        <w:t xml:space="preserve">There is restricted physical access to the Student Health Centre.  </w:t>
      </w:r>
    </w:p>
    <w:p w14:paraId="27315C08" w14:textId="77777777" w:rsidR="00616698" w:rsidRPr="00640DED" w:rsidRDefault="00616698" w:rsidP="00640DED">
      <w:pPr>
        <w:ind w:left="0" w:right="0" w:firstLine="0"/>
        <w:rPr>
          <w:rFonts w:ascii="Verdana" w:hAnsi="Verdana"/>
          <w:color w:val="auto"/>
          <w:sz w:val="22"/>
        </w:rPr>
      </w:pPr>
    </w:p>
    <w:p w14:paraId="083D6824" w14:textId="77777777" w:rsidR="00E21BB4" w:rsidRPr="00640DED" w:rsidRDefault="00E21BB4" w:rsidP="00640DED">
      <w:pPr>
        <w:ind w:left="-5" w:right="0"/>
        <w:rPr>
          <w:rFonts w:ascii="Verdana" w:hAnsi="Verdana"/>
          <w:color w:val="auto"/>
          <w:sz w:val="22"/>
        </w:rPr>
      </w:pPr>
    </w:p>
    <w:p w14:paraId="2443DC78" w14:textId="1C903BCE" w:rsidR="00386BB0" w:rsidRPr="00640DED" w:rsidRDefault="2BA70815" w:rsidP="00640DED">
      <w:pPr>
        <w:ind w:left="0" w:right="0" w:firstLine="0"/>
        <w:rPr>
          <w:rFonts w:ascii="Verdana" w:hAnsi="Verdana"/>
          <w:color w:val="auto"/>
          <w:sz w:val="22"/>
        </w:rPr>
      </w:pPr>
      <w:r w:rsidRPr="00640DED">
        <w:rPr>
          <w:rFonts w:ascii="Verdana" w:hAnsi="Verdana"/>
          <w:color w:val="auto"/>
          <w:sz w:val="22"/>
        </w:rPr>
        <w:t xml:space="preserve">Access to </w:t>
      </w:r>
      <w:r w:rsidR="2037F1FA" w:rsidRPr="00640DED">
        <w:rPr>
          <w:rFonts w:ascii="Verdana" w:hAnsi="Verdana"/>
          <w:color w:val="auto"/>
          <w:sz w:val="22"/>
        </w:rPr>
        <w:t xml:space="preserve">patient </w:t>
      </w:r>
      <w:r w:rsidRPr="00640DED">
        <w:rPr>
          <w:rFonts w:ascii="Verdana" w:hAnsi="Verdana"/>
          <w:color w:val="auto"/>
          <w:sz w:val="22"/>
        </w:rPr>
        <w:t>records is regulated to ensure that they are used only to the extent necessary to enable our staff to perform their tasks for the proper functioning of the Student Health Centres</w:t>
      </w:r>
      <w:r w:rsidR="2037F1FA" w:rsidRPr="00640DED">
        <w:rPr>
          <w:rFonts w:ascii="Verdana" w:hAnsi="Verdana"/>
          <w:color w:val="auto"/>
          <w:sz w:val="22"/>
        </w:rPr>
        <w:t>. In this regard, student</w:t>
      </w:r>
      <w:r w:rsidRPr="00640DED">
        <w:rPr>
          <w:rFonts w:ascii="Verdana" w:hAnsi="Verdana"/>
          <w:color w:val="auto"/>
          <w:sz w:val="22"/>
        </w:rPr>
        <w:t xml:space="preserve">s should understand that </w:t>
      </w:r>
      <w:r w:rsidR="00DE45D0" w:rsidRPr="00640DED">
        <w:rPr>
          <w:rFonts w:ascii="Verdana" w:hAnsi="Verdana"/>
          <w:color w:val="auto"/>
          <w:sz w:val="22"/>
        </w:rPr>
        <w:t>Health Centre staff</w:t>
      </w:r>
      <w:r w:rsidRPr="00640DED">
        <w:rPr>
          <w:rFonts w:ascii="Verdana" w:hAnsi="Verdana"/>
          <w:color w:val="auto"/>
          <w:sz w:val="22"/>
        </w:rPr>
        <w:t xml:space="preserve"> may have access to their records for:  </w:t>
      </w:r>
    </w:p>
    <w:p w14:paraId="0E27B00A" w14:textId="77777777" w:rsidR="00386BB0" w:rsidRPr="00640DED" w:rsidRDefault="00386BB0" w:rsidP="00640DED">
      <w:pPr>
        <w:spacing w:after="0" w:line="259" w:lineRule="auto"/>
        <w:ind w:left="360" w:right="0" w:firstLine="0"/>
        <w:rPr>
          <w:rFonts w:ascii="Verdana" w:hAnsi="Verdana"/>
          <w:color w:val="auto"/>
          <w:sz w:val="22"/>
        </w:rPr>
      </w:pPr>
    </w:p>
    <w:p w14:paraId="44C4CE77" w14:textId="77777777"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Preparing referral letters to hospital consultants or allied health professionals such as physiotherapists, occupational therapists, psychologists and dieticians. </w:t>
      </w:r>
    </w:p>
    <w:p w14:paraId="49037C73" w14:textId="45A95926" w:rsidR="0056344B" w:rsidRPr="00640DED" w:rsidRDefault="00616698"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For pharmacy queries re medication or </w:t>
      </w:r>
      <w:r w:rsidR="0056344B" w:rsidRPr="00640DED">
        <w:rPr>
          <w:rFonts w:ascii="Verdana" w:hAnsi="Verdana"/>
          <w:color w:val="auto"/>
          <w:sz w:val="22"/>
        </w:rPr>
        <w:t>repeat prescriptions for patients which are reviewed and signed by the GP.</w:t>
      </w:r>
    </w:p>
    <w:p w14:paraId="2492DD7B" w14:textId="666010AC"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Opening letters from hospitals and consultants. The letters </w:t>
      </w:r>
      <w:r w:rsidR="00616698" w:rsidRPr="00640DED">
        <w:rPr>
          <w:rFonts w:ascii="Verdana" w:hAnsi="Verdana"/>
          <w:color w:val="auto"/>
          <w:sz w:val="22"/>
        </w:rPr>
        <w:t xml:space="preserve">are </w:t>
      </w:r>
      <w:r w:rsidRPr="00640DED">
        <w:rPr>
          <w:rFonts w:ascii="Verdana" w:hAnsi="Verdana"/>
          <w:color w:val="auto"/>
          <w:sz w:val="22"/>
        </w:rPr>
        <w:t>scanned into t</w:t>
      </w:r>
      <w:r w:rsidR="0095674A" w:rsidRPr="00640DED">
        <w:rPr>
          <w:rFonts w:ascii="Verdana" w:hAnsi="Verdana"/>
          <w:color w:val="auto"/>
          <w:sz w:val="22"/>
        </w:rPr>
        <w:t>he patient’s electronic record.</w:t>
      </w:r>
    </w:p>
    <w:p w14:paraId="558FD142" w14:textId="77777777"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Scanning clinical letters, radiology reports and any other documents not available in electronic format. </w:t>
      </w:r>
    </w:p>
    <w:p w14:paraId="29C47A49" w14:textId="77777777"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Downloading laboratory results and performing integration of these results into the electronic patient record. </w:t>
      </w:r>
    </w:p>
    <w:p w14:paraId="699A432D" w14:textId="77777777"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Photocopying or printing documents for referral to consultants or when a patient is changing GP. </w:t>
      </w:r>
    </w:p>
    <w:p w14:paraId="124C74C4" w14:textId="77777777" w:rsidR="00386BB0" w:rsidRPr="00640DED" w:rsidRDefault="00451D77" w:rsidP="00640DED">
      <w:pPr>
        <w:pStyle w:val="ListParagraph"/>
        <w:numPr>
          <w:ilvl w:val="0"/>
          <w:numId w:val="8"/>
        </w:numPr>
        <w:spacing w:after="0"/>
        <w:ind w:right="0"/>
        <w:rPr>
          <w:rFonts w:ascii="Verdana" w:hAnsi="Verdana"/>
          <w:color w:val="auto"/>
          <w:sz w:val="22"/>
        </w:rPr>
      </w:pPr>
      <w:r w:rsidRPr="00640DED">
        <w:rPr>
          <w:rFonts w:ascii="Verdana" w:hAnsi="Verdana"/>
          <w:color w:val="auto"/>
          <w:sz w:val="22"/>
        </w:rPr>
        <w:t xml:space="preserve">Checking if a hospital or consultant letter </w:t>
      </w:r>
      <w:r w:rsidR="00B36FF8" w:rsidRPr="00640DED">
        <w:rPr>
          <w:rFonts w:ascii="Verdana" w:hAnsi="Verdana"/>
          <w:color w:val="auto"/>
          <w:sz w:val="22"/>
        </w:rPr>
        <w:t xml:space="preserve">has been received </w:t>
      </w:r>
      <w:r w:rsidRPr="00640DED">
        <w:rPr>
          <w:rFonts w:ascii="Verdana" w:hAnsi="Verdana"/>
          <w:color w:val="auto"/>
          <w:sz w:val="22"/>
        </w:rPr>
        <w:t xml:space="preserve">or if a laboratory or radiology result is back, in order to schedule a conversation with the GP. </w:t>
      </w:r>
    </w:p>
    <w:p w14:paraId="60061E4C" w14:textId="77777777" w:rsidR="00386BB0" w:rsidRPr="00640DED" w:rsidRDefault="00386BB0" w:rsidP="00640DED">
      <w:pPr>
        <w:spacing w:after="19" w:line="259" w:lineRule="auto"/>
        <w:ind w:left="0" w:right="0" w:firstLine="0"/>
        <w:rPr>
          <w:rFonts w:ascii="Verdana" w:hAnsi="Verdana"/>
          <w:sz w:val="22"/>
        </w:rPr>
      </w:pPr>
    </w:p>
    <w:p w14:paraId="1DF921E1" w14:textId="2AC35BDC" w:rsidR="00386BB0" w:rsidRPr="004E61C5" w:rsidRDefault="00451D77" w:rsidP="004E61C5">
      <w:pPr>
        <w:spacing w:after="43" w:line="259" w:lineRule="auto"/>
        <w:ind w:left="0" w:right="0" w:firstLine="0"/>
        <w:rPr>
          <w:rFonts w:ascii="Verdana" w:hAnsi="Verdana"/>
          <w:b/>
          <w:bCs/>
          <w:sz w:val="22"/>
        </w:rPr>
      </w:pPr>
      <w:r w:rsidRPr="004E61C5">
        <w:rPr>
          <w:rFonts w:ascii="Verdana" w:hAnsi="Verdana"/>
          <w:b/>
          <w:bCs/>
          <w:sz w:val="22"/>
        </w:rPr>
        <w:t>D</w:t>
      </w:r>
      <w:r w:rsidR="00961FFB" w:rsidRPr="004E61C5">
        <w:rPr>
          <w:rFonts w:ascii="Verdana" w:hAnsi="Verdana"/>
          <w:b/>
          <w:bCs/>
          <w:sz w:val="22"/>
        </w:rPr>
        <w:t xml:space="preserve">isclosure of Information </w:t>
      </w:r>
    </w:p>
    <w:p w14:paraId="10468F2B" w14:textId="15AAEBA3" w:rsidR="00386BB0" w:rsidRPr="00640DED" w:rsidRDefault="00451D77" w:rsidP="00640DED">
      <w:pPr>
        <w:ind w:left="-5" w:right="0"/>
        <w:rPr>
          <w:rFonts w:ascii="Verdana" w:hAnsi="Verdana"/>
          <w:sz w:val="22"/>
        </w:rPr>
      </w:pPr>
      <w:r w:rsidRPr="00640DED">
        <w:rPr>
          <w:rFonts w:ascii="Verdana" w:hAnsi="Verdana"/>
          <w:sz w:val="22"/>
        </w:rPr>
        <w:t xml:space="preserve">We may need to pass some of </w:t>
      </w:r>
      <w:r w:rsidR="0095674A" w:rsidRPr="00640DED">
        <w:rPr>
          <w:rFonts w:ascii="Verdana" w:hAnsi="Verdana"/>
          <w:sz w:val="22"/>
        </w:rPr>
        <w:t>your Personal Data</w:t>
      </w:r>
      <w:r w:rsidRPr="00640DED">
        <w:rPr>
          <w:rFonts w:ascii="Verdana" w:hAnsi="Verdana"/>
          <w:sz w:val="22"/>
        </w:rPr>
        <w:t xml:space="preserve"> to other health and social care professionals in order to provide you with the treatment and services you need e.g. Referrals to Consultants; hospital laboratories</w:t>
      </w:r>
      <w:r w:rsidR="00B36FF8" w:rsidRPr="00640DED">
        <w:rPr>
          <w:rFonts w:ascii="Verdana" w:hAnsi="Verdana"/>
          <w:sz w:val="22"/>
        </w:rPr>
        <w:t>, etc</w:t>
      </w:r>
      <w:r w:rsidRPr="00640DED">
        <w:rPr>
          <w:rFonts w:ascii="Verdana" w:hAnsi="Verdana"/>
          <w:sz w:val="22"/>
        </w:rPr>
        <w:t>. Only the relevant part of your record will be released. These other professionals are also legally bound to treat your information</w:t>
      </w:r>
      <w:r w:rsidR="0095674A" w:rsidRPr="00640DED">
        <w:rPr>
          <w:rFonts w:ascii="Verdana" w:hAnsi="Verdana"/>
          <w:sz w:val="22"/>
        </w:rPr>
        <w:t xml:space="preserve"> with the same duty of care </w:t>
      </w:r>
      <w:r w:rsidRPr="00640DED">
        <w:rPr>
          <w:rFonts w:ascii="Verdana" w:hAnsi="Verdana"/>
          <w:sz w:val="22"/>
        </w:rPr>
        <w:t xml:space="preserve">as we do. </w:t>
      </w:r>
    </w:p>
    <w:p w14:paraId="4413668E" w14:textId="77777777" w:rsidR="00A23E68" w:rsidRPr="00640DED" w:rsidRDefault="00A23E68" w:rsidP="00640DED">
      <w:pPr>
        <w:ind w:left="0" w:right="0" w:firstLine="0"/>
        <w:rPr>
          <w:rFonts w:ascii="Verdana" w:hAnsi="Verdana"/>
          <w:sz w:val="22"/>
        </w:rPr>
      </w:pPr>
    </w:p>
    <w:p w14:paraId="041AE3B3" w14:textId="169DF02B" w:rsidR="00A23E68" w:rsidRPr="00640DED" w:rsidRDefault="00A23E68" w:rsidP="00640DED">
      <w:pPr>
        <w:ind w:left="0" w:right="0" w:firstLine="0"/>
        <w:rPr>
          <w:rFonts w:ascii="Verdana" w:hAnsi="Verdana"/>
          <w:sz w:val="22"/>
        </w:rPr>
      </w:pPr>
      <w:r w:rsidRPr="00640DED">
        <w:rPr>
          <w:rFonts w:ascii="Verdana" w:hAnsi="Verdana"/>
          <w:sz w:val="22"/>
        </w:rPr>
        <w:t xml:space="preserve">It may be beneficial for other Health Professionals within the Student Health Centre to be aware of patients with particular conditions and in such cases this practice would only communicate the information necessary to provide and manage the highest level of care to the patient. </w:t>
      </w:r>
    </w:p>
    <w:p w14:paraId="591E8D2D" w14:textId="77777777" w:rsidR="00A23E68" w:rsidRPr="00640DED" w:rsidRDefault="00A23E68" w:rsidP="00640DED">
      <w:pPr>
        <w:ind w:left="-5" w:right="0"/>
        <w:rPr>
          <w:rFonts w:ascii="Verdana" w:hAnsi="Verdana"/>
          <w:sz w:val="22"/>
        </w:rPr>
      </w:pPr>
    </w:p>
    <w:p w14:paraId="6071708B" w14:textId="2DB183EB" w:rsidR="00386BB0" w:rsidRPr="004E61C5" w:rsidRDefault="00451D77" w:rsidP="004E61C5">
      <w:pPr>
        <w:spacing w:after="43" w:line="259" w:lineRule="auto"/>
        <w:ind w:left="0" w:right="0" w:firstLine="0"/>
        <w:rPr>
          <w:rFonts w:ascii="Verdana" w:hAnsi="Verdana"/>
          <w:b/>
          <w:bCs/>
          <w:sz w:val="22"/>
        </w:rPr>
      </w:pPr>
      <w:r w:rsidRPr="004E61C5">
        <w:rPr>
          <w:rFonts w:ascii="Verdana" w:hAnsi="Verdana"/>
          <w:b/>
          <w:bCs/>
          <w:sz w:val="22"/>
        </w:rPr>
        <w:t>D</w:t>
      </w:r>
      <w:r w:rsidR="00961FFB" w:rsidRPr="004E61C5">
        <w:rPr>
          <w:rFonts w:ascii="Verdana" w:hAnsi="Verdana"/>
          <w:b/>
          <w:bCs/>
          <w:sz w:val="22"/>
        </w:rPr>
        <w:t xml:space="preserve">isclosures Required or Permitted under Law </w:t>
      </w:r>
      <w:r w:rsidRPr="004E61C5">
        <w:rPr>
          <w:rFonts w:ascii="Verdana" w:hAnsi="Verdana"/>
          <w:b/>
          <w:bCs/>
          <w:sz w:val="22"/>
        </w:rPr>
        <w:t xml:space="preserve"> </w:t>
      </w:r>
    </w:p>
    <w:p w14:paraId="5F47AEB4" w14:textId="69CA5A1A" w:rsidR="00386BB0" w:rsidRPr="00640DED" w:rsidRDefault="00451D77" w:rsidP="00640DED">
      <w:pPr>
        <w:ind w:left="0" w:right="0" w:firstLine="0"/>
        <w:rPr>
          <w:rFonts w:ascii="Verdana" w:hAnsi="Verdana"/>
          <w:sz w:val="22"/>
        </w:rPr>
      </w:pPr>
      <w:r w:rsidRPr="00640DED">
        <w:rPr>
          <w:rFonts w:ascii="Verdana" w:hAnsi="Verdana"/>
          <w:sz w:val="22"/>
        </w:rPr>
        <w:t xml:space="preserve">The law </w:t>
      </w:r>
      <w:r w:rsidR="00A23E68" w:rsidRPr="00640DED">
        <w:rPr>
          <w:rFonts w:ascii="Verdana" w:hAnsi="Verdana"/>
          <w:sz w:val="22"/>
        </w:rPr>
        <w:t>states</w:t>
      </w:r>
      <w:r w:rsidRPr="00640DED">
        <w:rPr>
          <w:rFonts w:ascii="Verdana" w:hAnsi="Verdana"/>
          <w:sz w:val="22"/>
        </w:rPr>
        <w:t xml:space="preserve"> that</w:t>
      </w:r>
      <w:r w:rsidR="00B65032" w:rsidRPr="00640DED">
        <w:rPr>
          <w:rFonts w:ascii="Verdana" w:hAnsi="Verdana"/>
          <w:sz w:val="22"/>
        </w:rPr>
        <w:t>,</w:t>
      </w:r>
      <w:r w:rsidRPr="00640DED">
        <w:rPr>
          <w:rFonts w:ascii="Verdana" w:hAnsi="Verdana"/>
          <w:sz w:val="22"/>
        </w:rPr>
        <w:t xml:space="preserve"> in certain instances</w:t>
      </w:r>
      <w:r w:rsidR="00B65032" w:rsidRPr="00640DED">
        <w:rPr>
          <w:rFonts w:ascii="Verdana" w:hAnsi="Verdana"/>
          <w:sz w:val="22"/>
        </w:rPr>
        <w:t>,</w:t>
      </w:r>
      <w:r w:rsidRPr="00640DED">
        <w:rPr>
          <w:rFonts w:ascii="Verdana" w:hAnsi="Verdana"/>
          <w:sz w:val="22"/>
        </w:rPr>
        <w:t xml:space="preserve"> personal information (including healt</w:t>
      </w:r>
      <w:r w:rsidR="00B65032" w:rsidRPr="00640DED">
        <w:rPr>
          <w:rFonts w:ascii="Verdana" w:hAnsi="Verdana"/>
          <w:sz w:val="22"/>
        </w:rPr>
        <w:t xml:space="preserve">h information) can be disclosed. </w:t>
      </w:r>
      <w:r w:rsidR="00EC76AD" w:rsidRPr="00640DED">
        <w:rPr>
          <w:rFonts w:ascii="Verdana" w:hAnsi="Verdana"/>
          <w:sz w:val="22"/>
        </w:rPr>
        <w:t>Under Public Health Legislation</w:t>
      </w:r>
      <w:r w:rsidR="00B65032" w:rsidRPr="00640DED">
        <w:rPr>
          <w:rFonts w:ascii="Verdana" w:hAnsi="Verdana"/>
          <w:sz w:val="22"/>
        </w:rPr>
        <w:t>,</w:t>
      </w:r>
      <w:r w:rsidR="00EC76AD" w:rsidRPr="00640DED">
        <w:rPr>
          <w:rFonts w:ascii="Verdana" w:hAnsi="Verdana"/>
          <w:sz w:val="22"/>
        </w:rPr>
        <w:t xml:space="preserve"> we need to </w:t>
      </w:r>
      <w:r w:rsidR="00B65032" w:rsidRPr="00640DED">
        <w:rPr>
          <w:rFonts w:ascii="Verdana" w:hAnsi="Verdana"/>
          <w:sz w:val="22"/>
        </w:rPr>
        <w:t xml:space="preserve">make </w:t>
      </w:r>
      <w:r w:rsidR="0056344B" w:rsidRPr="00640DED">
        <w:rPr>
          <w:rFonts w:ascii="Verdana" w:hAnsi="Verdana"/>
          <w:sz w:val="22"/>
        </w:rPr>
        <w:t>Notifications for Infectious D</w:t>
      </w:r>
      <w:r w:rsidR="00B65032" w:rsidRPr="00640DED">
        <w:rPr>
          <w:rFonts w:ascii="Verdana" w:hAnsi="Verdana"/>
          <w:sz w:val="22"/>
        </w:rPr>
        <w:t xml:space="preserve">isease </w:t>
      </w:r>
      <w:r w:rsidR="00A23E68" w:rsidRPr="00640DED">
        <w:rPr>
          <w:rFonts w:ascii="Verdana" w:hAnsi="Verdana"/>
          <w:sz w:val="22"/>
        </w:rPr>
        <w:t>e.g</w:t>
      </w:r>
      <w:r w:rsidR="00616698" w:rsidRPr="00640DED">
        <w:rPr>
          <w:rFonts w:ascii="Verdana" w:hAnsi="Verdana"/>
          <w:sz w:val="22"/>
        </w:rPr>
        <w:t>.</w:t>
      </w:r>
      <w:r w:rsidR="00A23E68" w:rsidRPr="00640DED">
        <w:rPr>
          <w:rFonts w:ascii="Verdana" w:hAnsi="Verdana"/>
          <w:sz w:val="22"/>
        </w:rPr>
        <w:t xml:space="preserve"> Mumps </w:t>
      </w:r>
      <w:r w:rsidR="00B65032" w:rsidRPr="00640DED">
        <w:rPr>
          <w:rFonts w:ascii="Verdana" w:hAnsi="Verdana"/>
          <w:sz w:val="22"/>
        </w:rPr>
        <w:t>(se</w:t>
      </w:r>
      <w:r w:rsidR="00A23E68" w:rsidRPr="00640DED">
        <w:rPr>
          <w:rFonts w:ascii="Verdana" w:hAnsi="Verdana"/>
          <w:sz w:val="22"/>
        </w:rPr>
        <w:t xml:space="preserve">e </w:t>
      </w:r>
      <w:hyperlink r:id="rId15" w:history="1">
        <w:r w:rsidR="00001BF5" w:rsidRPr="00640DED">
          <w:rPr>
            <w:rStyle w:val="Hyperlink"/>
            <w:rFonts w:ascii="Verdana" w:hAnsi="Verdana"/>
            <w:sz w:val="22"/>
          </w:rPr>
          <w:t>www.hpsc.ie/notifiablediseases</w:t>
        </w:r>
      </w:hyperlink>
      <w:r w:rsidR="00B65032" w:rsidRPr="00640DED">
        <w:rPr>
          <w:rFonts w:ascii="Verdana" w:hAnsi="Verdana"/>
          <w:sz w:val="22"/>
        </w:rPr>
        <w:t>)</w:t>
      </w:r>
    </w:p>
    <w:p w14:paraId="4A383808" w14:textId="77777777" w:rsidR="00001BF5" w:rsidRPr="00640DED" w:rsidRDefault="00001BF5" w:rsidP="00640DED">
      <w:pPr>
        <w:ind w:left="0" w:right="0" w:firstLine="0"/>
        <w:rPr>
          <w:rFonts w:ascii="Verdana" w:hAnsi="Verdana"/>
          <w:color w:val="auto"/>
          <w:sz w:val="22"/>
        </w:rPr>
      </w:pPr>
    </w:p>
    <w:p w14:paraId="739E53D5" w14:textId="7DF57CB5" w:rsidR="00001BF5" w:rsidRPr="00640DED" w:rsidRDefault="00001BF5" w:rsidP="00640DED">
      <w:pPr>
        <w:ind w:left="0" w:right="0" w:firstLine="0"/>
        <w:rPr>
          <w:rFonts w:ascii="Verdana" w:hAnsi="Verdana"/>
          <w:color w:val="auto"/>
          <w:sz w:val="22"/>
        </w:rPr>
      </w:pPr>
      <w:r w:rsidRPr="00640DED">
        <w:rPr>
          <w:rFonts w:ascii="Verdana" w:hAnsi="Verdana"/>
          <w:color w:val="auto"/>
          <w:sz w:val="22"/>
        </w:rPr>
        <w:t>In the case of disclosures requested by a solicitor on your behalf, we will only release your medical records with your signed consent.</w:t>
      </w:r>
    </w:p>
    <w:p w14:paraId="13306D2F" w14:textId="77777777" w:rsidR="00001BF5" w:rsidRPr="00640DED" w:rsidRDefault="00001BF5" w:rsidP="00640DED">
      <w:pPr>
        <w:ind w:left="0" w:right="0" w:firstLine="0"/>
        <w:rPr>
          <w:rFonts w:ascii="Verdana" w:hAnsi="Verdana"/>
          <w:sz w:val="22"/>
        </w:rPr>
      </w:pPr>
      <w:r w:rsidRPr="00640DED">
        <w:rPr>
          <w:rFonts w:ascii="Verdana" w:hAnsi="Verdana"/>
          <w:sz w:val="22"/>
        </w:rPr>
        <w:t>In general, medical certifications will advise you are unfit or fit to return to college or work and not disclose the details of illness.</w:t>
      </w:r>
    </w:p>
    <w:p w14:paraId="4DBE28CF" w14:textId="77777777" w:rsidR="00001BF5" w:rsidRPr="00640DED" w:rsidRDefault="00001BF5" w:rsidP="00640DED">
      <w:pPr>
        <w:ind w:left="0" w:right="0" w:firstLine="0"/>
        <w:rPr>
          <w:rFonts w:ascii="Verdana" w:hAnsi="Verdana"/>
          <w:color w:val="FF0000"/>
          <w:sz w:val="22"/>
        </w:rPr>
      </w:pPr>
    </w:p>
    <w:p w14:paraId="2179B01A" w14:textId="26EB5206" w:rsidR="002705FB" w:rsidRPr="004E61C5" w:rsidRDefault="002705FB" w:rsidP="004E61C5">
      <w:pPr>
        <w:spacing w:after="43" w:line="259" w:lineRule="auto"/>
        <w:ind w:left="0" w:right="0" w:firstLine="0"/>
        <w:rPr>
          <w:rFonts w:ascii="Verdana" w:hAnsi="Verdana"/>
          <w:b/>
          <w:bCs/>
          <w:sz w:val="22"/>
        </w:rPr>
      </w:pPr>
      <w:r w:rsidRPr="004E61C5">
        <w:rPr>
          <w:rFonts w:ascii="Verdana" w:hAnsi="Verdana"/>
          <w:b/>
          <w:bCs/>
          <w:sz w:val="22"/>
        </w:rPr>
        <w:t>Parents/Guardians/Next of Kin/Family GP</w:t>
      </w:r>
    </w:p>
    <w:p w14:paraId="4730267A" w14:textId="096B9F46" w:rsidR="00EB68F7" w:rsidRPr="00640DED" w:rsidRDefault="002705FB" w:rsidP="00640DED">
      <w:pPr>
        <w:ind w:left="0" w:right="0" w:firstLine="0"/>
        <w:rPr>
          <w:rFonts w:ascii="Verdana" w:hAnsi="Verdana"/>
          <w:sz w:val="22"/>
        </w:rPr>
      </w:pPr>
      <w:r w:rsidRPr="00640DED">
        <w:rPr>
          <w:rFonts w:ascii="Verdana" w:hAnsi="Verdana"/>
          <w:sz w:val="22"/>
        </w:rPr>
        <w:t>TU Dublin health centres will not disclose your data to parents/guardians/next of kin without your consent, other than in exceptional circumstances i.e. where there is potential danger to the health or well-being of a student</w:t>
      </w:r>
    </w:p>
    <w:p w14:paraId="049F31CB" w14:textId="77777777" w:rsidR="00386BB0" w:rsidRPr="00640DED" w:rsidRDefault="00386BB0" w:rsidP="00640DED">
      <w:pPr>
        <w:spacing w:after="62" w:line="259" w:lineRule="auto"/>
        <w:ind w:left="0" w:right="0" w:firstLine="0"/>
        <w:rPr>
          <w:rFonts w:ascii="Verdana" w:hAnsi="Verdana"/>
          <w:sz w:val="22"/>
        </w:rPr>
      </w:pPr>
    </w:p>
    <w:p w14:paraId="08050278" w14:textId="77777777" w:rsidR="00386BB0" w:rsidRPr="004E61C5" w:rsidRDefault="00451D77" w:rsidP="004E61C5">
      <w:pPr>
        <w:spacing w:after="43" w:line="259" w:lineRule="auto"/>
        <w:ind w:left="0" w:right="0" w:firstLine="0"/>
        <w:rPr>
          <w:rFonts w:ascii="Verdana" w:hAnsi="Verdana"/>
          <w:b/>
          <w:bCs/>
          <w:sz w:val="22"/>
        </w:rPr>
      </w:pPr>
      <w:r w:rsidRPr="004E61C5">
        <w:rPr>
          <w:rFonts w:ascii="Verdana" w:hAnsi="Verdana"/>
          <w:b/>
          <w:bCs/>
          <w:sz w:val="22"/>
        </w:rPr>
        <w:t>Y</w:t>
      </w:r>
      <w:r w:rsidR="00961FFB" w:rsidRPr="004E61C5">
        <w:rPr>
          <w:rFonts w:ascii="Verdana" w:hAnsi="Verdana"/>
          <w:b/>
          <w:bCs/>
          <w:sz w:val="22"/>
        </w:rPr>
        <w:t xml:space="preserve">our Right of Access to your Health Information </w:t>
      </w:r>
      <w:r w:rsidRPr="004E61C5">
        <w:rPr>
          <w:rFonts w:ascii="Verdana" w:hAnsi="Verdana"/>
          <w:b/>
          <w:bCs/>
          <w:sz w:val="22"/>
        </w:rPr>
        <w:t xml:space="preserve"> </w:t>
      </w:r>
    </w:p>
    <w:p w14:paraId="2EEF2661" w14:textId="264D22CF" w:rsidR="00386BB0" w:rsidRPr="00640DED" w:rsidRDefault="00451D77" w:rsidP="00640DED">
      <w:pPr>
        <w:spacing w:after="0" w:line="259" w:lineRule="auto"/>
        <w:ind w:left="0" w:right="0" w:firstLine="0"/>
        <w:rPr>
          <w:rFonts w:ascii="Verdana" w:hAnsi="Verdana"/>
          <w:sz w:val="22"/>
        </w:rPr>
      </w:pPr>
      <w:r w:rsidRPr="00640DED">
        <w:rPr>
          <w:rFonts w:ascii="Verdana" w:hAnsi="Verdana"/>
          <w:sz w:val="22"/>
        </w:rPr>
        <w:t xml:space="preserve">You have the right of access to all </w:t>
      </w:r>
      <w:r w:rsidRPr="00640DED">
        <w:rPr>
          <w:rFonts w:ascii="Verdana" w:hAnsi="Verdana"/>
          <w:b/>
          <w:sz w:val="22"/>
        </w:rPr>
        <w:t>personal information</w:t>
      </w:r>
      <w:r w:rsidR="00F14B07" w:rsidRPr="00640DED">
        <w:rPr>
          <w:rFonts w:ascii="Verdana" w:hAnsi="Verdana"/>
          <w:sz w:val="22"/>
        </w:rPr>
        <w:t xml:space="preserve"> held about you by TU Dublin</w:t>
      </w:r>
      <w:r w:rsidR="00CE5F03" w:rsidRPr="00640DED">
        <w:rPr>
          <w:rFonts w:ascii="Verdana" w:hAnsi="Verdana"/>
          <w:sz w:val="22"/>
        </w:rPr>
        <w:t xml:space="preserve"> </w:t>
      </w:r>
      <w:r w:rsidR="004D7EAC" w:rsidRPr="00640DED">
        <w:rPr>
          <w:rFonts w:ascii="Verdana" w:hAnsi="Verdana"/>
          <w:sz w:val="22"/>
        </w:rPr>
        <w:t>a</w:t>
      </w:r>
      <w:r w:rsidR="0095674A" w:rsidRPr="00640DED">
        <w:rPr>
          <w:rFonts w:ascii="Verdana" w:hAnsi="Verdana"/>
          <w:sz w:val="22"/>
        </w:rPr>
        <w:t>nd the GP a</w:t>
      </w:r>
      <w:r w:rsidR="004D7EAC" w:rsidRPr="00640DED">
        <w:rPr>
          <w:rFonts w:ascii="Verdana" w:hAnsi="Verdana"/>
          <w:sz w:val="22"/>
        </w:rPr>
        <w:t>s outlined</w:t>
      </w:r>
      <w:r w:rsidR="00CE5F03" w:rsidRPr="00640DED">
        <w:rPr>
          <w:rFonts w:ascii="Verdana" w:hAnsi="Verdana"/>
          <w:sz w:val="22"/>
        </w:rPr>
        <w:t xml:space="preserve"> in the box below. </w:t>
      </w:r>
      <w:r w:rsidR="008F05C2" w:rsidRPr="00640DED">
        <w:rPr>
          <w:rFonts w:ascii="Verdana" w:hAnsi="Verdana"/>
          <w:sz w:val="22"/>
        </w:rPr>
        <w:t xml:space="preserve">Please contact the student health centre so the staff can arrange this. </w:t>
      </w:r>
      <w:r w:rsidRPr="00640DED">
        <w:rPr>
          <w:rFonts w:ascii="Verdana" w:hAnsi="Verdana"/>
          <w:sz w:val="22"/>
        </w:rPr>
        <w:t>With your written consent your medical records can be released to you free of charge</w:t>
      </w:r>
      <w:r w:rsidR="00BE0125" w:rsidRPr="00640DED">
        <w:rPr>
          <w:rFonts w:ascii="Verdana" w:hAnsi="Verdana"/>
          <w:sz w:val="22"/>
        </w:rPr>
        <w:t xml:space="preserve"> without having to make a Subject Access Request</w:t>
      </w:r>
      <w:r w:rsidR="00CE5F03" w:rsidRPr="00640DED">
        <w:rPr>
          <w:rFonts w:ascii="Verdana" w:hAnsi="Verdana"/>
          <w:sz w:val="22"/>
        </w:rPr>
        <w:t xml:space="preserve"> under Data Protection legislation</w:t>
      </w:r>
      <w:r w:rsidRPr="00640DED">
        <w:rPr>
          <w:rFonts w:ascii="Verdana" w:hAnsi="Verdana"/>
          <w:sz w:val="22"/>
        </w:rPr>
        <w:t>. You also have the right to rectify your data and can contact us</w:t>
      </w:r>
      <w:r w:rsidR="00CE5F03" w:rsidRPr="00640DED">
        <w:rPr>
          <w:rFonts w:ascii="Verdana" w:hAnsi="Verdana"/>
          <w:sz w:val="22"/>
        </w:rPr>
        <w:t xml:space="preserve"> at any point to do so</w:t>
      </w:r>
      <w:r w:rsidRPr="00640DED">
        <w:rPr>
          <w:rFonts w:ascii="Verdana" w:hAnsi="Verdana"/>
          <w:sz w:val="22"/>
        </w:rPr>
        <w:t xml:space="preserve">. </w:t>
      </w:r>
    </w:p>
    <w:p w14:paraId="4101652C" w14:textId="77777777" w:rsidR="00CE5F03" w:rsidRPr="00640DED" w:rsidRDefault="00CE5F03" w:rsidP="00640DED">
      <w:pPr>
        <w:ind w:left="0" w:right="0" w:firstLine="0"/>
        <w:rPr>
          <w:rFonts w:ascii="Verdana" w:hAnsi="Verdana"/>
          <w:sz w:val="22"/>
        </w:rPr>
      </w:pPr>
    </w:p>
    <w:p w14:paraId="68C5B29F" w14:textId="77777777" w:rsidR="00CE5F03" w:rsidRPr="004E61C5" w:rsidRDefault="00CE5F03" w:rsidP="004E61C5">
      <w:pPr>
        <w:spacing w:after="43" w:line="259" w:lineRule="auto"/>
        <w:ind w:left="0" w:right="0" w:firstLine="0"/>
        <w:rPr>
          <w:rFonts w:ascii="Verdana" w:hAnsi="Verdana"/>
          <w:b/>
          <w:bCs/>
          <w:sz w:val="22"/>
        </w:rPr>
      </w:pPr>
      <w:r w:rsidRPr="004E61C5">
        <w:rPr>
          <w:rFonts w:ascii="Verdana" w:hAnsi="Verdana"/>
          <w:b/>
          <w:bCs/>
          <w:sz w:val="22"/>
        </w:rPr>
        <w:t>What are your rights under Data Protection Law?</w:t>
      </w:r>
    </w:p>
    <w:p w14:paraId="7DCC9926" w14:textId="77777777" w:rsidR="00CE5F03" w:rsidRPr="00640DED" w:rsidRDefault="00CE5F03" w:rsidP="00640DED">
      <w:pPr>
        <w:spacing w:after="150" w:line="276" w:lineRule="auto"/>
        <w:ind w:left="0" w:right="0" w:firstLine="0"/>
        <w:textAlignment w:val="baseline"/>
        <w:rPr>
          <w:rFonts w:ascii="Verdana" w:eastAsia="Times New Roman" w:hAnsi="Verdana"/>
          <w:color w:val="auto"/>
          <w:sz w:val="22"/>
          <w:lang w:val="en-IE" w:eastAsia="en-IE"/>
        </w:rPr>
      </w:pPr>
      <w:r w:rsidRPr="00640DED">
        <w:rPr>
          <w:rFonts w:ascii="Verdana" w:eastAsia="Times New Roman" w:hAnsi="Verdana"/>
          <w:color w:val="auto"/>
          <w:sz w:val="22"/>
          <w:lang w:val="en-IE" w:eastAsia="en-IE"/>
        </w:rPr>
        <w:t>You have the following rights, subject to certain exemptions, in relation to your personal data:</w:t>
      </w:r>
    </w:p>
    <w:tbl>
      <w:tblPr>
        <w:tblStyle w:val="TableGrid1"/>
        <w:tblW w:w="9628" w:type="dxa"/>
        <w:tblInd w:w="170" w:type="dxa"/>
        <w:tblCellMar>
          <w:top w:w="16" w:type="dxa"/>
          <w:left w:w="5" w:type="dxa"/>
          <w:right w:w="8" w:type="dxa"/>
        </w:tblCellMar>
        <w:tblLook w:val="04A0" w:firstRow="1" w:lastRow="0" w:firstColumn="1" w:lastColumn="0" w:noHBand="0" w:noVBand="1"/>
      </w:tblPr>
      <w:tblGrid>
        <w:gridCol w:w="1832"/>
        <w:gridCol w:w="7796"/>
      </w:tblGrid>
      <w:tr w:rsidR="00C87820" w:rsidRPr="00640DED" w14:paraId="48CB4F01" w14:textId="77777777" w:rsidTr="00FA1E61">
        <w:trPr>
          <w:trHeight w:val="272"/>
        </w:trPr>
        <w:tc>
          <w:tcPr>
            <w:tcW w:w="1832" w:type="dxa"/>
            <w:tcBorders>
              <w:top w:val="single" w:sz="6" w:space="0" w:color="010101"/>
              <w:left w:val="single" w:sz="6" w:space="0" w:color="010101"/>
              <w:bottom w:val="single" w:sz="6" w:space="0" w:color="010101"/>
              <w:right w:val="single" w:sz="6" w:space="0" w:color="010101"/>
            </w:tcBorders>
            <w:shd w:val="clear" w:color="auto" w:fill="0F233D"/>
          </w:tcPr>
          <w:p w14:paraId="442C82C9" w14:textId="77777777" w:rsidR="00C87820" w:rsidRPr="00640DED" w:rsidRDefault="00C87820" w:rsidP="005B5DA8">
            <w:pPr>
              <w:spacing w:line="20" w:lineRule="atLeast"/>
              <w:ind w:left="96"/>
              <w:jc w:val="left"/>
              <w:rPr>
                <w:rFonts w:ascii="Verdana" w:hAnsi="Verdana"/>
                <w:sz w:val="22"/>
              </w:rPr>
            </w:pPr>
            <w:r w:rsidRPr="00640DED">
              <w:rPr>
                <w:rFonts w:ascii="Verdana" w:hAnsi="Verdana"/>
                <w:b/>
                <w:color w:val="FFFFFF"/>
                <w:sz w:val="22"/>
              </w:rPr>
              <w:t>Right</w:t>
            </w:r>
            <w:r w:rsidRPr="00640DED">
              <w:rPr>
                <w:rFonts w:ascii="Verdana" w:hAnsi="Verdana"/>
                <w:color w:val="FFFFFF"/>
                <w:sz w:val="22"/>
              </w:rPr>
              <w:t xml:space="preserve"> </w:t>
            </w:r>
          </w:p>
        </w:tc>
        <w:tc>
          <w:tcPr>
            <w:tcW w:w="7796" w:type="dxa"/>
            <w:tcBorders>
              <w:top w:val="single" w:sz="6" w:space="0" w:color="010101"/>
              <w:left w:val="single" w:sz="6" w:space="0" w:color="010101"/>
              <w:bottom w:val="single" w:sz="6" w:space="0" w:color="010101"/>
              <w:right w:val="single" w:sz="6" w:space="0" w:color="010101"/>
            </w:tcBorders>
            <w:shd w:val="clear" w:color="auto" w:fill="0F233D"/>
          </w:tcPr>
          <w:p w14:paraId="4FAA5E14" w14:textId="77777777" w:rsidR="00C87820" w:rsidRPr="00640DED" w:rsidRDefault="00C87820" w:rsidP="00FA1E61">
            <w:pPr>
              <w:spacing w:line="20" w:lineRule="atLeast"/>
              <w:ind w:left="105"/>
              <w:rPr>
                <w:rFonts w:ascii="Verdana" w:hAnsi="Verdana"/>
                <w:sz w:val="22"/>
              </w:rPr>
            </w:pPr>
            <w:r w:rsidRPr="00640DED">
              <w:rPr>
                <w:rFonts w:ascii="Verdana" w:hAnsi="Verdana"/>
                <w:b/>
                <w:color w:val="FFFFFF"/>
                <w:sz w:val="22"/>
              </w:rPr>
              <w:t>Explanation</w:t>
            </w:r>
            <w:r w:rsidRPr="00640DED">
              <w:rPr>
                <w:rFonts w:ascii="Verdana" w:hAnsi="Verdana"/>
                <w:color w:val="FFFFFF"/>
                <w:sz w:val="22"/>
              </w:rPr>
              <w:t xml:space="preserve"> </w:t>
            </w:r>
          </w:p>
        </w:tc>
      </w:tr>
      <w:tr w:rsidR="00640DED" w:rsidRPr="00640DED" w14:paraId="43905EE1" w14:textId="77777777" w:rsidTr="00FA1E61">
        <w:trPr>
          <w:trHeight w:val="374"/>
        </w:trPr>
        <w:tc>
          <w:tcPr>
            <w:tcW w:w="1832" w:type="dxa"/>
            <w:tcBorders>
              <w:top w:val="single" w:sz="6" w:space="0" w:color="010101"/>
              <w:left w:val="single" w:sz="6" w:space="0" w:color="010101"/>
              <w:bottom w:val="single" w:sz="6" w:space="0" w:color="010101"/>
              <w:right w:val="single" w:sz="6" w:space="0" w:color="010101"/>
            </w:tcBorders>
          </w:tcPr>
          <w:p w14:paraId="196E3E34"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Information </w:t>
            </w:r>
          </w:p>
        </w:tc>
        <w:tc>
          <w:tcPr>
            <w:tcW w:w="7796" w:type="dxa"/>
            <w:tcBorders>
              <w:top w:val="single" w:sz="6" w:space="0" w:color="010101"/>
              <w:left w:val="single" w:sz="6" w:space="0" w:color="010101"/>
              <w:bottom w:val="single" w:sz="6" w:space="0" w:color="010101"/>
              <w:right w:val="single" w:sz="6" w:space="0" w:color="010101"/>
            </w:tcBorders>
          </w:tcPr>
          <w:p w14:paraId="77AA8CDA" w14:textId="77777777" w:rsidR="00C87820" w:rsidRPr="00640DED" w:rsidRDefault="00C87820" w:rsidP="00FA1E61">
            <w:pPr>
              <w:spacing w:line="20" w:lineRule="atLeast"/>
              <w:ind w:left="2" w:right="283"/>
              <w:rPr>
                <w:rFonts w:ascii="Verdana" w:hAnsi="Verdana"/>
                <w:color w:val="auto"/>
                <w:sz w:val="22"/>
              </w:rPr>
            </w:pPr>
            <w:r w:rsidRPr="00640DED">
              <w:rPr>
                <w:rFonts w:ascii="Verdana" w:hAnsi="Verdana"/>
                <w:color w:val="auto"/>
                <w:sz w:val="22"/>
              </w:rPr>
              <w:t>The right to be informed about the data processing the University does.</w:t>
            </w:r>
          </w:p>
        </w:tc>
      </w:tr>
      <w:tr w:rsidR="00640DED" w:rsidRPr="00640DED" w14:paraId="7EAF0799" w14:textId="77777777" w:rsidTr="00FA1E61">
        <w:trPr>
          <w:trHeight w:val="677"/>
        </w:trPr>
        <w:tc>
          <w:tcPr>
            <w:tcW w:w="1832" w:type="dxa"/>
            <w:tcBorders>
              <w:top w:val="single" w:sz="6" w:space="0" w:color="010101"/>
              <w:left w:val="single" w:sz="6" w:space="0" w:color="010101"/>
              <w:bottom w:val="single" w:sz="6" w:space="0" w:color="010101"/>
              <w:right w:val="single" w:sz="6" w:space="0" w:color="010101"/>
            </w:tcBorders>
          </w:tcPr>
          <w:p w14:paraId="434DC610"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Access</w:t>
            </w:r>
          </w:p>
        </w:tc>
        <w:tc>
          <w:tcPr>
            <w:tcW w:w="7796" w:type="dxa"/>
            <w:tcBorders>
              <w:top w:val="single" w:sz="6" w:space="0" w:color="010101"/>
              <w:left w:val="single" w:sz="6" w:space="0" w:color="010101"/>
              <w:bottom w:val="single" w:sz="6" w:space="0" w:color="010101"/>
              <w:right w:val="single" w:sz="6" w:space="0" w:color="010101"/>
            </w:tcBorders>
          </w:tcPr>
          <w:p w14:paraId="0E2FA297" w14:textId="77777777" w:rsidR="00C87820" w:rsidRPr="00640DED" w:rsidRDefault="00C87820" w:rsidP="00FA1E61">
            <w:pPr>
              <w:spacing w:line="20" w:lineRule="atLeast"/>
              <w:ind w:left="2" w:right="283"/>
              <w:rPr>
                <w:rFonts w:ascii="Verdana" w:hAnsi="Verdana"/>
                <w:color w:val="auto"/>
                <w:sz w:val="22"/>
              </w:rPr>
            </w:pPr>
            <w:r w:rsidRPr="00640DED">
              <w:rPr>
                <w:rFonts w:ascii="Verdana" w:hAnsi="Verdana"/>
                <w:color w:val="auto"/>
                <w:sz w:val="22"/>
              </w:rPr>
              <w:t xml:space="preserve">The right to receive a copy of and/or access the personal data that the University holds about you. </w:t>
            </w:r>
          </w:p>
        </w:tc>
      </w:tr>
      <w:tr w:rsidR="00640DED" w:rsidRPr="00640DED" w14:paraId="4158CC68" w14:textId="77777777" w:rsidTr="00FA1E61">
        <w:trPr>
          <w:trHeight w:val="850"/>
        </w:trPr>
        <w:tc>
          <w:tcPr>
            <w:tcW w:w="1832" w:type="dxa"/>
            <w:tcBorders>
              <w:top w:val="single" w:sz="6" w:space="0" w:color="010101"/>
              <w:left w:val="single" w:sz="6" w:space="0" w:color="010101"/>
              <w:bottom w:val="single" w:sz="6" w:space="0" w:color="010101"/>
              <w:right w:val="single" w:sz="6" w:space="0" w:color="010101"/>
            </w:tcBorders>
          </w:tcPr>
          <w:p w14:paraId="04B2E253"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Portability </w:t>
            </w:r>
          </w:p>
        </w:tc>
        <w:tc>
          <w:tcPr>
            <w:tcW w:w="7796" w:type="dxa"/>
            <w:tcBorders>
              <w:top w:val="single" w:sz="6" w:space="0" w:color="010101"/>
              <w:left w:val="single" w:sz="6" w:space="0" w:color="010101"/>
              <w:bottom w:val="single" w:sz="6" w:space="0" w:color="010101"/>
              <w:right w:val="single" w:sz="6" w:space="0" w:color="010101"/>
            </w:tcBorders>
          </w:tcPr>
          <w:p w14:paraId="018A7D97" w14:textId="77777777" w:rsidR="00C87820" w:rsidRPr="00640DED" w:rsidRDefault="00C87820" w:rsidP="00FA1E61">
            <w:pPr>
              <w:spacing w:line="20" w:lineRule="atLeast"/>
              <w:ind w:left="2" w:right="283"/>
              <w:rPr>
                <w:rFonts w:ascii="Verdana" w:hAnsi="Verdana"/>
                <w:color w:val="auto"/>
                <w:sz w:val="22"/>
              </w:rPr>
            </w:pPr>
            <w:r w:rsidRPr="00640DED">
              <w:rPr>
                <w:rFonts w:ascii="Verdana" w:hAnsi="Verdana"/>
                <w:color w:val="auto"/>
                <w:sz w:val="22"/>
              </w:rPr>
              <w:t xml:space="preserve">You have the right to request that the University provides some elements of your personal data in a commonly used </w:t>
            </w:r>
            <w:proofErr w:type="gramStart"/>
            <w:r w:rsidRPr="00640DED">
              <w:rPr>
                <w:rFonts w:ascii="Verdana" w:hAnsi="Verdana"/>
                <w:color w:val="auto"/>
                <w:sz w:val="22"/>
              </w:rPr>
              <w:t>machine readable</w:t>
            </w:r>
            <w:proofErr w:type="gramEnd"/>
            <w:r w:rsidRPr="00640DED">
              <w:rPr>
                <w:rFonts w:ascii="Verdana" w:hAnsi="Verdana"/>
                <w:color w:val="auto"/>
                <w:sz w:val="22"/>
              </w:rPr>
              <w:t xml:space="preserve"> format in order to provide it to other organisations.</w:t>
            </w:r>
          </w:p>
        </w:tc>
      </w:tr>
      <w:tr w:rsidR="00640DED" w:rsidRPr="00640DED" w14:paraId="32A50786" w14:textId="77777777" w:rsidTr="00FA1E61">
        <w:trPr>
          <w:trHeight w:val="685"/>
        </w:trPr>
        <w:tc>
          <w:tcPr>
            <w:tcW w:w="1832" w:type="dxa"/>
            <w:tcBorders>
              <w:top w:val="single" w:sz="6" w:space="0" w:color="010101"/>
              <w:left w:val="single" w:sz="6" w:space="0" w:color="010101"/>
              <w:bottom w:val="single" w:sz="6" w:space="0" w:color="010101"/>
              <w:right w:val="single" w:sz="6" w:space="0" w:color="010101"/>
            </w:tcBorders>
          </w:tcPr>
          <w:p w14:paraId="28854604"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Erasure </w:t>
            </w:r>
          </w:p>
        </w:tc>
        <w:tc>
          <w:tcPr>
            <w:tcW w:w="7796" w:type="dxa"/>
            <w:tcBorders>
              <w:top w:val="single" w:sz="6" w:space="0" w:color="010101"/>
              <w:left w:val="single" w:sz="6" w:space="0" w:color="010101"/>
              <w:bottom w:val="single" w:sz="6" w:space="0" w:color="010101"/>
              <w:right w:val="single" w:sz="6" w:space="0" w:color="010101"/>
            </w:tcBorders>
          </w:tcPr>
          <w:p w14:paraId="3CDEC2E2" w14:textId="77777777" w:rsidR="00C87820" w:rsidRPr="00640DED" w:rsidRDefault="00C87820" w:rsidP="00FA1E61">
            <w:pPr>
              <w:ind w:right="283"/>
              <w:textAlignment w:val="baseline"/>
              <w:rPr>
                <w:rFonts w:ascii="Verdana" w:hAnsi="Verdana"/>
                <w:color w:val="auto"/>
                <w:sz w:val="22"/>
              </w:rPr>
            </w:pPr>
            <w:r w:rsidRPr="00640DED">
              <w:rPr>
                <w:rFonts w:ascii="Verdana" w:hAnsi="Verdana"/>
                <w:color w:val="auto"/>
                <w:sz w:val="22"/>
              </w:rPr>
              <w:t xml:space="preserve">The right to erasure of personal data where there is no legitimate reason for the University to continue to process your personal data. </w:t>
            </w:r>
          </w:p>
        </w:tc>
      </w:tr>
      <w:tr w:rsidR="00640DED" w:rsidRPr="00640DED" w14:paraId="72D4E089" w14:textId="77777777" w:rsidTr="00FA1E61">
        <w:trPr>
          <w:trHeight w:val="553"/>
        </w:trPr>
        <w:tc>
          <w:tcPr>
            <w:tcW w:w="1832" w:type="dxa"/>
            <w:tcBorders>
              <w:top w:val="single" w:sz="6" w:space="0" w:color="010101"/>
              <w:left w:val="single" w:sz="6" w:space="0" w:color="010101"/>
              <w:bottom w:val="single" w:sz="6" w:space="0" w:color="010101"/>
              <w:right w:val="single" w:sz="6" w:space="0" w:color="010101"/>
            </w:tcBorders>
          </w:tcPr>
          <w:p w14:paraId="11E2EB6B"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Rectification </w:t>
            </w:r>
          </w:p>
        </w:tc>
        <w:tc>
          <w:tcPr>
            <w:tcW w:w="7796" w:type="dxa"/>
            <w:tcBorders>
              <w:top w:val="single" w:sz="6" w:space="0" w:color="010101"/>
              <w:left w:val="single" w:sz="6" w:space="0" w:color="010101"/>
              <w:bottom w:val="single" w:sz="6" w:space="0" w:color="010101"/>
              <w:right w:val="single" w:sz="6" w:space="0" w:color="010101"/>
            </w:tcBorders>
          </w:tcPr>
          <w:p w14:paraId="15179D84" w14:textId="77777777" w:rsidR="00C87820" w:rsidRPr="00640DED" w:rsidRDefault="00C87820" w:rsidP="00FA1E61">
            <w:pPr>
              <w:spacing w:line="20" w:lineRule="atLeast"/>
              <w:ind w:left="2" w:right="283"/>
              <w:rPr>
                <w:rFonts w:ascii="Verdana" w:hAnsi="Verdana"/>
                <w:color w:val="auto"/>
                <w:sz w:val="22"/>
              </w:rPr>
            </w:pPr>
            <w:r w:rsidRPr="00640DED">
              <w:rPr>
                <w:rFonts w:ascii="Verdana" w:hAnsi="Verdana"/>
                <w:color w:val="auto"/>
                <w:sz w:val="22"/>
              </w:rPr>
              <w:t xml:space="preserve">The right to request that any inaccurate or incomplete data that is held about you is corrected. </w:t>
            </w:r>
          </w:p>
        </w:tc>
      </w:tr>
      <w:tr w:rsidR="00640DED" w:rsidRPr="00640DED" w14:paraId="02C33A32" w14:textId="77777777" w:rsidTr="00FA1E61">
        <w:trPr>
          <w:trHeight w:val="769"/>
        </w:trPr>
        <w:tc>
          <w:tcPr>
            <w:tcW w:w="1832" w:type="dxa"/>
            <w:tcBorders>
              <w:top w:val="single" w:sz="6" w:space="0" w:color="010101"/>
              <w:left w:val="single" w:sz="6" w:space="0" w:color="010101"/>
              <w:bottom w:val="single" w:sz="6" w:space="0" w:color="010101"/>
              <w:right w:val="single" w:sz="6" w:space="0" w:color="010101"/>
            </w:tcBorders>
          </w:tcPr>
          <w:p w14:paraId="5499A9E4"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Object to processing </w:t>
            </w:r>
          </w:p>
        </w:tc>
        <w:tc>
          <w:tcPr>
            <w:tcW w:w="7796" w:type="dxa"/>
            <w:tcBorders>
              <w:top w:val="single" w:sz="6" w:space="0" w:color="010101"/>
              <w:left w:val="single" w:sz="6" w:space="0" w:color="010101"/>
              <w:bottom w:val="single" w:sz="6" w:space="0" w:color="010101"/>
              <w:right w:val="single" w:sz="6" w:space="0" w:color="010101"/>
            </w:tcBorders>
          </w:tcPr>
          <w:p w14:paraId="5BD3AE7A" w14:textId="77777777" w:rsidR="00C87820" w:rsidRPr="00640DED" w:rsidRDefault="00C87820" w:rsidP="00FA1E61">
            <w:pPr>
              <w:spacing w:line="20" w:lineRule="atLeast"/>
              <w:ind w:left="2" w:right="283"/>
              <w:rPr>
                <w:rFonts w:ascii="Verdana" w:hAnsi="Verdana"/>
                <w:color w:val="auto"/>
                <w:sz w:val="22"/>
              </w:rPr>
            </w:pPr>
            <w:r w:rsidRPr="00640DED">
              <w:rPr>
                <w:rFonts w:ascii="Verdana" w:hAnsi="Verdana"/>
                <w:color w:val="auto"/>
                <w:sz w:val="22"/>
              </w:rPr>
              <w:t>You can object to the processing of your personal data by the University in certain circumstances, including direct marketing material.</w:t>
            </w:r>
          </w:p>
        </w:tc>
      </w:tr>
      <w:tr w:rsidR="00640DED" w:rsidRPr="00640DED" w14:paraId="02C04B86" w14:textId="77777777" w:rsidTr="00FA1E61">
        <w:trPr>
          <w:trHeight w:val="1966"/>
        </w:trPr>
        <w:tc>
          <w:tcPr>
            <w:tcW w:w="1832" w:type="dxa"/>
            <w:tcBorders>
              <w:top w:val="single" w:sz="6" w:space="0" w:color="010101"/>
              <w:left w:val="single" w:sz="6" w:space="0" w:color="010101"/>
              <w:bottom w:val="single" w:sz="6" w:space="0" w:color="010101"/>
              <w:right w:val="single" w:sz="6" w:space="0" w:color="010101"/>
            </w:tcBorders>
          </w:tcPr>
          <w:p w14:paraId="144841C0"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Restriction of processing concerning the data subject </w:t>
            </w:r>
          </w:p>
        </w:tc>
        <w:tc>
          <w:tcPr>
            <w:tcW w:w="7796" w:type="dxa"/>
            <w:tcBorders>
              <w:top w:val="single" w:sz="6" w:space="0" w:color="010101"/>
              <w:left w:val="single" w:sz="6" w:space="0" w:color="010101"/>
              <w:bottom w:val="single" w:sz="6" w:space="0" w:color="010101"/>
              <w:right w:val="single" w:sz="6" w:space="0" w:color="010101"/>
            </w:tcBorders>
          </w:tcPr>
          <w:p w14:paraId="1ED62ED6" w14:textId="77777777" w:rsidR="00C87820" w:rsidRPr="00640DED" w:rsidRDefault="00C87820" w:rsidP="00FA1E61">
            <w:pPr>
              <w:ind w:right="283"/>
              <w:textAlignment w:val="baseline"/>
              <w:rPr>
                <w:rFonts w:ascii="Verdana" w:hAnsi="Verdana"/>
                <w:color w:val="auto"/>
                <w:sz w:val="22"/>
              </w:rPr>
            </w:pPr>
            <w:r w:rsidRPr="00640DED">
              <w:rPr>
                <w:rFonts w:ascii="Verdana" w:hAnsi="Verdana"/>
                <w:color w:val="auto"/>
                <w:sz w:val="22"/>
              </w:rPr>
              <w:t xml:space="preserve">You can request the restriction of processing of personal data in specific situations where: </w:t>
            </w:r>
          </w:p>
          <w:p w14:paraId="74F2A320" w14:textId="77777777" w:rsidR="00C87820" w:rsidRPr="00640DED" w:rsidRDefault="00C87820" w:rsidP="00C87820">
            <w:pPr>
              <w:numPr>
                <w:ilvl w:val="0"/>
                <w:numId w:val="13"/>
              </w:numPr>
              <w:spacing w:after="0" w:line="20" w:lineRule="atLeast"/>
              <w:ind w:right="283" w:hanging="720"/>
              <w:jc w:val="left"/>
              <w:rPr>
                <w:rFonts w:ascii="Verdana" w:hAnsi="Verdana"/>
                <w:color w:val="auto"/>
                <w:sz w:val="22"/>
              </w:rPr>
            </w:pPr>
            <w:r w:rsidRPr="00640DED">
              <w:rPr>
                <w:rFonts w:ascii="Verdana" w:hAnsi="Verdana"/>
                <w:color w:val="auto"/>
                <w:sz w:val="22"/>
              </w:rPr>
              <w:t xml:space="preserve">You contest the accuracy of the personal data; </w:t>
            </w:r>
          </w:p>
          <w:p w14:paraId="650789AB" w14:textId="77777777" w:rsidR="00C87820" w:rsidRPr="00640DED" w:rsidRDefault="00C87820" w:rsidP="00C87820">
            <w:pPr>
              <w:numPr>
                <w:ilvl w:val="0"/>
                <w:numId w:val="13"/>
              </w:numPr>
              <w:spacing w:after="0" w:line="20" w:lineRule="atLeast"/>
              <w:ind w:right="283" w:hanging="720"/>
              <w:jc w:val="left"/>
              <w:rPr>
                <w:rFonts w:ascii="Verdana" w:hAnsi="Verdana"/>
                <w:color w:val="auto"/>
                <w:sz w:val="22"/>
              </w:rPr>
            </w:pPr>
            <w:r w:rsidRPr="00640DED">
              <w:rPr>
                <w:rFonts w:ascii="Verdana" w:hAnsi="Verdana"/>
                <w:color w:val="auto"/>
                <w:sz w:val="22"/>
              </w:rPr>
              <w:t xml:space="preserve">You oppose the erasure of the personal data and request restriction instead; </w:t>
            </w:r>
          </w:p>
          <w:p w14:paraId="41D64728" w14:textId="77777777" w:rsidR="00C87820" w:rsidRPr="00640DED" w:rsidRDefault="00C87820" w:rsidP="00C87820">
            <w:pPr>
              <w:numPr>
                <w:ilvl w:val="0"/>
                <w:numId w:val="13"/>
              </w:numPr>
              <w:spacing w:after="0" w:line="20" w:lineRule="atLeast"/>
              <w:ind w:right="283" w:hanging="720"/>
              <w:jc w:val="left"/>
              <w:rPr>
                <w:rFonts w:ascii="Verdana" w:hAnsi="Verdana"/>
                <w:color w:val="auto"/>
                <w:sz w:val="22"/>
              </w:rPr>
            </w:pPr>
            <w:r w:rsidRPr="00640DED">
              <w:rPr>
                <w:rFonts w:ascii="Verdana" w:hAnsi="Verdana"/>
                <w:color w:val="auto"/>
                <w:sz w:val="22"/>
              </w:rPr>
              <w:t xml:space="preserve">Where the University no longer needs the data but are required by you for the establishment, exercise or defence of legal claims. </w:t>
            </w:r>
          </w:p>
        </w:tc>
      </w:tr>
      <w:tr w:rsidR="00640DED" w:rsidRPr="00640DED" w14:paraId="747EAFF4" w14:textId="77777777" w:rsidTr="00FA1E61">
        <w:trPr>
          <w:trHeight w:val="1816"/>
        </w:trPr>
        <w:tc>
          <w:tcPr>
            <w:tcW w:w="1832" w:type="dxa"/>
            <w:tcBorders>
              <w:top w:val="single" w:sz="6" w:space="0" w:color="010101"/>
              <w:left w:val="single" w:sz="6" w:space="0" w:color="010101"/>
              <w:bottom w:val="single" w:sz="6" w:space="0" w:color="010101"/>
              <w:right w:val="single" w:sz="6" w:space="0" w:color="010101"/>
            </w:tcBorders>
          </w:tcPr>
          <w:p w14:paraId="1480DFAB"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lastRenderedPageBreak/>
              <w:t>Withdraw Consent</w:t>
            </w:r>
          </w:p>
        </w:tc>
        <w:tc>
          <w:tcPr>
            <w:tcW w:w="7796" w:type="dxa"/>
            <w:tcBorders>
              <w:top w:val="single" w:sz="6" w:space="0" w:color="010101"/>
              <w:left w:val="single" w:sz="6" w:space="0" w:color="010101"/>
              <w:bottom w:val="single" w:sz="6" w:space="0" w:color="010101"/>
              <w:right w:val="single" w:sz="6" w:space="0" w:color="010101"/>
            </w:tcBorders>
          </w:tcPr>
          <w:p w14:paraId="0D646070" w14:textId="77777777" w:rsidR="00C87820" w:rsidRPr="00640DED" w:rsidRDefault="00C87820" w:rsidP="00FA1E61">
            <w:pPr>
              <w:ind w:right="283"/>
              <w:textAlignment w:val="baseline"/>
              <w:rPr>
                <w:rFonts w:ascii="Verdana" w:hAnsi="Verdana"/>
                <w:color w:val="auto"/>
                <w:sz w:val="22"/>
              </w:rPr>
            </w:pPr>
            <w:r w:rsidRPr="00640DED">
              <w:rPr>
                <w:rFonts w:ascii="Verdana" w:hAnsi="Verdana"/>
                <w:color w:val="auto"/>
                <w:sz w:val="22"/>
              </w:rPr>
              <w:t>If you have provided consent for the processing of any of your data, you have the right (in certain circumstances) to withdraw that consent at any time which will not affect the lawfulness of the processing before your consent was withdrawn. This can be done by contacting the Department who obtained that consent or the University’s Data Protection Office (contact details below).</w:t>
            </w:r>
          </w:p>
          <w:p w14:paraId="1299C43A" w14:textId="77777777" w:rsidR="00C87820" w:rsidRPr="00640DED" w:rsidRDefault="00C87820" w:rsidP="00FA1E61">
            <w:pPr>
              <w:spacing w:line="20" w:lineRule="atLeast"/>
              <w:ind w:right="283"/>
              <w:rPr>
                <w:rFonts w:ascii="Verdana" w:hAnsi="Verdana"/>
                <w:color w:val="auto"/>
                <w:sz w:val="22"/>
              </w:rPr>
            </w:pPr>
          </w:p>
        </w:tc>
      </w:tr>
      <w:tr w:rsidR="00640DED" w:rsidRPr="00640DED" w14:paraId="30599BB7" w14:textId="77777777" w:rsidTr="00FA1E61">
        <w:trPr>
          <w:trHeight w:val="1282"/>
        </w:trPr>
        <w:tc>
          <w:tcPr>
            <w:tcW w:w="1832" w:type="dxa"/>
            <w:tcBorders>
              <w:top w:val="single" w:sz="6" w:space="0" w:color="010101"/>
              <w:left w:val="single" w:sz="6" w:space="0" w:color="010101"/>
              <w:bottom w:val="single" w:sz="6" w:space="0" w:color="010101"/>
              <w:right w:val="single" w:sz="6" w:space="0" w:color="010101"/>
            </w:tcBorders>
          </w:tcPr>
          <w:p w14:paraId="7A30A7C7"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The right to complain to the Data Protection </w:t>
            </w:r>
          </w:p>
          <w:p w14:paraId="646A07D6" w14:textId="77777777" w:rsidR="00C87820" w:rsidRPr="00640DED" w:rsidRDefault="00C87820" w:rsidP="005B5DA8">
            <w:pPr>
              <w:spacing w:line="20" w:lineRule="atLeast"/>
              <w:jc w:val="left"/>
              <w:rPr>
                <w:rFonts w:ascii="Verdana" w:hAnsi="Verdana"/>
                <w:color w:val="auto"/>
                <w:sz w:val="22"/>
              </w:rPr>
            </w:pPr>
            <w:r w:rsidRPr="00640DED">
              <w:rPr>
                <w:rFonts w:ascii="Verdana" w:hAnsi="Verdana"/>
                <w:color w:val="auto"/>
                <w:sz w:val="22"/>
              </w:rPr>
              <w:t xml:space="preserve">Commissioner </w:t>
            </w:r>
          </w:p>
        </w:tc>
        <w:tc>
          <w:tcPr>
            <w:tcW w:w="7796" w:type="dxa"/>
            <w:tcBorders>
              <w:top w:val="single" w:sz="6" w:space="0" w:color="010101"/>
              <w:left w:val="single" w:sz="6" w:space="0" w:color="010101"/>
              <w:bottom w:val="single" w:sz="6" w:space="0" w:color="010101"/>
              <w:right w:val="single" w:sz="6" w:space="0" w:color="010101"/>
            </w:tcBorders>
          </w:tcPr>
          <w:p w14:paraId="52B27AFC" w14:textId="77777777" w:rsidR="00C87820" w:rsidRPr="00640DED" w:rsidRDefault="00C87820" w:rsidP="00B80701">
            <w:pPr>
              <w:spacing w:line="20" w:lineRule="atLeast"/>
              <w:ind w:left="2" w:right="283"/>
              <w:rPr>
                <w:rFonts w:ascii="Verdana" w:hAnsi="Verdana"/>
                <w:color w:val="auto"/>
                <w:sz w:val="22"/>
              </w:rPr>
            </w:pPr>
            <w:r w:rsidRPr="00640DED">
              <w:rPr>
                <w:rFonts w:ascii="Verdana" w:hAnsi="Verdana"/>
                <w:color w:val="auto"/>
                <w:sz w:val="22"/>
              </w:rPr>
              <w:t>You have the right to make a complaint in respect of our compliance with Data Protection Law to the Office of the Data Protection Commissioner.</w:t>
            </w:r>
          </w:p>
        </w:tc>
      </w:tr>
    </w:tbl>
    <w:p w14:paraId="4DDBEF00" w14:textId="77777777" w:rsidR="00C87820" w:rsidRPr="00640DED" w:rsidRDefault="00C87820" w:rsidP="00C87820">
      <w:pPr>
        <w:spacing w:after="0"/>
        <w:textAlignment w:val="baseline"/>
        <w:rPr>
          <w:b/>
          <w:bCs/>
          <w:color w:val="auto"/>
          <w:sz w:val="22"/>
          <w:bdr w:val="none" w:sz="0" w:space="0" w:color="auto" w:frame="1"/>
          <w:lang w:eastAsia="en-IE"/>
        </w:rPr>
      </w:pPr>
    </w:p>
    <w:p w14:paraId="42F73B0F" w14:textId="77777777" w:rsidR="00CE5F03" w:rsidRPr="00640DED" w:rsidRDefault="00CE5F03" w:rsidP="00CE5F03">
      <w:pPr>
        <w:spacing w:after="0" w:line="250" w:lineRule="auto"/>
        <w:ind w:left="0" w:right="0" w:firstLine="0"/>
        <w:rPr>
          <w:rFonts w:ascii="Verdana" w:eastAsia="Times New Roman" w:hAnsi="Verdana"/>
          <w:color w:val="auto"/>
          <w:sz w:val="22"/>
        </w:rPr>
      </w:pPr>
      <w:r w:rsidRPr="00640DED">
        <w:rPr>
          <w:rFonts w:ascii="Verdana" w:eastAsia="Times New Roman" w:hAnsi="Verdana"/>
          <w:color w:val="auto"/>
          <w:sz w:val="22"/>
        </w:rPr>
        <w:t>In order to exercise any of the above rights please contact us using the contact details set out below.</w:t>
      </w:r>
    </w:p>
    <w:p w14:paraId="438F8512" w14:textId="77777777" w:rsidR="007D1BEE" w:rsidRDefault="007D1BEE" w:rsidP="00C30AE5">
      <w:pPr>
        <w:pStyle w:val="Heading1"/>
        <w:spacing w:after="43"/>
        <w:ind w:left="0" w:firstLine="0"/>
        <w:rPr>
          <w:sz w:val="22"/>
        </w:rPr>
      </w:pPr>
    </w:p>
    <w:p w14:paraId="4FDECEF6" w14:textId="734545B1" w:rsidR="00386BB0" w:rsidRPr="004E61C5" w:rsidRDefault="00451D77" w:rsidP="004E61C5">
      <w:pPr>
        <w:spacing w:after="43" w:line="259" w:lineRule="auto"/>
        <w:ind w:left="0" w:right="0" w:firstLine="0"/>
        <w:rPr>
          <w:rFonts w:ascii="Verdana" w:hAnsi="Verdana"/>
          <w:b/>
          <w:bCs/>
          <w:sz w:val="22"/>
        </w:rPr>
      </w:pPr>
      <w:r w:rsidRPr="004E61C5">
        <w:rPr>
          <w:rFonts w:ascii="Verdana" w:hAnsi="Verdana"/>
          <w:b/>
          <w:bCs/>
          <w:sz w:val="22"/>
        </w:rPr>
        <w:t>D</w:t>
      </w:r>
      <w:r w:rsidR="00961FFB" w:rsidRPr="004E61C5">
        <w:rPr>
          <w:rFonts w:ascii="Verdana" w:hAnsi="Verdana"/>
          <w:b/>
          <w:bCs/>
          <w:sz w:val="22"/>
        </w:rPr>
        <w:t>ata Retention Policy</w:t>
      </w:r>
      <w:r w:rsidRPr="004E61C5">
        <w:rPr>
          <w:rFonts w:ascii="Verdana" w:hAnsi="Verdana"/>
          <w:b/>
          <w:bCs/>
          <w:sz w:val="22"/>
        </w:rPr>
        <w:t xml:space="preserve"> </w:t>
      </w:r>
    </w:p>
    <w:p w14:paraId="2B3F8300" w14:textId="77777777" w:rsidR="0020005C" w:rsidRPr="00640DED" w:rsidRDefault="00451D77" w:rsidP="00640DED">
      <w:pPr>
        <w:spacing w:after="0" w:line="241" w:lineRule="auto"/>
        <w:ind w:left="0" w:right="1" w:firstLine="0"/>
        <w:rPr>
          <w:rFonts w:ascii="Verdana" w:hAnsi="Verdana"/>
          <w:color w:val="auto"/>
          <w:sz w:val="22"/>
        </w:rPr>
      </w:pPr>
      <w:r w:rsidRPr="00640DED">
        <w:rPr>
          <w:rFonts w:ascii="Verdana" w:hAnsi="Verdana"/>
          <w:color w:val="auto"/>
          <w:sz w:val="22"/>
        </w:rPr>
        <w:t>In a</w:t>
      </w:r>
      <w:r w:rsidR="00CE5F03" w:rsidRPr="00640DED">
        <w:rPr>
          <w:rFonts w:ascii="Verdana" w:hAnsi="Verdana"/>
          <w:color w:val="auto"/>
          <w:sz w:val="22"/>
        </w:rPr>
        <w:t>ccordance with Data Protection R</w:t>
      </w:r>
      <w:r w:rsidRPr="00640DED">
        <w:rPr>
          <w:rFonts w:ascii="Verdana" w:hAnsi="Verdana"/>
          <w:color w:val="auto"/>
          <w:sz w:val="22"/>
        </w:rPr>
        <w:t xml:space="preserve">egulations, the </w:t>
      </w:r>
      <w:r w:rsidR="00F14B07" w:rsidRPr="00640DED">
        <w:rPr>
          <w:rFonts w:ascii="Verdana" w:hAnsi="Verdana"/>
          <w:color w:val="auto"/>
          <w:sz w:val="22"/>
        </w:rPr>
        <w:t>TU Dublin</w:t>
      </w:r>
      <w:r w:rsidR="00CE5F03" w:rsidRPr="00640DED">
        <w:rPr>
          <w:rFonts w:ascii="Verdana" w:hAnsi="Verdana"/>
          <w:color w:val="auto"/>
          <w:sz w:val="22"/>
        </w:rPr>
        <w:t xml:space="preserve"> </w:t>
      </w:r>
      <w:r w:rsidR="004D7EAC" w:rsidRPr="00640DED">
        <w:rPr>
          <w:rFonts w:ascii="Verdana" w:hAnsi="Verdana"/>
          <w:color w:val="auto"/>
          <w:sz w:val="22"/>
        </w:rPr>
        <w:t xml:space="preserve">Student </w:t>
      </w:r>
      <w:r w:rsidRPr="00640DED">
        <w:rPr>
          <w:rFonts w:ascii="Verdana" w:hAnsi="Verdana"/>
          <w:color w:val="auto"/>
          <w:sz w:val="22"/>
        </w:rPr>
        <w:t>Health Centre</w:t>
      </w:r>
      <w:r w:rsidR="00CE5F03" w:rsidRPr="00640DED">
        <w:rPr>
          <w:rFonts w:ascii="Verdana" w:hAnsi="Verdana"/>
          <w:color w:val="auto"/>
          <w:sz w:val="22"/>
        </w:rPr>
        <w:t>s</w:t>
      </w:r>
      <w:r w:rsidRPr="00640DED">
        <w:rPr>
          <w:rFonts w:ascii="Verdana" w:hAnsi="Verdana"/>
          <w:color w:val="auto"/>
          <w:sz w:val="22"/>
        </w:rPr>
        <w:t xml:space="preserve"> will ensure that medical records of students who have attended the</w:t>
      </w:r>
      <w:r w:rsidR="004D7EAC" w:rsidRPr="00640DED">
        <w:rPr>
          <w:rFonts w:ascii="Verdana" w:hAnsi="Verdana"/>
          <w:color w:val="auto"/>
          <w:sz w:val="22"/>
        </w:rPr>
        <w:t xml:space="preserve"> Student</w:t>
      </w:r>
      <w:r w:rsidR="0068237E" w:rsidRPr="00640DED">
        <w:rPr>
          <w:rFonts w:ascii="Verdana" w:hAnsi="Verdana"/>
          <w:color w:val="auto"/>
          <w:sz w:val="22"/>
        </w:rPr>
        <w:t xml:space="preserve"> Health Centre </w:t>
      </w:r>
      <w:r w:rsidRPr="00640DED">
        <w:rPr>
          <w:rFonts w:ascii="Verdana" w:hAnsi="Verdana"/>
          <w:color w:val="auto"/>
          <w:sz w:val="22"/>
        </w:rPr>
        <w:t xml:space="preserve">are destroyed </w:t>
      </w:r>
      <w:r w:rsidR="0068237E" w:rsidRPr="00640DED">
        <w:rPr>
          <w:rFonts w:ascii="Verdana" w:hAnsi="Verdana"/>
          <w:color w:val="auto"/>
          <w:sz w:val="22"/>
        </w:rPr>
        <w:t>in accordance with our Data Retention Policy</w:t>
      </w:r>
      <w:r w:rsidRPr="00640DED">
        <w:rPr>
          <w:rFonts w:ascii="Verdana" w:hAnsi="Verdana"/>
          <w:color w:val="auto"/>
          <w:sz w:val="22"/>
        </w:rPr>
        <w:t>.</w:t>
      </w:r>
      <w:r w:rsidR="008049EC" w:rsidRPr="00640DED">
        <w:rPr>
          <w:rFonts w:ascii="Verdana" w:hAnsi="Verdana"/>
          <w:color w:val="auto"/>
          <w:sz w:val="22"/>
        </w:rPr>
        <w:t xml:space="preserve"> </w:t>
      </w:r>
    </w:p>
    <w:p w14:paraId="5B68B9CD" w14:textId="77777777" w:rsidR="00386BB0" w:rsidRPr="00640DED" w:rsidRDefault="00451D77" w:rsidP="00640DED">
      <w:pPr>
        <w:spacing w:after="24" w:line="259" w:lineRule="auto"/>
        <w:ind w:left="0" w:right="0" w:firstLine="0"/>
        <w:rPr>
          <w:rFonts w:ascii="Verdana" w:hAnsi="Verdana"/>
          <w:sz w:val="22"/>
        </w:rPr>
      </w:pPr>
      <w:r w:rsidRPr="00640DED">
        <w:rPr>
          <w:rFonts w:ascii="Verdana" w:hAnsi="Verdana"/>
          <w:sz w:val="22"/>
        </w:rPr>
        <w:t xml:space="preserve"> </w:t>
      </w:r>
    </w:p>
    <w:p w14:paraId="341904E3" w14:textId="77777777" w:rsidR="00386BB0" w:rsidRPr="004E61C5" w:rsidRDefault="00451D77" w:rsidP="004E61C5">
      <w:pPr>
        <w:spacing w:after="43" w:line="259" w:lineRule="auto"/>
        <w:ind w:left="0" w:right="0" w:firstLine="0"/>
        <w:rPr>
          <w:rFonts w:ascii="Verdana" w:hAnsi="Verdana"/>
          <w:b/>
          <w:bCs/>
          <w:sz w:val="22"/>
        </w:rPr>
      </w:pPr>
      <w:r w:rsidRPr="004E61C5">
        <w:rPr>
          <w:rFonts w:ascii="Verdana" w:hAnsi="Verdana"/>
          <w:b/>
          <w:bCs/>
          <w:sz w:val="22"/>
        </w:rPr>
        <w:t>T</w:t>
      </w:r>
      <w:r w:rsidR="00961FFB" w:rsidRPr="004E61C5">
        <w:rPr>
          <w:rFonts w:ascii="Verdana" w:hAnsi="Verdana"/>
          <w:b/>
          <w:bCs/>
          <w:sz w:val="22"/>
        </w:rPr>
        <w:t>ransferring to Another Practice</w:t>
      </w:r>
      <w:r w:rsidRPr="004E61C5">
        <w:rPr>
          <w:rFonts w:ascii="Verdana" w:hAnsi="Verdana"/>
          <w:b/>
          <w:bCs/>
          <w:sz w:val="22"/>
        </w:rPr>
        <w:t xml:space="preserve"> </w:t>
      </w:r>
    </w:p>
    <w:p w14:paraId="33AFF31E" w14:textId="58C97401" w:rsidR="00386BB0" w:rsidRPr="00640DED" w:rsidRDefault="01F24BB9" w:rsidP="00640DED">
      <w:pPr>
        <w:pBdr>
          <w:bottom w:val="single" w:sz="12" w:space="1" w:color="auto"/>
        </w:pBdr>
        <w:ind w:left="-5" w:right="0"/>
        <w:rPr>
          <w:rFonts w:ascii="Verdana" w:hAnsi="Verdana"/>
          <w:sz w:val="22"/>
        </w:rPr>
      </w:pPr>
      <w:r w:rsidRPr="00640DED">
        <w:rPr>
          <w:rFonts w:ascii="Verdana" w:hAnsi="Verdana"/>
          <w:sz w:val="22"/>
        </w:rPr>
        <w:t>W</w:t>
      </w:r>
      <w:r w:rsidR="428276BD" w:rsidRPr="00640DED">
        <w:rPr>
          <w:rFonts w:ascii="Verdana" w:hAnsi="Verdana"/>
          <w:sz w:val="22"/>
        </w:rPr>
        <w:t>e will facilitate your</w:t>
      </w:r>
      <w:r w:rsidR="2BA70815" w:rsidRPr="00640DED">
        <w:rPr>
          <w:rFonts w:ascii="Verdana" w:hAnsi="Verdana"/>
          <w:sz w:val="22"/>
        </w:rPr>
        <w:t xml:space="preserve"> </w:t>
      </w:r>
      <w:r w:rsidRPr="00640DED">
        <w:rPr>
          <w:rFonts w:ascii="Verdana" w:hAnsi="Verdana"/>
          <w:sz w:val="22"/>
        </w:rPr>
        <w:t xml:space="preserve">request to forward your records to your </w:t>
      </w:r>
      <w:r w:rsidR="082DF197" w:rsidRPr="00640DED">
        <w:rPr>
          <w:rFonts w:ascii="Verdana" w:hAnsi="Verdana"/>
          <w:sz w:val="22"/>
        </w:rPr>
        <w:t xml:space="preserve">own </w:t>
      </w:r>
      <w:r w:rsidRPr="00640DED">
        <w:rPr>
          <w:rFonts w:ascii="Verdana" w:hAnsi="Verdana"/>
          <w:sz w:val="22"/>
        </w:rPr>
        <w:t xml:space="preserve">GP </w:t>
      </w:r>
      <w:r w:rsidR="2BA70815" w:rsidRPr="00640DED">
        <w:rPr>
          <w:rFonts w:ascii="Verdana" w:hAnsi="Verdana"/>
          <w:sz w:val="22"/>
        </w:rPr>
        <w:t xml:space="preserve">by making </w:t>
      </w:r>
      <w:r w:rsidR="428276BD" w:rsidRPr="00640DED">
        <w:rPr>
          <w:rFonts w:ascii="Verdana" w:hAnsi="Verdana"/>
          <w:sz w:val="22"/>
        </w:rPr>
        <w:t xml:space="preserve">a copy of your medical records </w:t>
      </w:r>
      <w:r w:rsidRPr="00640DED">
        <w:rPr>
          <w:rFonts w:ascii="Verdana" w:hAnsi="Verdana"/>
          <w:sz w:val="22"/>
        </w:rPr>
        <w:t xml:space="preserve">available </w:t>
      </w:r>
      <w:r w:rsidR="2BA70815" w:rsidRPr="00640DED">
        <w:rPr>
          <w:rFonts w:ascii="Verdana" w:hAnsi="Verdana"/>
          <w:sz w:val="22"/>
        </w:rPr>
        <w:t xml:space="preserve">on receipt of </w:t>
      </w:r>
      <w:r w:rsidR="082DF197" w:rsidRPr="00640DED">
        <w:rPr>
          <w:rFonts w:ascii="Verdana" w:hAnsi="Verdana"/>
          <w:sz w:val="22"/>
        </w:rPr>
        <w:t>a</w:t>
      </w:r>
      <w:r w:rsidRPr="00640DED">
        <w:rPr>
          <w:rFonts w:ascii="Verdana" w:hAnsi="Verdana"/>
          <w:sz w:val="22"/>
        </w:rPr>
        <w:t xml:space="preserve"> signed </w:t>
      </w:r>
      <w:r w:rsidR="082DF197" w:rsidRPr="00640DED">
        <w:rPr>
          <w:rFonts w:ascii="Verdana" w:hAnsi="Verdana"/>
          <w:sz w:val="22"/>
        </w:rPr>
        <w:t xml:space="preserve">Transfer of Medical Records </w:t>
      </w:r>
      <w:r w:rsidR="008F05C2" w:rsidRPr="00640DED">
        <w:rPr>
          <w:rFonts w:ascii="Verdana" w:hAnsi="Verdana"/>
          <w:sz w:val="22"/>
        </w:rPr>
        <w:t xml:space="preserve">Consent </w:t>
      </w:r>
      <w:r w:rsidR="082DF197" w:rsidRPr="00640DED">
        <w:rPr>
          <w:rFonts w:ascii="Verdana" w:hAnsi="Verdana"/>
          <w:sz w:val="22"/>
        </w:rPr>
        <w:t>Form</w:t>
      </w:r>
      <w:r w:rsidR="2BA70815" w:rsidRPr="00640DED">
        <w:rPr>
          <w:rFonts w:ascii="Verdana" w:hAnsi="Verdana"/>
          <w:sz w:val="22"/>
        </w:rPr>
        <w:t xml:space="preserve">. </w:t>
      </w:r>
      <w:proofErr w:type="gramStart"/>
      <w:r w:rsidR="008F05C2" w:rsidRPr="00640DED">
        <w:rPr>
          <w:rFonts w:ascii="Verdana" w:hAnsi="Verdana"/>
          <w:sz w:val="22"/>
        </w:rPr>
        <w:t>Generally</w:t>
      </w:r>
      <w:proofErr w:type="gramEnd"/>
      <w:r w:rsidR="008F05C2" w:rsidRPr="00640DED">
        <w:rPr>
          <w:rFonts w:ascii="Verdana" w:hAnsi="Verdana"/>
          <w:sz w:val="22"/>
        </w:rPr>
        <w:t xml:space="preserve"> the records are emailed to your identified GP via a secure email called </w:t>
      </w:r>
      <w:proofErr w:type="spellStart"/>
      <w:r w:rsidR="008F05C2" w:rsidRPr="00640DED">
        <w:rPr>
          <w:rFonts w:ascii="Verdana" w:hAnsi="Verdana"/>
          <w:sz w:val="22"/>
        </w:rPr>
        <w:t>healthmail</w:t>
      </w:r>
      <w:proofErr w:type="spellEnd"/>
      <w:r w:rsidR="008F05C2" w:rsidRPr="00640DED">
        <w:rPr>
          <w:rFonts w:ascii="Verdana" w:hAnsi="Verdana"/>
          <w:sz w:val="22"/>
        </w:rPr>
        <w:t xml:space="preserve"> </w:t>
      </w:r>
      <w:hyperlink r:id="rId16" w:history="1">
        <w:proofErr w:type="spellStart"/>
        <w:r w:rsidR="008F05C2" w:rsidRPr="00640DED">
          <w:rPr>
            <w:rStyle w:val="Hyperlink"/>
            <w:rFonts w:ascii="Verdana" w:hAnsi="Verdana"/>
            <w:sz w:val="22"/>
          </w:rPr>
          <w:t>Healthmail</w:t>
        </w:r>
        <w:proofErr w:type="spellEnd"/>
        <w:r w:rsidR="008F05C2" w:rsidRPr="00640DED">
          <w:rPr>
            <w:rStyle w:val="Hyperlink"/>
            <w:rFonts w:ascii="Verdana" w:hAnsi="Verdana"/>
            <w:sz w:val="22"/>
          </w:rPr>
          <w:t xml:space="preserve"> l</w:t>
        </w:r>
      </w:hyperlink>
      <w:r w:rsidR="008F05C2" w:rsidRPr="00640DED">
        <w:rPr>
          <w:rFonts w:ascii="Verdana" w:hAnsi="Verdana"/>
          <w:sz w:val="22"/>
        </w:rPr>
        <w:t xml:space="preserve"> fo</w:t>
      </w:r>
      <w:r w:rsidR="2BA70815" w:rsidRPr="00640DED">
        <w:rPr>
          <w:rFonts w:ascii="Verdana" w:hAnsi="Verdana"/>
          <w:sz w:val="22"/>
        </w:rPr>
        <w:t xml:space="preserve">r medico-legal reasons, </w:t>
      </w:r>
      <w:r w:rsidRPr="00640DED">
        <w:rPr>
          <w:rFonts w:ascii="Verdana" w:hAnsi="Verdana"/>
          <w:sz w:val="22"/>
        </w:rPr>
        <w:t xml:space="preserve">the Student Health Centre medical database </w:t>
      </w:r>
      <w:r w:rsidR="2BA70815" w:rsidRPr="00640DED">
        <w:rPr>
          <w:rFonts w:ascii="Verdana" w:hAnsi="Verdana"/>
          <w:sz w:val="22"/>
        </w:rPr>
        <w:t xml:space="preserve">will retain a copy of your records </w:t>
      </w:r>
      <w:r w:rsidR="2C6D9A54" w:rsidRPr="00640DED">
        <w:rPr>
          <w:rFonts w:ascii="Verdana" w:hAnsi="Verdana"/>
          <w:sz w:val="22"/>
        </w:rPr>
        <w:t>in line with our</w:t>
      </w:r>
      <w:r w:rsidR="2EC1DEFE" w:rsidRPr="00640DED">
        <w:rPr>
          <w:rFonts w:ascii="Verdana" w:hAnsi="Verdana"/>
          <w:sz w:val="22"/>
        </w:rPr>
        <w:t xml:space="preserve"> Data</w:t>
      </w:r>
      <w:r w:rsidR="2C6D9A54" w:rsidRPr="00640DED">
        <w:rPr>
          <w:rFonts w:ascii="Verdana" w:hAnsi="Verdana"/>
          <w:sz w:val="22"/>
        </w:rPr>
        <w:t xml:space="preserve"> Retention </w:t>
      </w:r>
      <w:r w:rsidR="354BB950" w:rsidRPr="00640DED">
        <w:rPr>
          <w:rFonts w:ascii="Verdana" w:hAnsi="Verdana"/>
          <w:sz w:val="22"/>
        </w:rPr>
        <w:t>Policy</w:t>
      </w:r>
      <w:r w:rsidR="4AE7C5B1" w:rsidRPr="00640DED">
        <w:rPr>
          <w:rFonts w:ascii="Verdana" w:hAnsi="Verdana"/>
          <w:sz w:val="22"/>
        </w:rPr>
        <w:t>.</w:t>
      </w:r>
    </w:p>
    <w:p w14:paraId="0FB78278" w14:textId="77777777" w:rsidR="001F1E5A" w:rsidRPr="00640DED" w:rsidRDefault="001F1E5A" w:rsidP="00640DED">
      <w:pPr>
        <w:pBdr>
          <w:bottom w:val="single" w:sz="12" w:space="1" w:color="auto"/>
        </w:pBdr>
        <w:ind w:left="-5" w:right="0"/>
        <w:rPr>
          <w:rFonts w:ascii="Verdana" w:hAnsi="Verdana"/>
          <w:sz w:val="22"/>
        </w:rPr>
      </w:pPr>
    </w:p>
    <w:p w14:paraId="410DC584" w14:textId="77777777" w:rsidR="00640DED" w:rsidRDefault="00640DED" w:rsidP="00640DED">
      <w:pPr>
        <w:ind w:left="-5" w:right="0"/>
        <w:rPr>
          <w:rFonts w:ascii="Verdana" w:hAnsi="Verdana"/>
          <w:sz w:val="22"/>
        </w:rPr>
      </w:pPr>
    </w:p>
    <w:p w14:paraId="60CCCF02" w14:textId="5096B796" w:rsidR="00386BB0" w:rsidRPr="00640DED" w:rsidRDefault="00451D77" w:rsidP="00640DED">
      <w:pPr>
        <w:ind w:left="-5" w:right="0"/>
        <w:rPr>
          <w:rFonts w:ascii="Verdana" w:hAnsi="Verdana"/>
          <w:sz w:val="22"/>
        </w:rPr>
      </w:pPr>
      <w:r w:rsidRPr="00640DED">
        <w:rPr>
          <w:rFonts w:ascii="Verdana" w:hAnsi="Verdana"/>
          <w:sz w:val="22"/>
        </w:rPr>
        <w:t xml:space="preserve">We hope this </w:t>
      </w:r>
      <w:r w:rsidR="0068237E" w:rsidRPr="00640DED">
        <w:rPr>
          <w:rFonts w:ascii="Verdana" w:hAnsi="Verdana"/>
          <w:sz w:val="22"/>
        </w:rPr>
        <w:t xml:space="preserve">Privacy Statement </w:t>
      </w:r>
      <w:r w:rsidRPr="00640DED">
        <w:rPr>
          <w:rFonts w:ascii="Verdana" w:hAnsi="Verdana"/>
          <w:sz w:val="22"/>
        </w:rPr>
        <w:t>has explained any questions you may have</w:t>
      </w:r>
      <w:r w:rsidR="00CE5F03" w:rsidRPr="00640DED">
        <w:rPr>
          <w:rFonts w:ascii="Verdana" w:hAnsi="Verdana"/>
          <w:sz w:val="22"/>
        </w:rPr>
        <w:t xml:space="preserve"> about your personal data in our</w:t>
      </w:r>
      <w:r w:rsidR="0068237E" w:rsidRPr="00640DED">
        <w:rPr>
          <w:rFonts w:ascii="Verdana" w:hAnsi="Verdana"/>
          <w:sz w:val="22"/>
        </w:rPr>
        <w:t xml:space="preserve"> Student Health Centre</w:t>
      </w:r>
      <w:r w:rsidR="00CE5F03" w:rsidRPr="00640DED">
        <w:rPr>
          <w:rFonts w:ascii="Verdana" w:hAnsi="Verdana"/>
          <w:sz w:val="22"/>
        </w:rPr>
        <w:t>s</w:t>
      </w:r>
      <w:r w:rsidRPr="00640DED">
        <w:rPr>
          <w:rFonts w:ascii="Verdana" w:hAnsi="Verdana"/>
          <w:sz w:val="22"/>
        </w:rPr>
        <w:t>. If you have any further questions</w:t>
      </w:r>
      <w:r w:rsidR="0068237E" w:rsidRPr="00640DED">
        <w:rPr>
          <w:rFonts w:ascii="Verdana" w:hAnsi="Verdana"/>
          <w:sz w:val="22"/>
        </w:rPr>
        <w:t>,</w:t>
      </w:r>
      <w:r w:rsidRPr="00640DED">
        <w:rPr>
          <w:rFonts w:ascii="Verdana" w:hAnsi="Verdana"/>
          <w:sz w:val="22"/>
        </w:rPr>
        <w:t xml:space="preserve"> please speak to a member of our staff: </w:t>
      </w:r>
    </w:p>
    <w:p w14:paraId="0562CB0E" w14:textId="77777777" w:rsidR="00CE5F03" w:rsidRPr="00640DED" w:rsidRDefault="00CE5F03" w:rsidP="00640DED">
      <w:pPr>
        <w:ind w:left="-5" w:right="0"/>
        <w:rPr>
          <w:rFonts w:ascii="Verdana" w:hAnsi="Verdana"/>
          <w:b/>
          <w:color w:val="auto"/>
          <w:sz w:val="22"/>
        </w:rPr>
      </w:pPr>
    </w:p>
    <w:p w14:paraId="5A63899E" w14:textId="77777777" w:rsidR="00CE5F03" w:rsidRPr="00640DED" w:rsidRDefault="00CE5F03" w:rsidP="00640DED">
      <w:pPr>
        <w:ind w:left="-5" w:right="0"/>
        <w:rPr>
          <w:rFonts w:ascii="Verdana" w:hAnsi="Verdana"/>
          <w:b/>
          <w:color w:val="auto"/>
          <w:sz w:val="22"/>
        </w:rPr>
      </w:pPr>
      <w:r w:rsidRPr="00640DED">
        <w:rPr>
          <w:rFonts w:ascii="Verdana" w:hAnsi="Verdana"/>
          <w:b/>
          <w:color w:val="auto"/>
          <w:sz w:val="22"/>
        </w:rPr>
        <w:t>Blanchardstown</w:t>
      </w:r>
    </w:p>
    <w:p w14:paraId="3C704739" w14:textId="1ED8F640" w:rsidR="00CE5F03" w:rsidRPr="00640DED" w:rsidRDefault="2EC1DEFE" w:rsidP="00640DED">
      <w:pPr>
        <w:ind w:left="-5" w:right="0"/>
        <w:rPr>
          <w:rFonts w:ascii="Verdana" w:hAnsi="Verdana"/>
          <w:color w:val="auto"/>
          <w:sz w:val="22"/>
        </w:rPr>
      </w:pPr>
      <w:r w:rsidRPr="00640DED">
        <w:rPr>
          <w:rFonts w:ascii="Verdana" w:hAnsi="Verdana"/>
          <w:color w:val="auto"/>
          <w:sz w:val="22"/>
        </w:rPr>
        <w:t xml:space="preserve">Student Health </w:t>
      </w:r>
      <w:proofErr w:type="gramStart"/>
      <w:r w:rsidRPr="00640DED">
        <w:rPr>
          <w:rFonts w:ascii="Verdana" w:hAnsi="Verdana"/>
          <w:color w:val="auto"/>
          <w:sz w:val="22"/>
        </w:rPr>
        <w:t>Centre ,</w:t>
      </w:r>
      <w:proofErr w:type="gramEnd"/>
      <w:r w:rsidRPr="00640DED">
        <w:rPr>
          <w:rFonts w:ascii="Verdana" w:hAnsi="Verdana"/>
          <w:color w:val="auto"/>
          <w:sz w:val="22"/>
        </w:rPr>
        <w:t xml:space="preserve"> </w:t>
      </w:r>
      <w:r w:rsidR="4F92146D" w:rsidRPr="00640DED">
        <w:rPr>
          <w:rFonts w:ascii="Verdana" w:hAnsi="Verdana"/>
          <w:color w:val="auto"/>
          <w:sz w:val="22"/>
        </w:rPr>
        <w:t xml:space="preserve">Room C111, </w:t>
      </w:r>
      <w:proofErr w:type="spellStart"/>
      <w:r w:rsidR="74E22E51" w:rsidRPr="00640DED">
        <w:rPr>
          <w:rFonts w:ascii="Verdana" w:hAnsi="Verdana"/>
          <w:color w:val="auto"/>
          <w:sz w:val="22"/>
        </w:rPr>
        <w:t>Croi</w:t>
      </w:r>
      <w:proofErr w:type="spellEnd"/>
      <w:r w:rsidR="74E22E51" w:rsidRPr="00640DED">
        <w:rPr>
          <w:rFonts w:ascii="Verdana" w:hAnsi="Verdana"/>
          <w:color w:val="auto"/>
          <w:sz w:val="22"/>
        </w:rPr>
        <w:t xml:space="preserve"> Building,</w:t>
      </w:r>
      <w:r w:rsidR="082DF197" w:rsidRPr="00640DED">
        <w:rPr>
          <w:rFonts w:ascii="Verdana" w:hAnsi="Verdana"/>
          <w:color w:val="auto"/>
          <w:sz w:val="22"/>
        </w:rPr>
        <w:t xml:space="preserve"> TU Dublin Blanchardstown, D15</w:t>
      </w:r>
    </w:p>
    <w:p w14:paraId="4A8E1D15" w14:textId="0F6007D0" w:rsidR="00CE5F03" w:rsidRPr="00640DED" w:rsidRDefault="00963B9E" w:rsidP="00640DED">
      <w:pPr>
        <w:ind w:left="-5" w:right="0"/>
        <w:rPr>
          <w:rFonts w:ascii="Verdana" w:hAnsi="Verdana"/>
          <w:color w:val="auto"/>
          <w:sz w:val="22"/>
        </w:rPr>
      </w:pPr>
      <w:r w:rsidRPr="00640DED">
        <w:rPr>
          <w:rFonts w:ascii="Verdana" w:hAnsi="Verdana"/>
          <w:color w:val="auto"/>
          <w:sz w:val="22"/>
        </w:rPr>
        <w:t xml:space="preserve">Tel: +353 1 </w:t>
      </w:r>
      <w:proofErr w:type="gramStart"/>
      <w:r w:rsidRPr="00640DED">
        <w:rPr>
          <w:rFonts w:ascii="Verdana" w:hAnsi="Verdana"/>
          <w:color w:val="auto"/>
          <w:sz w:val="22"/>
        </w:rPr>
        <w:t>2208117  Email</w:t>
      </w:r>
      <w:proofErr w:type="gramEnd"/>
      <w:r w:rsidRPr="00640DED">
        <w:rPr>
          <w:rFonts w:ascii="Verdana" w:hAnsi="Verdana"/>
          <w:color w:val="auto"/>
          <w:sz w:val="22"/>
        </w:rPr>
        <w:t xml:space="preserve">: </w:t>
      </w:r>
      <w:hyperlink r:id="rId17" w:history="1">
        <w:r w:rsidR="00640DED" w:rsidRPr="00640DED">
          <w:rPr>
            <w:rStyle w:val="Hyperlink"/>
            <w:rFonts w:ascii="Verdana" w:hAnsi="Verdana"/>
            <w:sz w:val="22"/>
          </w:rPr>
          <w:t>nurse.blanchardstown@tudublin.ie</w:t>
        </w:r>
      </w:hyperlink>
    </w:p>
    <w:p w14:paraId="34CE0A41" w14:textId="259C0699" w:rsidR="00CE5F03" w:rsidRPr="00640DED" w:rsidRDefault="00CE5F03" w:rsidP="00640DED">
      <w:pPr>
        <w:ind w:left="-5" w:right="0"/>
        <w:rPr>
          <w:rFonts w:ascii="Verdana" w:hAnsi="Verdana"/>
          <w:b/>
          <w:bCs/>
          <w:color w:val="auto"/>
          <w:sz w:val="22"/>
        </w:rPr>
      </w:pPr>
    </w:p>
    <w:p w14:paraId="5218F130" w14:textId="1A33BC54" w:rsidR="00CE5F03" w:rsidRPr="00640DED" w:rsidRDefault="004B5AA8" w:rsidP="00640DED">
      <w:pPr>
        <w:ind w:left="-5" w:right="0"/>
        <w:rPr>
          <w:rFonts w:ascii="Verdana" w:hAnsi="Verdana"/>
          <w:b/>
          <w:bCs/>
          <w:color w:val="auto"/>
          <w:sz w:val="22"/>
        </w:rPr>
      </w:pPr>
      <w:proofErr w:type="spellStart"/>
      <w:r w:rsidRPr="00640DED">
        <w:rPr>
          <w:rFonts w:ascii="Verdana" w:hAnsi="Verdana"/>
          <w:b/>
          <w:bCs/>
          <w:color w:val="auto"/>
          <w:sz w:val="22"/>
        </w:rPr>
        <w:t>Aungier</w:t>
      </w:r>
      <w:proofErr w:type="spellEnd"/>
      <w:r w:rsidRPr="00640DED">
        <w:rPr>
          <w:rFonts w:ascii="Verdana" w:hAnsi="Verdana"/>
          <w:b/>
          <w:bCs/>
          <w:color w:val="auto"/>
          <w:sz w:val="22"/>
        </w:rPr>
        <w:t xml:space="preserve"> and Grangegorman </w:t>
      </w:r>
    </w:p>
    <w:p w14:paraId="5BF5DB4B" w14:textId="17D213AE" w:rsidR="008F05C2" w:rsidRPr="00640DED" w:rsidRDefault="008F05C2" w:rsidP="00640DED">
      <w:pPr>
        <w:ind w:left="-5" w:right="0"/>
        <w:rPr>
          <w:rFonts w:ascii="Verdana" w:hAnsi="Verdana"/>
          <w:color w:val="auto"/>
          <w:sz w:val="22"/>
        </w:rPr>
      </w:pPr>
      <w:proofErr w:type="spellStart"/>
      <w:r w:rsidRPr="00640DED">
        <w:rPr>
          <w:rFonts w:ascii="Verdana" w:hAnsi="Verdana"/>
          <w:b/>
          <w:bCs/>
          <w:color w:val="auto"/>
          <w:sz w:val="22"/>
        </w:rPr>
        <w:t>Aungier</w:t>
      </w:r>
      <w:proofErr w:type="spellEnd"/>
      <w:r w:rsidRPr="00640DED">
        <w:rPr>
          <w:rFonts w:ascii="Verdana" w:hAnsi="Verdana"/>
          <w:b/>
          <w:bCs/>
          <w:color w:val="auto"/>
          <w:sz w:val="22"/>
        </w:rPr>
        <w:t xml:space="preserve"> St. 2</w:t>
      </w:r>
      <w:r w:rsidRPr="00640DED">
        <w:rPr>
          <w:rFonts w:ascii="Verdana" w:hAnsi="Verdana"/>
          <w:b/>
          <w:bCs/>
          <w:color w:val="auto"/>
          <w:sz w:val="22"/>
          <w:vertAlign w:val="superscript"/>
        </w:rPr>
        <w:t>nd</w:t>
      </w:r>
      <w:r w:rsidRPr="00640DED">
        <w:rPr>
          <w:rFonts w:ascii="Verdana" w:hAnsi="Verdana"/>
          <w:b/>
          <w:bCs/>
          <w:color w:val="auto"/>
          <w:sz w:val="22"/>
        </w:rPr>
        <w:t xml:space="preserve"> Floor room 2051 </w:t>
      </w:r>
      <w:r w:rsidRPr="00640DED">
        <w:rPr>
          <w:rFonts w:ascii="Verdana" w:hAnsi="Verdana"/>
          <w:color w:val="auto"/>
          <w:sz w:val="22"/>
        </w:rPr>
        <w:t xml:space="preserve">Tel: +353 12205700 </w:t>
      </w:r>
    </w:p>
    <w:p w14:paraId="1C80A74E" w14:textId="3511D389" w:rsidR="008F05C2" w:rsidRPr="00640DED" w:rsidRDefault="008F05C2" w:rsidP="00640DED">
      <w:pPr>
        <w:ind w:left="-5" w:right="0"/>
        <w:rPr>
          <w:rFonts w:ascii="Verdana" w:hAnsi="Verdana"/>
          <w:color w:val="auto"/>
          <w:sz w:val="22"/>
        </w:rPr>
      </w:pPr>
      <w:r w:rsidRPr="00640DED">
        <w:rPr>
          <w:rFonts w:ascii="Verdana" w:hAnsi="Verdana"/>
          <w:color w:val="auto"/>
          <w:sz w:val="22"/>
        </w:rPr>
        <w:t xml:space="preserve"> Email: </w:t>
      </w:r>
      <w:hyperlink r:id="rId18" w:history="1">
        <w:r w:rsidR="00640DED" w:rsidRPr="00640DED">
          <w:rPr>
            <w:rStyle w:val="Hyperlink"/>
            <w:rFonts w:ascii="Verdana" w:hAnsi="Verdana"/>
            <w:sz w:val="22"/>
          </w:rPr>
          <w:t>studenthealthcentre.citycampus@tudublin.ie</w:t>
        </w:r>
      </w:hyperlink>
    </w:p>
    <w:p w14:paraId="7EECFCC6" w14:textId="77777777" w:rsidR="008F05C2" w:rsidRPr="00640DED" w:rsidRDefault="008F05C2" w:rsidP="00640DED">
      <w:pPr>
        <w:rPr>
          <w:rFonts w:ascii="Verdana" w:hAnsi="Verdana"/>
          <w:color w:val="auto"/>
          <w:sz w:val="22"/>
        </w:rPr>
      </w:pPr>
    </w:p>
    <w:p w14:paraId="2E53F179" w14:textId="335C81D1" w:rsidR="008F05C2" w:rsidRPr="00640DED" w:rsidRDefault="008F05C2" w:rsidP="00640DED">
      <w:pPr>
        <w:rPr>
          <w:rFonts w:ascii="Verdana" w:hAnsi="Verdana"/>
          <w:color w:val="auto"/>
          <w:sz w:val="22"/>
        </w:rPr>
      </w:pPr>
      <w:r w:rsidRPr="00640DED">
        <w:rPr>
          <w:rFonts w:ascii="Verdana" w:hAnsi="Verdana"/>
          <w:color w:val="auto"/>
          <w:sz w:val="22"/>
        </w:rPr>
        <w:t xml:space="preserve">Grangegorman 1st Floor, </w:t>
      </w:r>
      <w:proofErr w:type="spellStart"/>
      <w:r w:rsidRPr="00640DED">
        <w:rPr>
          <w:rFonts w:ascii="Verdana" w:hAnsi="Verdana"/>
          <w:color w:val="auto"/>
          <w:sz w:val="22"/>
        </w:rPr>
        <w:t>Rathdown</w:t>
      </w:r>
      <w:proofErr w:type="spellEnd"/>
      <w:r w:rsidRPr="00640DED">
        <w:rPr>
          <w:rFonts w:ascii="Verdana" w:hAnsi="Verdana"/>
          <w:color w:val="auto"/>
          <w:sz w:val="22"/>
        </w:rPr>
        <w:t xml:space="preserve"> House, Grangegorman Campus</w:t>
      </w:r>
      <w:r w:rsidRPr="00640DED">
        <w:rPr>
          <w:rFonts w:ascii="Verdana" w:eastAsia="Helvetica" w:hAnsi="Verdana"/>
          <w:color w:val="201F1E"/>
          <w:sz w:val="22"/>
        </w:rPr>
        <w:t xml:space="preserve">, </w:t>
      </w:r>
      <w:r w:rsidRPr="00640DED">
        <w:rPr>
          <w:rFonts w:ascii="Verdana" w:hAnsi="Verdana"/>
          <w:color w:val="auto"/>
          <w:sz w:val="22"/>
        </w:rPr>
        <w:t>D07 H6K8</w:t>
      </w:r>
    </w:p>
    <w:p w14:paraId="6563759D" w14:textId="1C483876" w:rsidR="008F05C2" w:rsidRPr="00640DED" w:rsidRDefault="008F05C2" w:rsidP="00640DED">
      <w:pPr>
        <w:ind w:left="-5" w:right="0"/>
        <w:rPr>
          <w:rFonts w:ascii="Verdana" w:hAnsi="Verdana"/>
          <w:color w:val="auto"/>
          <w:sz w:val="22"/>
        </w:rPr>
      </w:pPr>
      <w:r w:rsidRPr="00640DED">
        <w:rPr>
          <w:rFonts w:ascii="Verdana" w:hAnsi="Verdana"/>
          <w:color w:val="auto"/>
          <w:sz w:val="22"/>
        </w:rPr>
        <w:t xml:space="preserve">Tel: +353 </w:t>
      </w:r>
      <w:proofErr w:type="gramStart"/>
      <w:r w:rsidRPr="00640DED">
        <w:rPr>
          <w:rFonts w:ascii="Verdana" w:hAnsi="Verdana"/>
          <w:color w:val="auto"/>
          <w:sz w:val="22"/>
        </w:rPr>
        <w:t>12205700  Email</w:t>
      </w:r>
      <w:proofErr w:type="gramEnd"/>
      <w:r w:rsidRPr="00640DED">
        <w:rPr>
          <w:rFonts w:ascii="Verdana" w:hAnsi="Verdana"/>
          <w:color w:val="auto"/>
          <w:sz w:val="22"/>
        </w:rPr>
        <w:t xml:space="preserve">: </w:t>
      </w:r>
      <w:hyperlink r:id="rId19" w:history="1">
        <w:r w:rsidR="00640DED" w:rsidRPr="00640DED">
          <w:rPr>
            <w:rStyle w:val="Hyperlink"/>
            <w:rFonts w:ascii="Verdana" w:hAnsi="Verdana"/>
            <w:sz w:val="22"/>
          </w:rPr>
          <w:t>studenthealthcentre.citycampus@tudublin.ie</w:t>
        </w:r>
      </w:hyperlink>
    </w:p>
    <w:p w14:paraId="6FA2F468" w14:textId="77777777" w:rsidR="008F05C2" w:rsidRPr="00640DED" w:rsidRDefault="008F05C2" w:rsidP="00640DED">
      <w:pPr>
        <w:ind w:left="-5" w:right="0"/>
        <w:rPr>
          <w:rFonts w:ascii="Verdana" w:hAnsi="Verdana"/>
          <w:b/>
          <w:bCs/>
          <w:color w:val="000000" w:themeColor="text1"/>
          <w:sz w:val="22"/>
        </w:rPr>
      </w:pPr>
    </w:p>
    <w:p w14:paraId="201A20AE" w14:textId="64AA2D91" w:rsidR="00CE5F03" w:rsidRPr="00640DED" w:rsidRDefault="00CE5F03" w:rsidP="00640DED">
      <w:pPr>
        <w:ind w:left="-5" w:right="0"/>
        <w:rPr>
          <w:rFonts w:ascii="Verdana" w:hAnsi="Verdana"/>
          <w:b/>
          <w:color w:val="auto"/>
          <w:sz w:val="22"/>
        </w:rPr>
      </w:pPr>
      <w:r w:rsidRPr="00640DED">
        <w:rPr>
          <w:rFonts w:ascii="Verdana" w:hAnsi="Verdana"/>
          <w:b/>
          <w:color w:val="auto"/>
          <w:sz w:val="22"/>
        </w:rPr>
        <w:t>Tallaght</w:t>
      </w:r>
    </w:p>
    <w:p w14:paraId="168EE1DF" w14:textId="77777777" w:rsidR="00386BB0" w:rsidRPr="00640DED" w:rsidRDefault="00451D77" w:rsidP="00640DED">
      <w:pPr>
        <w:ind w:left="-5" w:right="0"/>
        <w:rPr>
          <w:rFonts w:ascii="Verdana" w:hAnsi="Verdana"/>
          <w:color w:val="auto"/>
          <w:sz w:val="22"/>
        </w:rPr>
      </w:pPr>
      <w:r w:rsidRPr="00640DED">
        <w:rPr>
          <w:rFonts w:ascii="Verdana" w:hAnsi="Verdana"/>
          <w:color w:val="auto"/>
          <w:sz w:val="22"/>
        </w:rPr>
        <w:t>Student Health Centre</w:t>
      </w:r>
      <w:r w:rsidR="004D7EAC" w:rsidRPr="00640DED">
        <w:rPr>
          <w:rFonts w:ascii="Verdana" w:hAnsi="Verdana"/>
          <w:color w:val="auto"/>
          <w:sz w:val="22"/>
        </w:rPr>
        <w:t>,</w:t>
      </w:r>
      <w:r w:rsidR="00F14B07" w:rsidRPr="00640DED">
        <w:rPr>
          <w:rFonts w:ascii="Verdana" w:hAnsi="Verdana"/>
          <w:color w:val="auto"/>
          <w:sz w:val="22"/>
        </w:rPr>
        <w:t xml:space="preserve"> </w:t>
      </w:r>
      <w:r w:rsidR="004D7EAC" w:rsidRPr="00640DED">
        <w:rPr>
          <w:rFonts w:ascii="Verdana" w:hAnsi="Verdana"/>
          <w:color w:val="auto"/>
          <w:sz w:val="22"/>
        </w:rPr>
        <w:t>1</w:t>
      </w:r>
      <w:r w:rsidR="004D7EAC" w:rsidRPr="00640DED">
        <w:rPr>
          <w:rFonts w:ascii="Verdana" w:hAnsi="Verdana"/>
          <w:color w:val="auto"/>
          <w:sz w:val="22"/>
          <w:vertAlign w:val="superscript"/>
        </w:rPr>
        <w:t>st</w:t>
      </w:r>
      <w:r w:rsidR="00825EF2" w:rsidRPr="00640DED">
        <w:rPr>
          <w:rFonts w:ascii="Verdana" w:hAnsi="Verdana"/>
          <w:color w:val="auto"/>
          <w:sz w:val="22"/>
        </w:rPr>
        <w:t xml:space="preserve"> Floor, </w:t>
      </w:r>
      <w:r w:rsidR="00F14B07" w:rsidRPr="00640DED">
        <w:rPr>
          <w:rFonts w:ascii="Verdana" w:hAnsi="Verdana"/>
          <w:color w:val="auto"/>
          <w:sz w:val="22"/>
        </w:rPr>
        <w:t xml:space="preserve">TU Dublin Tallaght, </w:t>
      </w:r>
      <w:r w:rsidR="004D7EAC" w:rsidRPr="00640DED">
        <w:rPr>
          <w:rFonts w:ascii="Verdana" w:hAnsi="Verdana"/>
          <w:color w:val="auto"/>
          <w:sz w:val="22"/>
        </w:rPr>
        <w:t xml:space="preserve">D24 </w:t>
      </w:r>
      <w:r w:rsidR="00D37E8F" w:rsidRPr="00640DED">
        <w:rPr>
          <w:rFonts w:ascii="Verdana" w:hAnsi="Verdana"/>
          <w:color w:val="auto"/>
          <w:sz w:val="22"/>
        </w:rPr>
        <w:t>FKT9</w:t>
      </w:r>
    </w:p>
    <w:p w14:paraId="56AA09E4" w14:textId="77777777" w:rsidR="00277177" w:rsidRPr="00640DED" w:rsidRDefault="00BE0125" w:rsidP="00640DED">
      <w:pPr>
        <w:ind w:left="-5" w:right="0"/>
        <w:rPr>
          <w:rFonts w:ascii="Verdana" w:hAnsi="Verdana"/>
          <w:sz w:val="22"/>
        </w:rPr>
      </w:pPr>
      <w:r w:rsidRPr="00640DED">
        <w:rPr>
          <w:rFonts w:ascii="Verdana" w:hAnsi="Verdana"/>
          <w:color w:val="auto"/>
          <w:sz w:val="22"/>
        </w:rPr>
        <w:t>Tel</w:t>
      </w:r>
      <w:r w:rsidR="004D7EAC" w:rsidRPr="00640DED">
        <w:rPr>
          <w:rFonts w:ascii="Verdana" w:hAnsi="Verdana"/>
          <w:color w:val="auto"/>
          <w:sz w:val="22"/>
        </w:rPr>
        <w:t>:</w:t>
      </w:r>
      <w:r w:rsidR="0020005C" w:rsidRPr="00640DED">
        <w:rPr>
          <w:rFonts w:ascii="Verdana" w:hAnsi="Verdana"/>
          <w:color w:val="auto"/>
          <w:sz w:val="22"/>
        </w:rPr>
        <w:t xml:space="preserve"> </w:t>
      </w:r>
      <w:r w:rsidR="004D7EAC" w:rsidRPr="00640DED">
        <w:rPr>
          <w:rFonts w:ascii="Verdana" w:hAnsi="Verdana"/>
          <w:color w:val="auto"/>
          <w:sz w:val="22"/>
        </w:rPr>
        <w:t xml:space="preserve">+353 1 </w:t>
      </w:r>
      <w:proofErr w:type="gramStart"/>
      <w:r w:rsidR="004D7EAC" w:rsidRPr="00640DED">
        <w:rPr>
          <w:rFonts w:ascii="Verdana" w:hAnsi="Verdana"/>
          <w:color w:val="auto"/>
          <w:sz w:val="22"/>
        </w:rPr>
        <w:t>4042</w:t>
      </w:r>
      <w:r w:rsidR="0020005C" w:rsidRPr="00640DED">
        <w:rPr>
          <w:rFonts w:ascii="Verdana" w:hAnsi="Verdana"/>
          <w:color w:val="auto"/>
          <w:sz w:val="22"/>
        </w:rPr>
        <w:t xml:space="preserve">613  </w:t>
      </w:r>
      <w:r w:rsidR="00451D77" w:rsidRPr="00640DED">
        <w:rPr>
          <w:rFonts w:ascii="Verdana" w:hAnsi="Verdana"/>
          <w:color w:val="auto"/>
          <w:sz w:val="22"/>
        </w:rPr>
        <w:t>Email</w:t>
      </w:r>
      <w:proofErr w:type="gramEnd"/>
      <w:r w:rsidR="00451D77" w:rsidRPr="00640DED">
        <w:rPr>
          <w:rFonts w:ascii="Verdana" w:hAnsi="Verdana"/>
          <w:color w:val="auto"/>
          <w:sz w:val="22"/>
        </w:rPr>
        <w:t xml:space="preserve">: </w:t>
      </w:r>
      <w:r w:rsidR="0020005C" w:rsidRPr="00640DED">
        <w:rPr>
          <w:rFonts w:ascii="Verdana" w:hAnsi="Verdana"/>
          <w:color w:val="auto"/>
          <w:sz w:val="22"/>
        </w:rPr>
        <w:t xml:space="preserve"> </w:t>
      </w:r>
      <w:hyperlink r:id="rId20" w:history="1">
        <w:r w:rsidR="00F83091" w:rsidRPr="00640DED">
          <w:rPr>
            <w:rStyle w:val="Hyperlink"/>
            <w:rFonts w:ascii="Verdana" w:hAnsi="Verdana"/>
            <w:sz w:val="22"/>
          </w:rPr>
          <w:t>StudentHealth.Tallaght@TUDublin.ie</w:t>
        </w:r>
      </w:hyperlink>
    </w:p>
    <w:p w14:paraId="2946DB82" w14:textId="77777777" w:rsidR="00D719A2" w:rsidRPr="00640DED" w:rsidRDefault="00D719A2" w:rsidP="00640DED">
      <w:pPr>
        <w:pBdr>
          <w:bottom w:val="single" w:sz="12" w:space="1" w:color="auto"/>
        </w:pBdr>
        <w:ind w:left="-5" w:right="0"/>
        <w:rPr>
          <w:rFonts w:ascii="Verdana" w:hAnsi="Verdana"/>
          <w:b/>
          <w:color w:val="auto"/>
          <w:sz w:val="22"/>
        </w:rPr>
      </w:pPr>
    </w:p>
    <w:p w14:paraId="5FDC2308" w14:textId="71E60D3A" w:rsidR="004E61C5" w:rsidRDefault="004E61C5" w:rsidP="00640DED">
      <w:pPr>
        <w:spacing w:after="0" w:line="276" w:lineRule="auto"/>
        <w:ind w:left="0" w:right="0" w:firstLine="0"/>
        <w:textAlignment w:val="baseline"/>
        <w:rPr>
          <w:rFonts w:ascii="Verdana" w:eastAsia="Times New Roman" w:hAnsi="Verdana"/>
          <w:b/>
          <w:bCs/>
          <w:color w:val="000000" w:themeColor="text1"/>
          <w:sz w:val="22"/>
          <w:bdr w:val="none" w:sz="0" w:space="0" w:color="auto" w:frame="1"/>
          <w:lang w:val="en-IE" w:eastAsia="en-IE"/>
        </w:rPr>
      </w:pPr>
    </w:p>
    <w:p w14:paraId="219650B9" w14:textId="1EA39D5B" w:rsidR="004E61C5" w:rsidRDefault="004E61C5" w:rsidP="00640DED">
      <w:pPr>
        <w:spacing w:after="0" w:line="276" w:lineRule="auto"/>
        <w:ind w:left="0" w:right="0" w:firstLine="0"/>
        <w:textAlignment w:val="baseline"/>
        <w:rPr>
          <w:rFonts w:ascii="Verdana" w:eastAsia="Times New Roman" w:hAnsi="Verdana"/>
          <w:b/>
          <w:bCs/>
          <w:color w:val="000000" w:themeColor="text1"/>
          <w:sz w:val="22"/>
          <w:bdr w:val="none" w:sz="0" w:space="0" w:color="auto" w:frame="1"/>
          <w:lang w:val="en-IE" w:eastAsia="en-IE"/>
        </w:rPr>
      </w:pPr>
    </w:p>
    <w:p w14:paraId="05D85EDD" w14:textId="58BBFD9B" w:rsidR="004E61C5" w:rsidRDefault="004E61C5" w:rsidP="00640DED">
      <w:pPr>
        <w:spacing w:after="0" w:line="276" w:lineRule="auto"/>
        <w:ind w:left="0" w:right="0" w:firstLine="0"/>
        <w:textAlignment w:val="baseline"/>
        <w:rPr>
          <w:rFonts w:ascii="Verdana" w:eastAsia="Times New Roman" w:hAnsi="Verdana"/>
          <w:b/>
          <w:bCs/>
          <w:color w:val="000000" w:themeColor="text1"/>
          <w:sz w:val="22"/>
          <w:bdr w:val="none" w:sz="0" w:space="0" w:color="auto" w:frame="1"/>
          <w:lang w:val="en-IE" w:eastAsia="en-IE"/>
        </w:rPr>
      </w:pPr>
    </w:p>
    <w:p w14:paraId="3EFCFB6D" w14:textId="77777777" w:rsidR="004E61C5" w:rsidRDefault="004E61C5" w:rsidP="00640DED">
      <w:pPr>
        <w:spacing w:after="0" w:line="276" w:lineRule="auto"/>
        <w:ind w:left="0" w:right="0" w:firstLine="0"/>
        <w:textAlignment w:val="baseline"/>
        <w:rPr>
          <w:rFonts w:ascii="Verdana" w:eastAsia="Times New Roman" w:hAnsi="Verdana"/>
          <w:b/>
          <w:bCs/>
          <w:color w:val="000000" w:themeColor="text1"/>
          <w:sz w:val="22"/>
          <w:bdr w:val="none" w:sz="0" w:space="0" w:color="auto" w:frame="1"/>
          <w:lang w:val="en-IE" w:eastAsia="en-IE"/>
        </w:rPr>
      </w:pPr>
    </w:p>
    <w:p w14:paraId="73384D3F" w14:textId="349F5712" w:rsidR="00D3091B" w:rsidRPr="004E61C5" w:rsidRDefault="00D3091B" w:rsidP="004E61C5">
      <w:pPr>
        <w:spacing w:after="43" w:line="259" w:lineRule="auto"/>
        <w:ind w:left="0" w:right="0" w:firstLine="0"/>
        <w:rPr>
          <w:rFonts w:ascii="Verdana" w:hAnsi="Verdana"/>
          <w:b/>
          <w:bCs/>
          <w:sz w:val="22"/>
        </w:rPr>
      </w:pPr>
      <w:r w:rsidRPr="004E61C5">
        <w:rPr>
          <w:rFonts w:ascii="Verdana" w:hAnsi="Verdana"/>
          <w:b/>
          <w:bCs/>
          <w:sz w:val="22"/>
        </w:rPr>
        <w:t>Questions &amp; Complaints</w:t>
      </w:r>
    </w:p>
    <w:p w14:paraId="3FE9F23F" w14:textId="77777777" w:rsidR="00914476" w:rsidRPr="00640DED" w:rsidRDefault="00914476" w:rsidP="00640DED">
      <w:pPr>
        <w:spacing w:after="0" w:line="276" w:lineRule="auto"/>
        <w:ind w:left="0" w:right="0" w:firstLine="0"/>
        <w:textAlignment w:val="baseline"/>
        <w:rPr>
          <w:rFonts w:ascii="Verdana" w:eastAsia="Times New Roman" w:hAnsi="Verdana"/>
          <w:color w:val="000000" w:themeColor="text1"/>
          <w:sz w:val="22"/>
          <w:lang w:val="en-IE" w:eastAsia="en-IE"/>
        </w:rPr>
      </w:pPr>
    </w:p>
    <w:p w14:paraId="7250E5DA" w14:textId="0764770C" w:rsidR="00D3091B" w:rsidRPr="00640DED" w:rsidRDefault="43D5C4E6" w:rsidP="00640DED">
      <w:pPr>
        <w:spacing w:after="150" w:line="276" w:lineRule="auto"/>
        <w:ind w:left="0" w:right="0" w:firstLine="0"/>
        <w:textAlignment w:val="baseline"/>
        <w:rPr>
          <w:rFonts w:ascii="Verdana" w:eastAsia="Times New Roman" w:hAnsi="Verdana"/>
          <w:color w:val="000000" w:themeColor="text1"/>
          <w:sz w:val="22"/>
          <w:lang w:val="en-IE" w:eastAsia="en-IE"/>
        </w:rPr>
      </w:pPr>
      <w:r w:rsidRPr="00640DED">
        <w:rPr>
          <w:rFonts w:ascii="Verdana" w:eastAsia="Times New Roman" w:hAnsi="Verdana"/>
          <w:color w:val="000000" w:themeColor="text1"/>
          <w:sz w:val="22"/>
          <w:lang w:val="en-IE" w:eastAsia="en-IE"/>
        </w:rPr>
        <w:t>If you are unhappy with the University’s handling of your personal data or believe that the requirements of data protection legislation may not be fully complied with, you should contact the University’s Data Protection Office in the first instance.  You also have the right to submit a complaint to the Data Protection Commissioner.</w:t>
      </w:r>
    </w:p>
    <w:p w14:paraId="46B5A864" w14:textId="77777777" w:rsidR="00640DED" w:rsidRPr="00640DED" w:rsidRDefault="00640DED" w:rsidP="00640DED">
      <w:pPr>
        <w:spacing w:after="0" w:line="276" w:lineRule="auto"/>
        <w:ind w:left="0" w:right="0" w:firstLine="0"/>
        <w:textAlignment w:val="baseline"/>
        <w:rPr>
          <w:rFonts w:ascii="Verdana" w:eastAsia="Times New Roman" w:hAnsi="Verdana"/>
          <w:b/>
          <w:bCs/>
          <w:color w:val="333333"/>
          <w:sz w:val="22"/>
          <w:bdr w:val="none" w:sz="0" w:space="0" w:color="auto" w:frame="1"/>
          <w:lang w:val="en-IE" w:eastAsia="en-IE"/>
        </w:rPr>
      </w:pPr>
    </w:p>
    <w:p w14:paraId="6FDB007A" w14:textId="19AAC0DD" w:rsidR="00CE5F03" w:rsidRPr="004E61C5" w:rsidRDefault="00CE5F03" w:rsidP="004E61C5">
      <w:pPr>
        <w:spacing w:after="43" w:line="259" w:lineRule="auto"/>
        <w:ind w:left="0" w:right="0" w:firstLine="0"/>
        <w:rPr>
          <w:rFonts w:ascii="Verdana" w:hAnsi="Verdana"/>
          <w:b/>
          <w:bCs/>
          <w:sz w:val="22"/>
        </w:rPr>
      </w:pPr>
      <w:r w:rsidRPr="004E61C5">
        <w:rPr>
          <w:rFonts w:ascii="Verdana" w:hAnsi="Verdana"/>
          <w:b/>
          <w:bCs/>
          <w:sz w:val="22"/>
        </w:rPr>
        <w:t>How to contact us</w:t>
      </w:r>
    </w:p>
    <w:p w14:paraId="27020786" w14:textId="77777777" w:rsidR="00CE5F03" w:rsidRPr="00640DED" w:rsidRDefault="00CE5F03" w:rsidP="004E61C5">
      <w:pPr>
        <w:spacing w:after="43" w:line="259" w:lineRule="auto"/>
        <w:ind w:left="0" w:right="0" w:firstLine="0"/>
        <w:rPr>
          <w:rFonts w:ascii="Verdana" w:eastAsia="Times New Roman" w:hAnsi="Verdana"/>
          <w:color w:val="444444"/>
          <w:sz w:val="22"/>
          <w:lang w:val="en-IE" w:eastAsia="en-IE"/>
        </w:rPr>
      </w:pPr>
      <w:r w:rsidRPr="00640DED">
        <w:rPr>
          <w:rFonts w:ascii="Verdana" w:eastAsia="Times New Roman" w:hAnsi="Verdana"/>
          <w:b/>
          <w:bCs/>
          <w:color w:val="333333"/>
          <w:sz w:val="22"/>
          <w:bdr w:val="none" w:sz="0" w:space="0" w:color="auto" w:frame="1"/>
          <w:lang w:val="en-IE" w:eastAsia="en-IE"/>
        </w:rPr>
        <w:t>Data Controller:</w:t>
      </w:r>
    </w:p>
    <w:p w14:paraId="245BFEE3" w14:textId="77777777" w:rsidR="00CE5F03" w:rsidRPr="00640DED" w:rsidRDefault="00CE5F03" w:rsidP="00640DED">
      <w:pPr>
        <w:spacing w:after="0" w:line="276" w:lineRule="auto"/>
        <w:ind w:left="0" w:right="0" w:firstLine="0"/>
        <w:textAlignment w:val="baseline"/>
        <w:rPr>
          <w:rFonts w:ascii="Verdana" w:eastAsia="Times New Roman" w:hAnsi="Verdana"/>
          <w:color w:val="auto"/>
          <w:sz w:val="22"/>
          <w:lang w:val="en-IE" w:eastAsia="en-IE"/>
        </w:rPr>
      </w:pPr>
      <w:r w:rsidRPr="00640DED">
        <w:rPr>
          <w:rFonts w:ascii="Verdana" w:eastAsia="Times New Roman" w:hAnsi="Verdana"/>
          <w:color w:val="auto"/>
          <w:sz w:val="22"/>
          <w:lang w:val="en-IE" w:eastAsia="en-IE"/>
        </w:rPr>
        <w:t>Please contact us if you have any questions about the information we hold about you or to request a copy of that information.</w:t>
      </w:r>
    </w:p>
    <w:p w14:paraId="08CE6F91" w14:textId="77777777" w:rsidR="00D3091B" w:rsidRPr="00640DED" w:rsidRDefault="00D3091B" w:rsidP="00640DED">
      <w:pPr>
        <w:spacing w:after="0" w:line="276" w:lineRule="auto"/>
        <w:ind w:left="0" w:right="0" w:firstLine="0"/>
        <w:textAlignment w:val="baseline"/>
        <w:rPr>
          <w:rFonts w:ascii="Verdana" w:eastAsia="Times New Roman" w:hAnsi="Verdana"/>
          <w:color w:val="444444"/>
          <w:sz w:val="22"/>
          <w:lang w:val="en-IE" w:eastAsia="en-IE"/>
        </w:rPr>
      </w:pPr>
    </w:p>
    <w:p w14:paraId="24A8F4CF" w14:textId="77777777" w:rsidR="00640DED" w:rsidRPr="00117B08" w:rsidRDefault="00640DED" w:rsidP="00640DED">
      <w:pPr>
        <w:spacing w:after="0"/>
        <w:textAlignment w:val="baseline"/>
        <w:rPr>
          <w:rFonts w:ascii="Verdana" w:hAnsi="Verdana" w:cs="Helvetica"/>
          <w:sz w:val="22"/>
          <w:lang w:val="en-IE" w:eastAsia="en-IE"/>
        </w:rPr>
      </w:pPr>
      <w:r w:rsidRPr="00117B08">
        <w:rPr>
          <w:rFonts w:ascii="Verdana" w:hAnsi="Verdana" w:cs="Helvetica"/>
          <w:sz w:val="22"/>
          <w:lang w:val="en-IE" w:eastAsia="en-IE"/>
        </w:rPr>
        <w:t>Data Protection Office</w:t>
      </w:r>
      <w:r>
        <w:rPr>
          <w:rFonts w:ascii="Verdana" w:hAnsi="Verdana" w:cs="Helvetica"/>
          <w:sz w:val="22"/>
          <w:lang w:val="en-IE" w:eastAsia="en-IE"/>
        </w:rPr>
        <w:t>r</w:t>
      </w:r>
      <w:r w:rsidRPr="00117B08">
        <w:rPr>
          <w:rFonts w:ascii="Verdana" w:hAnsi="Verdana" w:cs="Helvetica"/>
          <w:sz w:val="22"/>
          <w:lang w:val="en-IE" w:eastAsia="en-IE"/>
        </w:rPr>
        <w:t>, TU Dublin –</w:t>
      </w:r>
    </w:p>
    <w:p w14:paraId="00C4740F" w14:textId="77777777" w:rsidR="00640DED" w:rsidRPr="007C326E" w:rsidRDefault="00640DED" w:rsidP="00640DED">
      <w:pPr>
        <w:pStyle w:val="ListParagraph"/>
        <w:numPr>
          <w:ilvl w:val="0"/>
          <w:numId w:val="14"/>
        </w:numPr>
        <w:spacing w:after="0" w:line="276" w:lineRule="auto"/>
        <w:ind w:right="0"/>
        <w:textAlignment w:val="baseline"/>
        <w:rPr>
          <w:rFonts w:ascii="Verdana" w:hAnsi="Verdana" w:cs="Helvetica"/>
          <w:color w:val="444444"/>
          <w:sz w:val="22"/>
          <w:lang w:val="en-IE" w:eastAsia="en-IE"/>
        </w:rPr>
      </w:pPr>
      <w:r w:rsidRPr="00117B08">
        <w:rPr>
          <w:rFonts w:ascii="Verdana" w:hAnsi="Verdana" w:cs="Helvetica"/>
          <w:sz w:val="22"/>
          <w:lang w:val="en-IE" w:eastAsia="en-IE"/>
        </w:rPr>
        <w:t>By email:</w:t>
      </w:r>
      <w:r w:rsidRPr="007C326E">
        <w:rPr>
          <w:rFonts w:ascii="Verdana" w:hAnsi="Verdana" w:cs="Helvetica"/>
          <w:color w:val="444444"/>
          <w:sz w:val="22"/>
          <w:lang w:val="en-IE" w:eastAsia="en-IE"/>
        </w:rPr>
        <w:t> </w:t>
      </w:r>
      <w:hyperlink r:id="rId21" w:history="1">
        <w:r w:rsidRPr="007C326E">
          <w:rPr>
            <w:rStyle w:val="Hyperlink"/>
            <w:rFonts w:ascii="Verdana" w:eastAsiaTheme="majorEastAsia" w:hAnsi="Verdana"/>
            <w:sz w:val="22"/>
          </w:rPr>
          <w:t>dataprotection@tudublin.ie</w:t>
        </w:r>
      </w:hyperlink>
    </w:p>
    <w:p w14:paraId="0BA5022C" w14:textId="77777777" w:rsidR="00640DED" w:rsidRPr="004C4841" w:rsidRDefault="00640DED" w:rsidP="00640DED">
      <w:pPr>
        <w:numPr>
          <w:ilvl w:val="0"/>
          <w:numId w:val="14"/>
        </w:numPr>
        <w:spacing w:after="0" w:line="276" w:lineRule="auto"/>
        <w:ind w:left="714" w:right="0" w:hanging="357"/>
        <w:contextualSpacing/>
        <w:textAlignment w:val="baseline"/>
        <w:rPr>
          <w:color w:val="000000" w:themeColor="text1"/>
          <w:lang w:eastAsia="en-IE"/>
        </w:rPr>
      </w:pPr>
      <w:r w:rsidRPr="004C4841">
        <w:rPr>
          <w:color w:val="000000" w:themeColor="text1"/>
          <w:lang w:eastAsia="en-IE"/>
        </w:rPr>
        <w:t xml:space="preserve">In writing: The </w:t>
      </w:r>
      <w:r>
        <w:rPr>
          <w:color w:val="000000" w:themeColor="text1"/>
          <w:lang w:eastAsia="en-IE"/>
        </w:rPr>
        <w:t xml:space="preserve">Information Governance </w:t>
      </w:r>
      <w:r w:rsidRPr="004C4841">
        <w:rPr>
          <w:color w:val="000000" w:themeColor="text1"/>
          <w:lang w:eastAsia="en-IE"/>
        </w:rPr>
        <w:t xml:space="preserve">Office, TU Dublin, </w:t>
      </w:r>
      <w:r>
        <w:rPr>
          <w:color w:val="000000" w:themeColor="text1"/>
          <w:lang w:eastAsia="en-IE"/>
        </w:rPr>
        <w:t>Blanchardstown Road</w:t>
      </w:r>
      <w:r w:rsidRPr="004C4841">
        <w:rPr>
          <w:color w:val="000000" w:themeColor="text1"/>
          <w:lang w:eastAsia="en-IE"/>
        </w:rPr>
        <w:t xml:space="preserve"> North, Dublin </w:t>
      </w:r>
      <w:r>
        <w:rPr>
          <w:color w:val="000000" w:themeColor="text1"/>
          <w:lang w:eastAsia="en-IE"/>
        </w:rPr>
        <w:t>15, D15 YV78</w:t>
      </w:r>
    </w:p>
    <w:p w14:paraId="54511798" w14:textId="088D5715" w:rsidR="00640DED" w:rsidRPr="004C4841" w:rsidRDefault="00640DED" w:rsidP="00640DED">
      <w:pPr>
        <w:numPr>
          <w:ilvl w:val="0"/>
          <w:numId w:val="14"/>
        </w:numPr>
        <w:spacing w:after="0" w:line="276" w:lineRule="auto"/>
        <w:ind w:left="714" w:right="0" w:hanging="357"/>
        <w:contextualSpacing/>
        <w:textAlignment w:val="baseline"/>
        <w:rPr>
          <w:color w:val="000000" w:themeColor="text1"/>
          <w:lang w:eastAsia="en-IE"/>
        </w:rPr>
      </w:pPr>
      <w:r w:rsidRPr="037CC214">
        <w:rPr>
          <w:color w:val="000000" w:themeColor="text1"/>
          <w:lang w:eastAsia="en-IE"/>
        </w:rPr>
        <w:t>Tel: +353 1 220 745</w:t>
      </w:r>
      <w:r w:rsidR="007B7C63">
        <w:rPr>
          <w:color w:val="000000" w:themeColor="text1"/>
          <w:lang w:eastAsia="en-IE"/>
        </w:rPr>
        <w:t>3</w:t>
      </w:r>
      <w:r w:rsidRPr="037CC214">
        <w:rPr>
          <w:color w:val="000000" w:themeColor="text1"/>
          <w:lang w:eastAsia="en-IE"/>
        </w:rPr>
        <w:t xml:space="preserve"> +353 1 220</w:t>
      </w:r>
      <w:r w:rsidR="007B7C63">
        <w:rPr>
          <w:color w:val="000000" w:themeColor="text1"/>
          <w:lang w:eastAsia="en-IE"/>
        </w:rPr>
        <w:t xml:space="preserve"> </w:t>
      </w:r>
      <w:bookmarkStart w:id="0" w:name="_GoBack"/>
      <w:bookmarkEnd w:id="0"/>
      <w:r w:rsidRPr="037CC214">
        <w:rPr>
          <w:color w:val="000000" w:themeColor="text1"/>
          <w:lang w:eastAsia="en-IE"/>
        </w:rPr>
        <w:t xml:space="preserve">7225 + 353 1 220 </w:t>
      </w:r>
      <w:r>
        <w:rPr>
          <w:color w:val="000000" w:themeColor="text1"/>
          <w:lang w:eastAsia="en-IE"/>
        </w:rPr>
        <w:t>5243</w:t>
      </w:r>
    </w:p>
    <w:p w14:paraId="61CDCEAD" w14:textId="77777777" w:rsidR="00065D0B" w:rsidRPr="00640DED" w:rsidRDefault="00065D0B" w:rsidP="00640DED">
      <w:pPr>
        <w:spacing w:after="0" w:line="276" w:lineRule="auto"/>
        <w:ind w:left="720" w:right="0" w:firstLine="0"/>
        <w:contextualSpacing/>
        <w:textAlignment w:val="baseline"/>
        <w:rPr>
          <w:rFonts w:ascii="Verdana" w:eastAsia="Times New Roman" w:hAnsi="Verdana"/>
          <w:color w:val="444444"/>
          <w:sz w:val="22"/>
          <w:lang w:val="en-IE" w:eastAsia="en-IE"/>
        </w:rPr>
      </w:pPr>
    </w:p>
    <w:p w14:paraId="41C94B29" w14:textId="77777777" w:rsidR="00065D0B" w:rsidRPr="00640DED" w:rsidRDefault="00065D0B" w:rsidP="00640DED">
      <w:pPr>
        <w:spacing w:after="0" w:line="276" w:lineRule="auto"/>
        <w:ind w:left="0" w:right="0" w:firstLine="0"/>
        <w:textAlignment w:val="baseline"/>
        <w:rPr>
          <w:rFonts w:ascii="Verdana" w:eastAsia="Times New Roman" w:hAnsi="Verdana"/>
          <w:color w:val="444444"/>
          <w:sz w:val="22"/>
          <w:lang w:val="en-IE" w:eastAsia="en-IE"/>
        </w:rPr>
      </w:pPr>
      <w:r w:rsidRPr="00640DED">
        <w:rPr>
          <w:rFonts w:ascii="Verdana" w:eastAsia="Times New Roman" w:hAnsi="Verdana"/>
          <w:b/>
          <w:bCs/>
          <w:color w:val="333333"/>
          <w:sz w:val="22"/>
          <w:bdr w:val="none" w:sz="0" w:space="0" w:color="auto" w:frame="1"/>
          <w:lang w:val="en-IE" w:eastAsia="en-IE"/>
        </w:rPr>
        <w:t>Office of the Data Protection Commissioner:</w:t>
      </w:r>
    </w:p>
    <w:p w14:paraId="2F488AE4" w14:textId="77777777" w:rsidR="00065D0B" w:rsidRPr="00640DED" w:rsidRDefault="007B7C63" w:rsidP="00640DED">
      <w:pPr>
        <w:numPr>
          <w:ilvl w:val="0"/>
          <w:numId w:val="14"/>
        </w:numPr>
        <w:shd w:val="clear" w:color="auto" w:fill="FFFFFF"/>
        <w:spacing w:after="100" w:afterAutospacing="1" w:line="240" w:lineRule="auto"/>
        <w:ind w:right="0"/>
        <w:contextualSpacing/>
        <w:textAlignment w:val="baseline"/>
        <w:rPr>
          <w:rFonts w:ascii="Verdana" w:eastAsia="Times New Roman" w:hAnsi="Verdana"/>
          <w:color w:val="111111"/>
          <w:sz w:val="22"/>
        </w:rPr>
      </w:pPr>
      <w:hyperlink r:id="rId22" w:history="1">
        <w:r w:rsidR="00065D0B" w:rsidRPr="00640DED">
          <w:rPr>
            <w:rFonts w:ascii="Verdana" w:eastAsia="Times New Roman" w:hAnsi="Verdana"/>
            <w:color w:val="0000FF"/>
            <w:sz w:val="22"/>
            <w:u w:val="single"/>
            <w:lang w:val="en-IE" w:eastAsia="en-IE"/>
          </w:rPr>
          <w:t>www.dataprotection.ie</w:t>
        </w:r>
      </w:hyperlink>
    </w:p>
    <w:p w14:paraId="1F6942C1" w14:textId="77777777" w:rsidR="00065D0B" w:rsidRPr="00640DED" w:rsidRDefault="00065D0B" w:rsidP="00640DED">
      <w:pPr>
        <w:numPr>
          <w:ilvl w:val="0"/>
          <w:numId w:val="14"/>
        </w:numPr>
        <w:shd w:val="clear" w:color="auto" w:fill="FFFFFF"/>
        <w:spacing w:after="100" w:afterAutospacing="1" w:line="240" w:lineRule="auto"/>
        <w:ind w:right="0"/>
        <w:contextualSpacing/>
        <w:textAlignment w:val="baseline"/>
        <w:rPr>
          <w:rFonts w:ascii="Verdana" w:eastAsia="Times New Roman" w:hAnsi="Verdana"/>
          <w:color w:val="111111"/>
          <w:sz w:val="22"/>
        </w:rPr>
      </w:pPr>
      <w:r w:rsidRPr="00640DED">
        <w:rPr>
          <w:rFonts w:ascii="Verdana" w:eastAsia="Times New Roman" w:hAnsi="Verdana"/>
          <w:color w:val="auto"/>
          <w:sz w:val="22"/>
          <w:lang w:eastAsia="en-US"/>
        </w:rPr>
        <w:t>By email: info@dataprotection.ie</w:t>
      </w:r>
    </w:p>
    <w:p w14:paraId="161F126B" w14:textId="77777777" w:rsidR="00065D0B" w:rsidRPr="00640DED" w:rsidRDefault="00065D0B" w:rsidP="00640DED">
      <w:pPr>
        <w:numPr>
          <w:ilvl w:val="0"/>
          <w:numId w:val="14"/>
        </w:numPr>
        <w:shd w:val="clear" w:color="auto" w:fill="FFFFFF"/>
        <w:spacing w:after="100" w:afterAutospacing="1" w:line="240" w:lineRule="auto"/>
        <w:ind w:right="0"/>
        <w:contextualSpacing/>
        <w:textAlignment w:val="baseline"/>
        <w:rPr>
          <w:rFonts w:ascii="Verdana" w:eastAsia="Times New Roman" w:hAnsi="Verdana"/>
          <w:color w:val="111111"/>
          <w:sz w:val="22"/>
        </w:rPr>
      </w:pPr>
      <w:r w:rsidRPr="00640DED">
        <w:rPr>
          <w:rFonts w:ascii="Verdana" w:eastAsia="Times New Roman" w:hAnsi="Verdana"/>
          <w:color w:val="444444"/>
          <w:sz w:val="22"/>
          <w:lang w:val="en-IE" w:eastAsia="en-IE"/>
        </w:rPr>
        <w:t xml:space="preserve">In writing: </w:t>
      </w:r>
      <w:r w:rsidRPr="00640DED">
        <w:rPr>
          <w:rFonts w:ascii="Verdana" w:eastAsia="Times New Roman" w:hAnsi="Verdana"/>
          <w:bCs/>
          <w:color w:val="111111"/>
          <w:sz w:val="22"/>
        </w:rPr>
        <w:t xml:space="preserve">Data Protection Commission, </w:t>
      </w:r>
      <w:r w:rsidRPr="00640DED">
        <w:rPr>
          <w:rFonts w:ascii="Verdana" w:eastAsia="Times New Roman" w:hAnsi="Verdana"/>
          <w:color w:val="111111"/>
          <w:sz w:val="22"/>
        </w:rPr>
        <w:t>21 Fitzwilliam Square South, Dublin 2, D02 RD28</w:t>
      </w:r>
    </w:p>
    <w:p w14:paraId="38B685E2" w14:textId="04BF6518" w:rsidR="00065D0B" w:rsidRPr="00640DED" w:rsidRDefault="00065D0B" w:rsidP="00640DED">
      <w:pPr>
        <w:numPr>
          <w:ilvl w:val="0"/>
          <w:numId w:val="14"/>
        </w:numPr>
        <w:spacing w:after="0" w:line="276" w:lineRule="auto"/>
        <w:ind w:right="0"/>
        <w:contextualSpacing/>
        <w:textAlignment w:val="baseline"/>
        <w:rPr>
          <w:rFonts w:ascii="Verdana" w:eastAsia="Times New Roman" w:hAnsi="Verdana"/>
          <w:color w:val="444444"/>
          <w:sz w:val="22"/>
          <w:lang w:val="en-IE" w:eastAsia="en-IE"/>
        </w:rPr>
      </w:pPr>
      <w:r w:rsidRPr="00640DED">
        <w:rPr>
          <w:rFonts w:ascii="Verdana" w:eastAsia="Times New Roman" w:hAnsi="Verdana"/>
          <w:color w:val="444444"/>
          <w:sz w:val="22"/>
          <w:lang w:val="en-IE" w:eastAsia="en-IE"/>
        </w:rPr>
        <w:t>Tel: +353</w:t>
      </w:r>
      <w:r w:rsidR="004C1370" w:rsidRPr="00640DED">
        <w:rPr>
          <w:rFonts w:ascii="Verdana" w:eastAsia="Times New Roman" w:hAnsi="Verdana"/>
          <w:color w:val="444444"/>
          <w:sz w:val="22"/>
          <w:lang w:val="en-IE" w:eastAsia="en-IE"/>
        </w:rPr>
        <w:t xml:space="preserve"> 1 7650100</w:t>
      </w:r>
      <w:r w:rsidRPr="00640DED">
        <w:rPr>
          <w:rFonts w:ascii="Verdana" w:eastAsia="Times New Roman" w:hAnsi="Verdana"/>
          <w:color w:val="111111"/>
          <w:sz w:val="22"/>
          <w:shd w:val="clear" w:color="auto" w:fill="FFFFFF"/>
          <w:lang w:eastAsia="en-US"/>
        </w:rPr>
        <w:t xml:space="preserve"> or </w:t>
      </w:r>
      <w:r w:rsidR="004C1370" w:rsidRPr="00640DED">
        <w:rPr>
          <w:rFonts w:ascii="Verdana" w:eastAsia="Times New Roman" w:hAnsi="Verdana"/>
          <w:color w:val="111111"/>
          <w:sz w:val="22"/>
          <w:shd w:val="clear" w:color="auto" w:fill="FFFFFF"/>
          <w:lang w:eastAsia="en-US"/>
        </w:rPr>
        <w:t>1800 437 737</w:t>
      </w:r>
    </w:p>
    <w:p w14:paraId="6BB9E253" w14:textId="77777777" w:rsidR="00D719A2" w:rsidRPr="00640DED" w:rsidRDefault="00D719A2" w:rsidP="00640DED">
      <w:pPr>
        <w:ind w:left="-5" w:right="0"/>
        <w:rPr>
          <w:rFonts w:ascii="Verdana" w:hAnsi="Verdana"/>
          <w:b/>
          <w:bCs/>
          <w:sz w:val="22"/>
        </w:rPr>
      </w:pPr>
    </w:p>
    <w:p w14:paraId="0054D268" w14:textId="69A8DFCB" w:rsidR="05DFEF42" w:rsidRPr="004E61C5" w:rsidRDefault="05DFEF42" w:rsidP="004E61C5">
      <w:pPr>
        <w:spacing w:after="43" w:line="259" w:lineRule="auto"/>
        <w:ind w:left="0" w:right="0" w:firstLine="0"/>
        <w:rPr>
          <w:rFonts w:ascii="Verdana" w:hAnsi="Verdana"/>
          <w:b/>
          <w:bCs/>
          <w:sz w:val="22"/>
        </w:rPr>
      </w:pPr>
      <w:r w:rsidRPr="004E61C5">
        <w:rPr>
          <w:rFonts w:ascii="Verdana" w:hAnsi="Verdana"/>
          <w:b/>
          <w:bCs/>
          <w:sz w:val="22"/>
        </w:rPr>
        <w:t>Further information</w:t>
      </w:r>
    </w:p>
    <w:p w14:paraId="512D984B" w14:textId="46B703EA" w:rsidR="05DFEF42" w:rsidRPr="00640DED" w:rsidRDefault="05DFEF42" w:rsidP="00640DED">
      <w:pPr>
        <w:ind w:left="-15" w:right="0" w:firstLine="0"/>
        <w:rPr>
          <w:rFonts w:ascii="Verdana" w:hAnsi="Verdana"/>
          <w:b/>
          <w:bCs/>
          <w:color w:val="000000" w:themeColor="text1"/>
          <w:sz w:val="22"/>
        </w:rPr>
      </w:pPr>
      <w:r w:rsidRPr="00640DED">
        <w:rPr>
          <w:rFonts w:ascii="Verdana" w:hAnsi="Verdana"/>
          <w:bCs/>
          <w:color w:val="000000" w:themeColor="text1"/>
          <w:sz w:val="22"/>
        </w:rPr>
        <w:t>For further information on the University’s data protection policies and procedures, please see our website</w:t>
      </w:r>
      <w:r w:rsidRPr="00640DED">
        <w:rPr>
          <w:rFonts w:ascii="Verdana" w:hAnsi="Verdana"/>
          <w:b/>
          <w:bCs/>
          <w:color w:val="000000" w:themeColor="text1"/>
          <w:sz w:val="22"/>
        </w:rPr>
        <w:t xml:space="preserve"> </w:t>
      </w:r>
      <w:hyperlink r:id="rId23" w:history="1">
        <w:r w:rsidRPr="00640DED">
          <w:rPr>
            <w:rStyle w:val="Hyperlink"/>
            <w:rFonts w:ascii="Verdana" w:hAnsi="Verdana"/>
            <w:b/>
            <w:bCs/>
            <w:sz w:val="22"/>
          </w:rPr>
          <w:t>https://www.tudublin.ie/explore/gdpr/</w:t>
        </w:r>
      </w:hyperlink>
      <w:r w:rsidRPr="00640DED">
        <w:rPr>
          <w:rFonts w:ascii="Verdana" w:hAnsi="Verdana"/>
          <w:b/>
          <w:bCs/>
          <w:color w:val="000000" w:themeColor="text1"/>
          <w:sz w:val="22"/>
        </w:rPr>
        <w:t xml:space="preserve"> </w:t>
      </w:r>
      <w:r w:rsidRPr="00640DED">
        <w:rPr>
          <w:rFonts w:ascii="Verdana" w:hAnsi="Verdana"/>
          <w:bCs/>
          <w:color w:val="000000" w:themeColor="text1"/>
          <w:sz w:val="22"/>
        </w:rPr>
        <w:t>where you will also find our Data Protection Notice for Students, information on your rights as a data subject and information on how to make a Subject Access Request</w:t>
      </w:r>
      <w:r w:rsidRPr="00640DED">
        <w:rPr>
          <w:rFonts w:ascii="Verdana" w:hAnsi="Verdana"/>
          <w:b/>
          <w:bCs/>
          <w:color w:val="000000" w:themeColor="text1"/>
          <w:sz w:val="22"/>
        </w:rPr>
        <w:t>.</w:t>
      </w:r>
    </w:p>
    <w:sectPr w:rsidR="05DFEF42" w:rsidRPr="00640DED" w:rsidSect="003B106E">
      <w:headerReference w:type="even" r:id="rId24"/>
      <w:headerReference w:type="default" r:id="rId25"/>
      <w:footerReference w:type="even" r:id="rId26"/>
      <w:footerReference w:type="default" r:id="rId27"/>
      <w:headerReference w:type="first" r:id="rId28"/>
      <w:footerReference w:type="first" r:id="rId29"/>
      <w:pgSz w:w="11904" w:h="16838"/>
      <w:pgMar w:top="567" w:right="1134" w:bottom="567" w:left="1134" w:header="720" w:footer="70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9F4CD" w16cex:dateUtc="2022-05-27T14:24:01.068Z"/>
  <w16cex:commentExtensible w16cex:durableId="7F27EA4E" w16cex:dateUtc="2022-05-27T14:25:36.359Z"/>
  <w16cex:commentExtensible w16cex:durableId="33516BB5" w16cex:dateUtc="2022-05-27T14:27:20.057Z"/>
  <w16cex:commentExtensible w16cex:durableId="19232F37" w16cex:dateUtc="2022-05-27T14:29:00.697Z"/>
  <w16cex:commentExtensible w16cex:durableId="1A5A3D3D" w16cex:dateUtc="2022-05-27T14:32:18.645Z"/>
  <w16cex:commentExtensible w16cex:durableId="306DC7F1" w16cex:dateUtc="2022-05-27T14:33:35.324Z"/>
  <w16cex:commentExtensible w16cex:durableId="21974F78" w16cex:dateUtc="2022-05-27T14:35:25.921Z"/>
  <w16cex:commentExtensible w16cex:durableId="2F1B7108" w16cex:dateUtc="2022-05-27T14:36:25.908Z"/>
  <w16cex:commentExtensible w16cex:durableId="31EBF10F" w16cex:dateUtc="2022-05-28T10:05:01.425Z"/>
  <w16cex:commentExtensible w16cex:durableId="002093EA" w16cex:dateUtc="2022-06-13T11:24:45.791Z"/>
  <w16cex:commentExtensible w16cex:durableId="286652E9" w16cex:dateUtc="2022-06-13T11:26:21.241Z"/>
  <w16cex:commentExtensible w16cex:durableId="5702A058" w16cex:dateUtc="2022-06-13T11:27:55.627Z"/>
  <w16cex:commentExtensible w16cex:durableId="130237DD" w16cex:dateUtc="2022-06-13T11:32:15.594Z"/>
  <w16cex:commentExtensible w16cex:durableId="014ACB45" w16cex:dateUtc="2022-06-13T11:32:39.316Z"/>
  <w16cex:commentExtensible w16cex:durableId="14820542" w16cex:dateUtc="2022-06-13T11:43:12.377Z"/>
  <w16cex:commentExtensible w16cex:durableId="03BC3F61" w16cex:dateUtc="2022-06-13T11:45:25.969Z"/>
  <w16cex:commentExtensible w16cex:durableId="09AE0E91" w16cex:dateUtc="2022-07-04T12:09:47.116Z"/>
  <w16cex:commentExtensible w16cex:durableId="79107E43" w16cex:dateUtc="2022-07-04T12:49:31.873Z"/>
  <w16cex:commentExtensible w16cex:durableId="09BC7AAE" w16cex:dateUtc="2022-07-17T18:05:59.341Z"/>
  <w16cex:commentExtensible w16cex:durableId="333C40D6" w16cex:dateUtc="2022-07-17T18:06:58.296Z"/>
  <w16cex:commentExtensible w16cex:durableId="0ED73D40" w16cex:dateUtc="2022-07-17T18:08:10.889Z"/>
  <w16cex:commentExtensible w16cex:durableId="79445367" w16cex:dateUtc="2022-07-17T18:10:28.828Z"/>
  <w16cex:commentExtensible w16cex:durableId="7A4C9435" w16cex:dateUtc="2022-07-17T18:11:23.464Z"/>
  <w16cex:commentExtensible w16cex:durableId="2E321364" w16cex:dateUtc="2022-07-17T18:11:53.209Z"/>
  <w16cex:commentExtensible w16cex:durableId="70F5E18F" w16cex:dateUtc="2022-07-17T18:12:15.256Z"/>
  <w16cex:commentExtensible w16cex:durableId="5B1B3975" w16cex:dateUtc="2022-07-17T18:14:25.398Z"/>
  <w16cex:commentExtensible w16cex:durableId="5BBD708A" w16cex:dateUtc="2022-07-17T18:16:54.311Z"/>
  <w16cex:commentExtensible w16cex:durableId="32D8F1D5" w16cex:dateUtc="2022-07-17T18:17:29.508Z"/>
  <w16cex:commentExtensible w16cex:durableId="3F45AFA5" w16cex:dateUtc="2022-07-17T18:33:02.637Z"/>
  <w16cex:commentExtensible w16cex:durableId="021E7A1E" w16cex:dateUtc="2022-07-17T18:43:19.3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08D94" w14:textId="77777777" w:rsidR="009B62B1" w:rsidRDefault="009B62B1">
      <w:pPr>
        <w:spacing w:after="0" w:line="240" w:lineRule="auto"/>
      </w:pPr>
      <w:r>
        <w:separator/>
      </w:r>
    </w:p>
  </w:endnote>
  <w:endnote w:type="continuationSeparator" w:id="0">
    <w:p w14:paraId="0549CC8F" w14:textId="77777777" w:rsidR="009B62B1" w:rsidRDefault="009B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35CA" w14:textId="497FE4AA" w:rsidR="00386BB0" w:rsidRDefault="0074325E">
    <w:pPr>
      <w:spacing w:after="0" w:line="259" w:lineRule="auto"/>
      <w:ind w:left="0" w:right="8" w:firstLine="0"/>
      <w:jc w:val="center"/>
    </w:pPr>
    <w:r>
      <w:rPr>
        <w:noProof/>
        <w:color w:val="2B579A"/>
        <w:shd w:val="clear" w:color="auto" w:fill="E6E6E6"/>
        <w:lang w:val="en-IE" w:eastAsia="en-IE"/>
      </w:rPr>
      <mc:AlternateContent>
        <mc:Choice Requires="wps">
          <w:drawing>
            <wp:anchor distT="0" distB="0" distL="0" distR="0" simplePos="0" relativeHeight="251659264" behindDoc="0" locked="0" layoutInCell="1" allowOverlap="1" wp14:anchorId="4A742340" wp14:editId="73CBD113">
              <wp:simplePos x="635" y="635"/>
              <wp:positionH relativeFrom="leftMargin">
                <wp:align>left</wp:align>
              </wp:positionH>
              <wp:positionV relativeFrom="paragraph">
                <wp:posOffset>635</wp:posOffset>
              </wp:positionV>
              <wp:extent cx="443865" cy="443865"/>
              <wp:effectExtent l="0" t="0" r="9525" b="8890"/>
              <wp:wrapSquare wrapText="bothSides"/>
              <wp:docPr id="3" name="Text Box 3"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5DD5" w14:textId="3C466635"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742340" id="_x0000_t202" coordsize="21600,21600" o:spt="202" path="m,l,21600r21600,l21600,xe">
              <v:stroke joinstyle="miter"/>
              <v:path gradientshapeok="t" o:connecttype="rect"/>
            </v:shapetype>
            <v:shape id="Text Box 3" o:spid="_x0000_s1026" type="#_x0000_t202" alt=" TU Dublin General Circulation Only"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" filled="f" stroked="f">
              <v:textbox style="mso-fit-shape-to-text:t" inset="5pt,0,0,0">
                <w:txbxContent>
                  <w:p w14:paraId="19325DD5" w14:textId="3C466635"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General Circulation Only</w:t>
                    </w:r>
                  </w:p>
                </w:txbxContent>
              </v:textbox>
              <w10:wrap type="square" anchorx="margin"/>
            </v:shape>
          </w:pict>
        </mc:Fallback>
      </mc:AlternateContent>
    </w:r>
    <w:r w:rsidR="00451D77">
      <w:rPr>
        <w:color w:val="2B579A"/>
        <w:shd w:val="clear" w:color="auto" w:fill="E6E6E6"/>
      </w:rPr>
      <w:fldChar w:fldCharType="begin"/>
    </w:r>
    <w:r w:rsidR="00451D77">
      <w:instrText xml:space="preserve"> PAGE   \* MERGEFORMAT </w:instrText>
    </w:r>
    <w:r w:rsidR="00451D77">
      <w:rPr>
        <w:color w:val="2B579A"/>
        <w:shd w:val="clear" w:color="auto" w:fill="E6E6E6"/>
      </w:rPr>
      <w:fldChar w:fldCharType="separate"/>
    </w:r>
    <w:r w:rsidR="00451D77">
      <w:rPr>
        <w:rFonts w:ascii="Calibri" w:eastAsia="Calibri" w:hAnsi="Calibri" w:cs="Calibri"/>
        <w:sz w:val="22"/>
      </w:rPr>
      <w:t>1</w:t>
    </w:r>
    <w:r w:rsidR="00451D77">
      <w:rPr>
        <w:rFonts w:ascii="Calibri" w:eastAsia="Calibri" w:hAnsi="Calibri" w:cs="Calibri"/>
        <w:color w:val="2B579A"/>
        <w:sz w:val="22"/>
        <w:shd w:val="clear" w:color="auto" w:fill="E6E6E6"/>
      </w:rPr>
      <w:fldChar w:fldCharType="end"/>
    </w:r>
    <w:r w:rsidR="00451D77">
      <w:rPr>
        <w:rFonts w:ascii="Calibri" w:eastAsia="Calibri" w:hAnsi="Calibri" w:cs="Calibri"/>
        <w:sz w:val="22"/>
      </w:rPr>
      <w:t xml:space="preserve"> </w:t>
    </w:r>
  </w:p>
  <w:p w14:paraId="25DD3341" w14:textId="77777777" w:rsidR="00386BB0" w:rsidRDefault="00451D7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F7ED" w14:textId="047384DF" w:rsidR="00386BB0" w:rsidRDefault="0074325E">
    <w:pPr>
      <w:spacing w:after="0" w:line="259" w:lineRule="auto"/>
      <w:ind w:left="0" w:right="8" w:firstLine="0"/>
      <w:jc w:val="center"/>
    </w:pPr>
    <w:r>
      <w:rPr>
        <w:noProof/>
        <w:color w:val="2B579A"/>
        <w:shd w:val="clear" w:color="auto" w:fill="E6E6E6"/>
        <w:lang w:val="en-IE" w:eastAsia="en-IE"/>
      </w:rPr>
      <mc:AlternateContent>
        <mc:Choice Requires="wps">
          <w:drawing>
            <wp:anchor distT="0" distB="0" distL="0" distR="0" simplePos="0" relativeHeight="251660288" behindDoc="0" locked="0" layoutInCell="1" allowOverlap="1" wp14:anchorId="08A89352" wp14:editId="36698336">
              <wp:simplePos x="635" y="635"/>
              <wp:positionH relativeFrom="leftMargin">
                <wp:align>left</wp:align>
              </wp:positionH>
              <wp:positionV relativeFrom="paragraph">
                <wp:posOffset>635</wp:posOffset>
              </wp:positionV>
              <wp:extent cx="443865" cy="443865"/>
              <wp:effectExtent l="0" t="0" r="9525" b="8890"/>
              <wp:wrapSquare wrapText="bothSides"/>
              <wp:docPr id="4" name="Text Box 4"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792A3" w14:textId="139B4C8A"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w:t>
                          </w:r>
                          <w:r w:rsidR="004E61C5">
                            <w:rPr>
                              <w:rFonts w:ascii="Calibri" w:eastAsia="Calibri" w:hAnsi="Calibri" w:cs="Calibri"/>
                              <w:noProof/>
                              <w:sz w:val="20"/>
                              <w:szCs w:val="20"/>
                            </w:rPr>
                            <w:t>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8A89352" id="_x0000_t202" coordsize="21600,21600" o:spt="202" path="m,l,21600r21600,l21600,xe">
              <v:stroke joinstyle="miter"/>
              <v:path gradientshapeok="t" o:connecttype="rect"/>
            </v:shapetype>
            <v:shape id="Text Box 4" o:spid="_x0000_s1027" type="#_x0000_t202" alt=" TU Dublin General Circulation Only"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JvTVIF2AgAAwQQAAA4AAAAAAAAA&#10;AAAAAAAALgIAAGRycy9lMm9Eb2MueG1sUEsBAi0AFAAGAAgAAAAhADSBOhbaAAAAAwEAAA8AAAAA&#10;AAAAAAAAAAAA0AQAAGRycy9kb3ducmV2LnhtbFBLBQYAAAAABAAEAPMAAADXBQAAAAA=&#10;" filled="f" stroked="f">
              <v:textbox style="mso-fit-shape-to-text:t" inset="5pt,0,0,0">
                <w:txbxContent>
                  <w:p w14:paraId="1CD792A3" w14:textId="139B4C8A"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w:t>
                    </w:r>
                    <w:r w:rsidR="004E61C5">
                      <w:rPr>
                        <w:rFonts w:ascii="Calibri" w:eastAsia="Calibri" w:hAnsi="Calibri" w:cs="Calibri"/>
                        <w:noProof/>
                        <w:sz w:val="20"/>
                        <w:szCs w:val="20"/>
                      </w:rPr>
                      <w:t>Public</w:t>
                    </w:r>
                  </w:p>
                </w:txbxContent>
              </v:textbox>
              <w10:wrap type="square" anchorx="margin"/>
            </v:shape>
          </w:pict>
        </mc:Fallback>
      </mc:AlternateContent>
    </w:r>
    <w:r w:rsidR="00451D77">
      <w:rPr>
        <w:color w:val="2B579A"/>
        <w:shd w:val="clear" w:color="auto" w:fill="E6E6E6"/>
      </w:rPr>
      <w:fldChar w:fldCharType="begin"/>
    </w:r>
    <w:r w:rsidR="00451D77">
      <w:instrText xml:space="preserve"> PAGE   \* MERGEFORMAT </w:instrText>
    </w:r>
    <w:r w:rsidR="00451D77">
      <w:rPr>
        <w:color w:val="2B579A"/>
        <w:shd w:val="clear" w:color="auto" w:fill="E6E6E6"/>
      </w:rPr>
      <w:fldChar w:fldCharType="separate"/>
    </w:r>
    <w:r w:rsidR="00F5299A" w:rsidRPr="00F5299A">
      <w:rPr>
        <w:rFonts w:ascii="Calibri" w:eastAsia="Calibri" w:hAnsi="Calibri" w:cs="Calibri"/>
        <w:noProof/>
        <w:sz w:val="22"/>
      </w:rPr>
      <w:t>1</w:t>
    </w:r>
    <w:r w:rsidR="00451D77">
      <w:rPr>
        <w:rFonts w:ascii="Calibri" w:eastAsia="Calibri" w:hAnsi="Calibri" w:cs="Calibri"/>
        <w:color w:val="2B579A"/>
        <w:sz w:val="22"/>
        <w:shd w:val="clear" w:color="auto" w:fill="E6E6E6"/>
      </w:rPr>
      <w:fldChar w:fldCharType="end"/>
    </w:r>
    <w:r w:rsidR="00451D77">
      <w:rPr>
        <w:rFonts w:ascii="Calibri" w:eastAsia="Calibri" w:hAnsi="Calibri" w:cs="Calibri"/>
        <w:sz w:val="22"/>
      </w:rPr>
      <w:t xml:space="preserve"> </w:t>
    </w:r>
  </w:p>
  <w:p w14:paraId="325CE300" w14:textId="77777777" w:rsidR="00386BB0" w:rsidRDefault="00451D7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9AAE" w14:textId="520BE5A7" w:rsidR="00386BB0" w:rsidRDefault="0074325E">
    <w:pPr>
      <w:spacing w:after="0" w:line="259" w:lineRule="auto"/>
      <w:ind w:left="0" w:right="8" w:firstLine="0"/>
      <w:jc w:val="center"/>
    </w:pPr>
    <w:r>
      <w:rPr>
        <w:noProof/>
        <w:color w:val="2B579A"/>
        <w:shd w:val="clear" w:color="auto" w:fill="E6E6E6"/>
        <w:lang w:val="en-IE" w:eastAsia="en-IE"/>
      </w:rPr>
      <mc:AlternateContent>
        <mc:Choice Requires="wps">
          <w:drawing>
            <wp:anchor distT="0" distB="0" distL="0" distR="0" simplePos="0" relativeHeight="251658240" behindDoc="0" locked="0" layoutInCell="1" allowOverlap="1" wp14:anchorId="2D762331" wp14:editId="4F275047">
              <wp:simplePos x="635" y="635"/>
              <wp:positionH relativeFrom="leftMargin">
                <wp:align>left</wp:align>
              </wp:positionH>
              <wp:positionV relativeFrom="paragraph">
                <wp:posOffset>635</wp:posOffset>
              </wp:positionV>
              <wp:extent cx="443865" cy="443865"/>
              <wp:effectExtent l="0" t="0" r="9525" b="8890"/>
              <wp:wrapSquare wrapText="bothSides"/>
              <wp:docPr id="2" name="Text Box 2" descr=" TU Dublin General Circulation Only">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912FF" w14:textId="7C4A72E9"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General Circulation Only</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762331" id="_x0000_t202" coordsize="21600,21600" o:spt="202" path="m,l,21600r21600,l21600,xe">
              <v:stroke joinstyle="miter"/>
              <v:path gradientshapeok="t" o:connecttype="rect"/>
            </v:shapetype>
            <v:shape id="Text Box 2" o:spid="_x0000_s1028" type="#_x0000_t202" alt=" TU Dublin General Circulation Only" style="position:absolute;left:0;text-align:left;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" filled="f" stroked="f">
              <v:textbox style="mso-fit-shape-to-text:t" inset="5pt,0,0,0">
                <w:txbxContent>
                  <w:p w14:paraId="07A912FF" w14:textId="7C4A72E9" w:rsidR="0074325E" w:rsidRPr="0074325E" w:rsidRDefault="0074325E">
                    <w:pPr>
                      <w:rPr>
                        <w:rFonts w:ascii="Calibri" w:eastAsia="Calibri" w:hAnsi="Calibri" w:cs="Calibri"/>
                        <w:noProof/>
                        <w:sz w:val="20"/>
                        <w:szCs w:val="20"/>
                      </w:rPr>
                    </w:pPr>
                    <w:r w:rsidRPr="0074325E">
                      <w:rPr>
                        <w:rFonts w:ascii="Calibri" w:eastAsia="Calibri" w:hAnsi="Calibri" w:cs="Calibri"/>
                        <w:noProof/>
                        <w:sz w:val="20"/>
                        <w:szCs w:val="20"/>
                      </w:rPr>
                      <w:t xml:space="preserve"> TU Dublin General Circulation Only</w:t>
                    </w:r>
                  </w:p>
                </w:txbxContent>
              </v:textbox>
              <w10:wrap type="square" anchorx="margin"/>
            </v:shape>
          </w:pict>
        </mc:Fallback>
      </mc:AlternateContent>
    </w:r>
    <w:r w:rsidR="00451D77">
      <w:rPr>
        <w:color w:val="2B579A"/>
        <w:shd w:val="clear" w:color="auto" w:fill="E6E6E6"/>
      </w:rPr>
      <w:fldChar w:fldCharType="begin"/>
    </w:r>
    <w:r w:rsidR="00451D77">
      <w:instrText xml:space="preserve"> PAGE   \* MERGEFORMAT </w:instrText>
    </w:r>
    <w:r w:rsidR="00451D77">
      <w:rPr>
        <w:color w:val="2B579A"/>
        <w:shd w:val="clear" w:color="auto" w:fill="E6E6E6"/>
      </w:rPr>
      <w:fldChar w:fldCharType="separate"/>
    </w:r>
    <w:r w:rsidR="00451D77">
      <w:rPr>
        <w:rFonts w:ascii="Calibri" w:eastAsia="Calibri" w:hAnsi="Calibri" w:cs="Calibri"/>
        <w:sz w:val="22"/>
      </w:rPr>
      <w:t>1</w:t>
    </w:r>
    <w:r w:rsidR="00451D77">
      <w:rPr>
        <w:rFonts w:ascii="Calibri" w:eastAsia="Calibri" w:hAnsi="Calibri" w:cs="Calibri"/>
        <w:color w:val="2B579A"/>
        <w:sz w:val="22"/>
        <w:shd w:val="clear" w:color="auto" w:fill="E6E6E6"/>
      </w:rPr>
      <w:fldChar w:fldCharType="end"/>
    </w:r>
    <w:r w:rsidR="00451D77">
      <w:rPr>
        <w:rFonts w:ascii="Calibri" w:eastAsia="Calibri" w:hAnsi="Calibri" w:cs="Calibri"/>
        <w:sz w:val="22"/>
      </w:rPr>
      <w:t xml:space="preserve"> </w:t>
    </w:r>
  </w:p>
  <w:p w14:paraId="1B7172F4" w14:textId="77777777" w:rsidR="00386BB0" w:rsidRDefault="00451D7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0F00" w14:textId="77777777" w:rsidR="009B62B1" w:rsidRDefault="009B62B1">
      <w:pPr>
        <w:spacing w:after="0" w:line="240" w:lineRule="auto"/>
      </w:pPr>
      <w:r>
        <w:separator/>
      </w:r>
    </w:p>
  </w:footnote>
  <w:footnote w:type="continuationSeparator" w:id="0">
    <w:p w14:paraId="3BA032E6" w14:textId="77777777" w:rsidR="009B62B1" w:rsidRDefault="009B6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C171" w14:textId="77777777" w:rsidR="004E61C5" w:rsidRDefault="004E6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3D3A" w14:textId="77777777" w:rsidR="004E61C5" w:rsidRDefault="004E6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7697" w14:textId="77777777" w:rsidR="004E61C5" w:rsidRDefault="004E6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501"/>
    <w:multiLevelType w:val="hybridMultilevel"/>
    <w:tmpl w:val="A0880EF2"/>
    <w:lvl w:ilvl="0" w:tplc="C2DC1B70">
      <w:start w:val="1"/>
      <w:numFmt w:val="bullet"/>
      <w:lvlText w:val="•"/>
      <w:lvlJc w:val="left"/>
      <w:pPr>
        <w:ind w:left="3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1" w:tplc="067C12BE">
      <w:start w:val="1"/>
      <w:numFmt w:val="bullet"/>
      <w:lvlText w:val="o"/>
      <w:lvlJc w:val="left"/>
      <w:pPr>
        <w:ind w:left="10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2" w:tplc="71D2FCBA">
      <w:start w:val="1"/>
      <w:numFmt w:val="bullet"/>
      <w:lvlText w:val="▪"/>
      <w:lvlJc w:val="left"/>
      <w:pPr>
        <w:ind w:left="18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3" w:tplc="22EC41FC">
      <w:start w:val="1"/>
      <w:numFmt w:val="bullet"/>
      <w:lvlText w:val="•"/>
      <w:lvlJc w:val="left"/>
      <w:pPr>
        <w:ind w:left="25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4" w:tplc="F4E0CF04">
      <w:start w:val="1"/>
      <w:numFmt w:val="bullet"/>
      <w:lvlText w:val="o"/>
      <w:lvlJc w:val="left"/>
      <w:pPr>
        <w:ind w:left="324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5" w:tplc="63EA78EC">
      <w:start w:val="1"/>
      <w:numFmt w:val="bullet"/>
      <w:lvlText w:val="▪"/>
      <w:lvlJc w:val="left"/>
      <w:pPr>
        <w:ind w:left="39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6" w:tplc="607A859C">
      <w:start w:val="1"/>
      <w:numFmt w:val="bullet"/>
      <w:lvlText w:val="•"/>
      <w:lvlJc w:val="left"/>
      <w:pPr>
        <w:ind w:left="46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7" w:tplc="58EA6D26">
      <w:start w:val="1"/>
      <w:numFmt w:val="bullet"/>
      <w:lvlText w:val="o"/>
      <w:lvlJc w:val="left"/>
      <w:pPr>
        <w:ind w:left="54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8" w:tplc="CAC6B9D6">
      <w:start w:val="1"/>
      <w:numFmt w:val="bullet"/>
      <w:lvlText w:val="▪"/>
      <w:lvlJc w:val="left"/>
      <w:pPr>
        <w:ind w:left="61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abstractNum>
  <w:abstractNum w:abstractNumId="1" w15:restartNumberingAfterBreak="0">
    <w:nsid w:val="13211550"/>
    <w:multiLevelType w:val="hybridMultilevel"/>
    <w:tmpl w:val="B608083A"/>
    <w:lvl w:ilvl="0" w:tplc="F8CC33BE">
      <w:start w:val="1"/>
      <w:numFmt w:val="bullet"/>
      <w:lvlText w:val="•"/>
      <w:lvlJc w:val="left"/>
      <w:pPr>
        <w:ind w:left="1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1" w:tplc="8CDC78E6">
      <w:start w:val="1"/>
      <w:numFmt w:val="bullet"/>
      <w:lvlText w:val="o"/>
      <w:lvlJc w:val="left"/>
      <w:pPr>
        <w:ind w:left="10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2" w:tplc="9B78CC04">
      <w:start w:val="1"/>
      <w:numFmt w:val="bullet"/>
      <w:lvlText w:val="▪"/>
      <w:lvlJc w:val="left"/>
      <w:pPr>
        <w:ind w:left="18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3" w:tplc="520A9B78">
      <w:start w:val="1"/>
      <w:numFmt w:val="bullet"/>
      <w:lvlText w:val="•"/>
      <w:lvlJc w:val="left"/>
      <w:pPr>
        <w:ind w:left="25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4" w:tplc="C462612E">
      <w:start w:val="1"/>
      <w:numFmt w:val="bullet"/>
      <w:lvlText w:val="o"/>
      <w:lvlJc w:val="left"/>
      <w:pPr>
        <w:ind w:left="324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5" w:tplc="B6487CBC">
      <w:start w:val="1"/>
      <w:numFmt w:val="bullet"/>
      <w:lvlText w:val="▪"/>
      <w:lvlJc w:val="left"/>
      <w:pPr>
        <w:ind w:left="39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6" w:tplc="A8184840">
      <w:start w:val="1"/>
      <w:numFmt w:val="bullet"/>
      <w:lvlText w:val="•"/>
      <w:lvlJc w:val="left"/>
      <w:pPr>
        <w:ind w:left="46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7" w:tplc="0F1C0FA0">
      <w:start w:val="1"/>
      <w:numFmt w:val="bullet"/>
      <w:lvlText w:val="o"/>
      <w:lvlJc w:val="left"/>
      <w:pPr>
        <w:ind w:left="54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8" w:tplc="BC6E5FF8">
      <w:start w:val="1"/>
      <w:numFmt w:val="bullet"/>
      <w:lvlText w:val="▪"/>
      <w:lvlJc w:val="left"/>
      <w:pPr>
        <w:ind w:left="61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abstractNum>
  <w:abstractNum w:abstractNumId="2" w15:restartNumberingAfterBreak="0">
    <w:nsid w:val="1BDA2F97"/>
    <w:multiLevelType w:val="hybridMultilevel"/>
    <w:tmpl w:val="FFB0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D38EF"/>
    <w:multiLevelType w:val="hybridMultilevel"/>
    <w:tmpl w:val="BBC4C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943C2"/>
    <w:multiLevelType w:val="hybridMultilevel"/>
    <w:tmpl w:val="3656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473B2"/>
    <w:multiLevelType w:val="hybridMultilevel"/>
    <w:tmpl w:val="6EDA0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65CB3"/>
    <w:multiLevelType w:val="hybridMultilevel"/>
    <w:tmpl w:val="0AD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F315F"/>
    <w:multiLevelType w:val="hybridMultilevel"/>
    <w:tmpl w:val="AC12D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9501C"/>
    <w:multiLevelType w:val="hybridMultilevel"/>
    <w:tmpl w:val="34563D68"/>
    <w:lvl w:ilvl="0" w:tplc="414EE3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9335F"/>
    <w:multiLevelType w:val="hybridMultilevel"/>
    <w:tmpl w:val="E2B4C668"/>
    <w:lvl w:ilvl="0" w:tplc="414EE3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6A5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50D0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9C10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069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70DD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6E86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26A1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389D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3C3EF4"/>
    <w:multiLevelType w:val="hybridMultilevel"/>
    <w:tmpl w:val="D09A608E"/>
    <w:lvl w:ilvl="0" w:tplc="9146B624">
      <w:start w:val="1"/>
      <w:numFmt w:val="lowerRoman"/>
      <w:lvlText w:val="(%1)"/>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673F8">
      <w:start w:val="1"/>
      <w:numFmt w:val="lowerLetter"/>
      <w:lvlText w:val="%2"/>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09ED4">
      <w:start w:val="1"/>
      <w:numFmt w:val="lowerRoman"/>
      <w:lvlText w:val="%3"/>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34C280">
      <w:start w:val="1"/>
      <w:numFmt w:val="decimal"/>
      <w:lvlText w:val="%4"/>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60C06">
      <w:start w:val="1"/>
      <w:numFmt w:val="lowerLetter"/>
      <w:lvlText w:val="%5"/>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3640EA">
      <w:start w:val="1"/>
      <w:numFmt w:val="lowerRoman"/>
      <w:lvlText w:val="%6"/>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CA7B5A">
      <w:start w:val="1"/>
      <w:numFmt w:val="decimal"/>
      <w:lvlText w:val="%7"/>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0ACD8C">
      <w:start w:val="1"/>
      <w:numFmt w:val="lowerLetter"/>
      <w:lvlText w:val="%8"/>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9CB240">
      <w:start w:val="1"/>
      <w:numFmt w:val="lowerRoman"/>
      <w:lvlText w:val="%9"/>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D946C0"/>
    <w:multiLevelType w:val="hybridMultilevel"/>
    <w:tmpl w:val="FEB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84B53"/>
    <w:multiLevelType w:val="hybridMultilevel"/>
    <w:tmpl w:val="1B76DE34"/>
    <w:lvl w:ilvl="0" w:tplc="221C0D22">
      <w:start w:val="13"/>
      <w:numFmt w:val="bullet"/>
      <w:lvlText w:val="•"/>
      <w:lvlJc w:val="left"/>
      <w:pPr>
        <w:ind w:left="720" w:hanging="360"/>
      </w:pPr>
      <w:rPr>
        <w:rFonts w:ascii="Calibri" w:eastAsia="Times New Roman" w:hAnsi="Calibri"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CE0B29"/>
    <w:multiLevelType w:val="hybridMultilevel"/>
    <w:tmpl w:val="B1DE48CC"/>
    <w:lvl w:ilvl="0" w:tplc="0FE63678">
      <w:start w:val="1"/>
      <w:numFmt w:val="bullet"/>
      <w:lvlText w:val="•"/>
      <w:lvlJc w:val="left"/>
      <w:pPr>
        <w:ind w:left="3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1" w:tplc="1B448708">
      <w:start w:val="1"/>
      <w:numFmt w:val="bullet"/>
      <w:lvlText w:val="o"/>
      <w:lvlJc w:val="left"/>
      <w:pPr>
        <w:ind w:left="10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2" w:tplc="E5C20044">
      <w:start w:val="1"/>
      <w:numFmt w:val="bullet"/>
      <w:lvlText w:val="▪"/>
      <w:lvlJc w:val="left"/>
      <w:pPr>
        <w:ind w:left="18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3" w:tplc="6DCCA7EE">
      <w:start w:val="1"/>
      <w:numFmt w:val="bullet"/>
      <w:lvlText w:val="•"/>
      <w:lvlJc w:val="left"/>
      <w:pPr>
        <w:ind w:left="25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4" w:tplc="C592E3F0">
      <w:start w:val="1"/>
      <w:numFmt w:val="bullet"/>
      <w:lvlText w:val="o"/>
      <w:lvlJc w:val="left"/>
      <w:pPr>
        <w:ind w:left="324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5" w:tplc="F1304078">
      <w:start w:val="1"/>
      <w:numFmt w:val="bullet"/>
      <w:lvlText w:val="▪"/>
      <w:lvlJc w:val="left"/>
      <w:pPr>
        <w:ind w:left="39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6" w:tplc="B9465FC6">
      <w:start w:val="1"/>
      <w:numFmt w:val="bullet"/>
      <w:lvlText w:val="•"/>
      <w:lvlJc w:val="left"/>
      <w:pPr>
        <w:ind w:left="46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7" w:tplc="CD76AC60">
      <w:start w:val="1"/>
      <w:numFmt w:val="bullet"/>
      <w:lvlText w:val="o"/>
      <w:lvlJc w:val="left"/>
      <w:pPr>
        <w:ind w:left="54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8" w:tplc="728A8B26">
      <w:start w:val="1"/>
      <w:numFmt w:val="bullet"/>
      <w:lvlText w:val="▪"/>
      <w:lvlJc w:val="left"/>
      <w:pPr>
        <w:ind w:left="61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abstractNum>
  <w:abstractNum w:abstractNumId="14" w15:restartNumberingAfterBreak="0">
    <w:nsid w:val="7EBF291D"/>
    <w:multiLevelType w:val="hybridMultilevel"/>
    <w:tmpl w:val="E55EDD42"/>
    <w:lvl w:ilvl="0" w:tplc="752C9B5E">
      <w:start w:val="1"/>
      <w:numFmt w:val="bullet"/>
      <w:lvlText w:val="•"/>
      <w:lvlJc w:val="left"/>
      <w:pPr>
        <w:ind w:left="3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1" w:tplc="1568AFBE">
      <w:start w:val="1"/>
      <w:numFmt w:val="bullet"/>
      <w:lvlText w:val="o"/>
      <w:lvlJc w:val="left"/>
      <w:pPr>
        <w:ind w:left="10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2" w:tplc="9DE01224">
      <w:start w:val="1"/>
      <w:numFmt w:val="bullet"/>
      <w:lvlText w:val="▪"/>
      <w:lvlJc w:val="left"/>
      <w:pPr>
        <w:ind w:left="18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3" w:tplc="4F1EA5A8">
      <w:start w:val="1"/>
      <w:numFmt w:val="bullet"/>
      <w:lvlText w:val="•"/>
      <w:lvlJc w:val="left"/>
      <w:pPr>
        <w:ind w:left="25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4" w:tplc="BA62F4F2">
      <w:start w:val="1"/>
      <w:numFmt w:val="bullet"/>
      <w:lvlText w:val="o"/>
      <w:lvlJc w:val="left"/>
      <w:pPr>
        <w:ind w:left="324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5" w:tplc="6854EBB2">
      <w:start w:val="1"/>
      <w:numFmt w:val="bullet"/>
      <w:lvlText w:val="▪"/>
      <w:lvlJc w:val="left"/>
      <w:pPr>
        <w:ind w:left="396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6" w:tplc="C700C7D0">
      <w:start w:val="1"/>
      <w:numFmt w:val="bullet"/>
      <w:lvlText w:val="•"/>
      <w:lvlJc w:val="left"/>
      <w:pPr>
        <w:ind w:left="468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7" w:tplc="34AE5900">
      <w:start w:val="1"/>
      <w:numFmt w:val="bullet"/>
      <w:lvlText w:val="o"/>
      <w:lvlJc w:val="left"/>
      <w:pPr>
        <w:ind w:left="540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lvl w:ilvl="8" w:tplc="BF0006C4">
      <w:start w:val="1"/>
      <w:numFmt w:val="bullet"/>
      <w:lvlText w:val="▪"/>
      <w:lvlJc w:val="left"/>
      <w:pPr>
        <w:ind w:left="6120"/>
      </w:pPr>
      <w:rPr>
        <w:rFonts w:ascii="Arial" w:eastAsia="Arial" w:hAnsi="Arial" w:cs="Arial"/>
        <w:b/>
        <w:bCs/>
        <w:i w:val="0"/>
        <w:strike w:val="0"/>
        <w:dstrike w:val="0"/>
        <w:color w:val="3F2244"/>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14"/>
  </w:num>
  <w:num w:numId="4">
    <w:abstractNumId w:val="13"/>
  </w:num>
  <w:num w:numId="5">
    <w:abstractNumId w:val="9"/>
  </w:num>
  <w:num w:numId="6">
    <w:abstractNumId w:val="5"/>
  </w:num>
  <w:num w:numId="7">
    <w:abstractNumId w:val="3"/>
  </w:num>
  <w:num w:numId="8">
    <w:abstractNumId w:val="7"/>
  </w:num>
  <w:num w:numId="9">
    <w:abstractNumId w:val="8"/>
  </w:num>
  <w:num w:numId="10">
    <w:abstractNumId w:val="4"/>
  </w:num>
  <w:num w:numId="11">
    <w:abstractNumId w:val="11"/>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BB0"/>
    <w:rsid w:val="00001BF5"/>
    <w:rsid w:val="00032E7F"/>
    <w:rsid w:val="00041A4A"/>
    <w:rsid w:val="000612ED"/>
    <w:rsid w:val="00065D0B"/>
    <w:rsid w:val="00100F8C"/>
    <w:rsid w:val="0010364E"/>
    <w:rsid w:val="001176C6"/>
    <w:rsid w:val="0012FBB5"/>
    <w:rsid w:val="001B3000"/>
    <w:rsid w:val="001C0684"/>
    <w:rsid w:val="001F1E5A"/>
    <w:rsid w:val="0020005C"/>
    <w:rsid w:val="00234D0E"/>
    <w:rsid w:val="002705FB"/>
    <w:rsid w:val="00277177"/>
    <w:rsid w:val="00296AFE"/>
    <w:rsid w:val="002D6A3E"/>
    <w:rsid w:val="002E6796"/>
    <w:rsid w:val="00386BB0"/>
    <w:rsid w:val="003B106E"/>
    <w:rsid w:val="003E3AD5"/>
    <w:rsid w:val="00414B08"/>
    <w:rsid w:val="00451D77"/>
    <w:rsid w:val="004727AC"/>
    <w:rsid w:val="00496140"/>
    <w:rsid w:val="004B5AA8"/>
    <w:rsid w:val="004C1370"/>
    <w:rsid w:val="004D7EAC"/>
    <w:rsid w:val="004E61C5"/>
    <w:rsid w:val="004E6633"/>
    <w:rsid w:val="00523AA9"/>
    <w:rsid w:val="005520F1"/>
    <w:rsid w:val="0056344B"/>
    <w:rsid w:val="005B5DA8"/>
    <w:rsid w:val="005E0049"/>
    <w:rsid w:val="00616698"/>
    <w:rsid w:val="00640DED"/>
    <w:rsid w:val="00677291"/>
    <w:rsid w:val="0068237E"/>
    <w:rsid w:val="006A4B7E"/>
    <w:rsid w:val="006E2AD3"/>
    <w:rsid w:val="00721C8A"/>
    <w:rsid w:val="0073007B"/>
    <w:rsid w:val="00741855"/>
    <w:rsid w:val="0074325E"/>
    <w:rsid w:val="0076647F"/>
    <w:rsid w:val="007B2799"/>
    <w:rsid w:val="007B7C63"/>
    <w:rsid w:val="007D1BEE"/>
    <w:rsid w:val="008049EC"/>
    <w:rsid w:val="00823726"/>
    <w:rsid w:val="00825EF2"/>
    <w:rsid w:val="00872030"/>
    <w:rsid w:val="00875D69"/>
    <w:rsid w:val="008C0E19"/>
    <w:rsid w:val="008D1D81"/>
    <w:rsid w:val="008F05C2"/>
    <w:rsid w:val="00914476"/>
    <w:rsid w:val="00924906"/>
    <w:rsid w:val="00925B7F"/>
    <w:rsid w:val="0095674A"/>
    <w:rsid w:val="00961FFB"/>
    <w:rsid w:val="00963B9E"/>
    <w:rsid w:val="009B62B1"/>
    <w:rsid w:val="009E1788"/>
    <w:rsid w:val="009F4101"/>
    <w:rsid w:val="00A115FA"/>
    <w:rsid w:val="00A23E68"/>
    <w:rsid w:val="00A50356"/>
    <w:rsid w:val="00A843E3"/>
    <w:rsid w:val="00AF6102"/>
    <w:rsid w:val="00B24580"/>
    <w:rsid w:val="00B36FF8"/>
    <w:rsid w:val="00B52490"/>
    <w:rsid w:val="00B65032"/>
    <w:rsid w:val="00B71C9D"/>
    <w:rsid w:val="00B80701"/>
    <w:rsid w:val="00B85879"/>
    <w:rsid w:val="00BA4F6D"/>
    <w:rsid w:val="00BB591E"/>
    <w:rsid w:val="00BE0125"/>
    <w:rsid w:val="00C30AE5"/>
    <w:rsid w:val="00C421DC"/>
    <w:rsid w:val="00C87820"/>
    <w:rsid w:val="00CB33EF"/>
    <w:rsid w:val="00CD02B3"/>
    <w:rsid w:val="00CE1423"/>
    <w:rsid w:val="00CE5F03"/>
    <w:rsid w:val="00D3091B"/>
    <w:rsid w:val="00D37E8F"/>
    <w:rsid w:val="00D62025"/>
    <w:rsid w:val="00D63795"/>
    <w:rsid w:val="00D719A2"/>
    <w:rsid w:val="00DE45D0"/>
    <w:rsid w:val="00DE4ACA"/>
    <w:rsid w:val="00E21BB4"/>
    <w:rsid w:val="00E52263"/>
    <w:rsid w:val="00EB68F7"/>
    <w:rsid w:val="00EC1682"/>
    <w:rsid w:val="00EC76AD"/>
    <w:rsid w:val="00F14B07"/>
    <w:rsid w:val="00F26038"/>
    <w:rsid w:val="00F40780"/>
    <w:rsid w:val="00F40781"/>
    <w:rsid w:val="00F4540F"/>
    <w:rsid w:val="00F5299A"/>
    <w:rsid w:val="00F83091"/>
    <w:rsid w:val="00FD3670"/>
    <w:rsid w:val="00FD640F"/>
    <w:rsid w:val="00FE49E4"/>
    <w:rsid w:val="014ABAFB"/>
    <w:rsid w:val="017130B5"/>
    <w:rsid w:val="01B9FD41"/>
    <w:rsid w:val="01F24BB9"/>
    <w:rsid w:val="02CFA902"/>
    <w:rsid w:val="04522D0C"/>
    <w:rsid w:val="04CAFE41"/>
    <w:rsid w:val="057188AB"/>
    <w:rsid w:val="05DFEF42"/>
    <w:rsid w:val="0794BFC7"/>
    <w:rsid w:val="082DF197"/>
    <w:rsid w:val="0A7B1C59"/>
    <w:rsid w:val="0B0F9BF6"/>
    <w:rsid w:val="0E40ADB0"/>
    <w:rsid w:val="0FCB3304"/>
    <w:rsid w:val="1257F939"/>
    <w:rsid w:val="141D6D1D"/>
    <w:rsid w:val="1421FE9F"/>
    <w:rsid w:val="14F4ABAF"/>
    <w:rsid w:val="15D82FEA"/>
    <w:rsid w:val="172B6A5C"/>
    <w:rsid w:val="18C086BF"/>
    <w:rsid w:val="18C73ABD"/>
    <w:rsid w:val="1DF74C9C"/>
    <w:rsid w:val="1E549635"/>
    <w:rsid w:val="1FB0FF4D"/>
    <w:rsid w:val="2037F1FA"/>
    <w:rsid w:val="23BBFBA7"/>
    <w:rsid w:val="242C57D9"/>
    <w:rsid w:val="256B7DCB"/>
    <w:rsid w:val="279A62CD"/>
    <w:rsid w:val="284A5DC1"/>
    <w:rsid w:val="2AE6A2FD"/>
    <w:rsid w:val="2BA70815"/>
    <w:rsid w:val="2C6D9A54"/>
    <w:rsid w:val="2C82735E"/>
    <w:rsid w:val="2CEF99DF"/>
    <w:rsid w:val="2E15FC1C"/>
    <w:rsid w:val="2EC1DEFE"/>
    <w:rsid w:val="2ED2FB7D"/>
    <w:rsid w:val="2F6ABDBA"/>
    <w:rsid w:val="2FBA1420"/>
    <w:rsid w:val="325ACE8A"/>
    <w:rsid w:val="33C5411A"/>
    <w:rsid w:val="3543C8B4"/>
    <w:rsid w:val="354BB950"/>
    <w:rsid w:val="378F0D08"/>
    <w:rsid w:val="3B0EC544"/>
    <w:rsid w:val="3DC633C3"/>
    <w:rsid w:val="3E27B5A1"/>
    <w:rsid w:val="3E3C550F"/>
    <w:rsid w:val="3F0FCC68"/>
    <w:rsid w:val="403D701D"/>
    <w:rsid w:val="40FDA0AA"/>
    <w:rsid w:val="424E820C"/>
    <w:rsid w:val="428276BD"/>
    <w:rsid w:val="4299A4E6"/>
    <w:rsid w:val="43D5C4E6"/>
    <w:rsid w:val="488CED39"/>
    <w:rsid w:val="4992A0E0"/>
    <w:rsid w:val="4AE7C5B1"/>
    <w:rsid w:val="4B479FBF"/>
    <w:rsid w:val="4E7D187B"/>
    <w:rsid w:val="4F92146D"/>
    <w:rsid w:val="5075EE17"/>
    <w:rsid w:val="511BE5D5"/>
    <w:rsid w:val="525B31F7"/>
    <w:rsid w:val="55DAB78A"/>
    <w:rsid w:val="570A5D89"/>
    <w:rsid w:val="59D75755"/>
    <w:rsid w:val="5A7257D1"/>
    <w:rsid w:val="5C0B9677"/>
    <w:rsid w:val="5DB4E779"/>
    <w:rsid w:val="5F433739"/>
    <w:rsid w:val="5FAE0A8B"/>
    <w:rsid w:val="6057DC43"/>
    <w:rsid w:val="63C19CF3"/>
    <w:rsid w:val="65D39625"/>
    <w:rsid w:val="65D6C70E"/>
    <w:rsid w:val="65DE295D"/>
    <w:rsid w:val="66EF5D8B"/>
    <w:rsid w:val="68C43F3A"/>
    <w:rsid w:val="6C817E64"/>
    <w:rsid w:val="6D6C9664"/>
    <w:rsid w:val="71E07A64"/>
    <w:rsid w:val="72441F01"/>
    <w:rsid w:val="736234E4"/>
    <w:rsid w:val="74E22E51"/>
    <w:rsid w:val="786441B8"/>
    <w:rsid w:val="78C13AA7"/>
    <w:rsid w:val="79967971"/>
    <w:rsid w:val="7D277006"/>
    <w:rsid w:val="7D36C6F2"/>
    <w:rsid w:val="7D94ABCA"/>
    <w:rsid w:val="7E772B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F1F4E"/>
  <w15:docId w15:val="{70CA2D35-F893-4911-8DAC-47A2AEBE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righ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3B106E"/>
    <w:pPr>
      <w:ind w:left="720"/>
      <w:contextualSpacing/>
    </w:pPr>
  </w:style>
  <w:style w:type="paragraph" w:styleId="BalloonText">
    <w:name w:val="Balloon Text"/>
    <w:basedOn w:val="Normal"/>
    <w:link w:val="BalloonTextChar"/>
    <w:uiPriority w:val="99"/>
    <w:semiHidden/>
    <w:unhideWhenUsed/>
    <w:rsid w:val="0082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726"/>
    <w:rPr>
      <w:rFonts w:ascii="Segoe UI" w:eastAsia="Arial" w:hAnsi="Segoe UI" w:cs="Segoe UI"/>
      <w:color w:val="000000"/>
      <w:sz w:val="18"/>
      <w:szCs w:val="18"/>
    </w:rPr>
  </w:style>
  <w:style w:type="character" w:styleId="Hyperlink">
    <w:name w:val="Hyperlink"/>
    <w:basedOn w:val="DefaultParagraphFont"/>
    <w:uiPriority w:val="99"/>
    <w:unhideWhenUsed/>
    <w:rsid w:val="0095674A"/>
    <w:rPr>
      <w:color w:val="0563C1" w:themeColor="hyperlink"/>
      <w:u w:val="single"/>
    </w:rPr>
  </w:style>
  <w:style w:type="table" w:customStyle="1" w:styleId="TableGrid1">
    <w:name w:val="Table Grid1"/>
    <w:rsid w:val="00CE5F03"/>
    <w:pPr>
      <w:spacing w:after="0" w:line="240" w:lineRule="auto"/>
    </w:pPr>
    <w:rPr>
      <w:lang w:val="en-IE" w:eastAsia="en-IE"/>
    </w:rPr>
    <w:tblPr>
      <w:tblCellMar>
        <w:top w:w="0" w:type="dxa"/>
        <w:left w:w="0" w:type="dxa"/>
        <w:bottom w:w="0" w:type="dxa"/>
        <w:right w:w="0" w:type="dxa"/>
      </w:tblCellMar>
    </w:tblPr>
  </w:style>
  <w:style w:type="paragraph" w:styleId="Header">
    <w:name w:val="header"/>
    <w:basedOn w:val="Normal"/>
    <w:link w:val="HeaderChar"/>
    <w:uiPriority w:val="99"/>
    <w:unhideWhenUsed/>
    <w:rsid w:val="00743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25E"/>
    <w:rPr>
      <w:rFonts w:ascii="Arial" w:eastAsia="Arial" w:hAnsi="Arial" w:cs="Arial"/>
      <w:color w:val="000000"/>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Mention1">
    <w:name w:val="Mention1"/>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52263"/>
    <w:rPr>
      <w:b/>
      <w:bCs/>
    </w:rPr>
  </w:style>
  <w:style w:type="character" w:customStyle="1" w:styleId="CommentSubjectChar">
    <w:name w:val="Comment Subject Char"/>
    <w:basedOn w:val="CommentTextChar"/>
    <w:link w:val="CommentSubject"/>
    <w:uiPriority w:val="99"/>
    <w:semiHidden/>
    <w:rsid w:val="00E52263"/>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CB33EF"/>
    <w:rPr>
      <w:color w:val="605E5C"/>
      <w:shd w:val="clear" w:color="auto" w:fill="E1DFDD"/>
    </w:rPr>
  </w:style>
  <w:style w:type="character" w:styleId="FollowedHyperlink">
    <w:name w:val="FollowedHyperlink"/>
    <w:basedOn w:val="DefaultParagraphFont"/>
    <w:uiPriority w:val="99"/>
    <w:semiHidden/>
    <w:unhideWhenUsed/>
    <w:rsid w:val="004E61C5"/>
    <w:rPr>
      <w:color w:val="954F72" w:themeColor="followedHyperlink"/>
      <w:u w:val="single"/>
    </w:rPr>
  </w:style>
</w:styles>
</file>

<file path=word/tasks.xml><?xml version="1.0" encoding="utf-8"?>
<t:Tasks xmlns:t="http://schemas.microsoft.com/office/tasks/2019/documenttasks" xmlns:oel="http://schemas.microsoft.com/office/2019/extlst">
  <t:Task id="{8A94C6ED-1C4B-4B5D-9857-1173D47B9339}">
    <t:Anchor>
      <t:Comment id="2135018"/>
    </t:Anchor>
    <t:History>
      <t:Event id="{EAD4B3C1-00B1-43F1-B7A6-7FD18DF1C39A}" time="2022-06-13T11:43:12.428Z">
        <t:Attribution userId="S::deirdre.betson@tudublin.ie::3a5a5c4d-f982-4d07-9248-f80c42e4c88e" userProvider="AD" userName="Deirdre Betson"/>
        <t:Anchor>
          <t:Comment id="344065346"/>
        </t:Anchor>
        <t:Create/>
      </t:Event>
      <t:Event id="{6EFE35E1-8935-42C3-90BC-CAD50CAF90DF}" time="2022-06-13T11:43:12.428Z">
        <t:Attribution userId="S::deirdre.betson@tudublin.ie::3a5a5c4d-f982-4d07-9248-f80c42e4c88e" userProvider="AD" userName="Deirdre Betson"/>
        <t:Anchor>
          <t:Comment id="344065346"/>
        </t:Anchor>
        <t:Assign userId="S::jillian.mansfield@TUDublin.ie::6a15b7d2-60c8-4e6e-8f46-256c3406b986" userProvider="AD" userName="Jillian Mansfield"/>
      </t:Event>
      <t:Event id="{EC4EBE2F-87D9-400B-93CF-78AD737B3DE7}" time="2022-06-13T11:43:12.428Z">
        <t:Attribution userId="S::deirdre.betson@tudublin.ie::3a5a5c4d-f982-4d07-9248-f80c42e4c88e" userProvider="AD" userName="Deirdre Betson"/>
        <t:Anchor>
          <t:Comment id="344065346"/>
        </t:Anchor>
        <t:SetTitle title="@Jillian Mansfield would it make more sense to say the SHC medical database will retain a copy of thr information?"/>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jennie.scott\Documents\Medical%20Council\Home" TargetMode="External"/><Relationship Id="rId18" Type="http://schemas.openxmlformats.org/officeDocument/2006/relationships/hyperlink" Target="mailto:studenthealthcentre.citycampus@tudublin.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taprotection@tudublin.ie" TargetMode="External"/><Relationship Id="rId7" Type="http://schemas.openxmlformats.org/officeDocument/2006/relationships/settings" Target="settings.xml"/><Relationship Id="rId12" Type="http://schemas.openxmlformats.org/officeDocument/2006/relationships/hyperlink" Target="https://www.tudublin.ie/explore/gdpr" TargetMode="External"/><Relationship Id="rId17" Type="http://schemas.openxmlformats.org/officeDocument/2006/relationships/hyperlink" Target="mailto:nurse.blanchardstown@tudublin.i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mail.ie/" TargetMode="External"/><Relationship Id="rId20" Type="http://schemas.openxmlformats.org/officeDocument/2006/relationships/hyperlink" Target="mailto:StudentHealth.Tallaght@TUDublin.ie" TargetMode="External"/><Relationship Id="rId29" Type="http://schemas.openxmlformats.org/officeDocument/2006/relationships/footer" Target="footer3.xml"/><Relationship Id="Raf4f9b2a4d074d14"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psc.ie/notifiablediseases" TargetMode="External"/><Relationship Id="rId23" Type="http://schemas.openxmlformats.org/officeDocument/2006/relationships/hyperlink" Target="https://www.tudublin.ie/explore/gdpr/"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tudenthealthcentre.citycampus@tudublin.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bi.ie/Home" TargetMode="External"/><Relationship Id="rId22" Type="http://schemas.openxmlformats.org/officeDocument/2006/relationships/hyperlink" Target="http://www.dataprotection.ie" TargetMode="External"/><Relationship Id="rId27" Type="http://schemas.openxmlformats.org/officeDocument/2006/relationships/footer" Target="footer2.xml"/><Relationship Id="rId30" Type="http://schemas.openxmlformats.org/officeDocument/2006/relationships/fontTable" Target="fontTable.xml"/><Relationship Id="R95e449e08a8f451a" Type="http://schemas.microsoft.com/office/2018/08/relationships/commentsExtensible" Target="commentsExtensi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249bc9-dd6e-4078-8703-4e5804178333" xsi:nil="true"/>
    <lcf76f155ced4ddcb4097134ff3c332f xmlns="ca6fad2e-ef2c-43e4-ae6a-f29a50dd4a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2C704D6A7E3E47A80AA29668777128" ma:contentTypeVersion="17" ma:contentTypeDescription="Create a new document." ma:contentTypeScope="" ma:versionID="8b25a2ce7bf28bd25e8b6690a9acc97b">
  <xsd:schema xmlns:xsd="http://www.w3.org/2001/XMLSchema" xmlns:xs="http://www.w3.org/2001/XMLSchema" xmlns:p="http://schemas.microsoft.com/office/2006/metadata/properties" xmlns:ns2="ca6fad2e-ef2c-43e4-ae6a-f29a50dd4aa0" xmlns:ns3="09249bc9-dd6e-4078-8703-4e5804178333" targetNamespace="http://schemas.microsoft.com/office/2006/metadata/properties" ma:root="true" ma:fieldsID="bc1e3d9eab4ae25ede9c0b409b2af062" ns2:_="" ns3:_="">
    <xsd:import namespace="ca6fad2e-ef2c-43e4-ae6a-f29a50dd4aa0"/>
    <xsd:import namespace="09249bc9-dd6e-4078-8703-4e5804178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ad2e-ef2c-43e4-ae6a-f29a50dd4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68bf0-f213-4887-af2e-cac682fa2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9bc9-dd6e-4078-8703-4e58041783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70f4b8-ba95-4cd7-8f5f-606f615e415b}" ma:internalName="TaxCatchAll" ma:showField="CatchAllData" ma:web="09249bc9-dd6e-4078-8703-4e58041783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0D1D4-5598-4970-8359-CFEBD5B9DC41}">
  <ds:schemaRef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09249bc9-dd6e-4078-8703-4e5804178333"/>
    <ds:schemaRef ds:uri="ca6fad2e-ef2c-43e4-ae6a-f29a50dd4aa0"/>
  </ds:schemaRefs>
</ds:datastoreItem>
</file>

<file path=customXml/itemProps2.xml><?xml version="1.0" encoding="utf-8"?>
<ds:datastoreItem xmlns:ds="http://schemas.openxmlformats.org/officeDocument/2006/customXml" ds:itemID="{D08BDBCE-17D5-486B-8203-470675F8C29E}">
  <ds:schemaRefs>
    <ds:schemaRef ds:uri="http://schemas.microsoft.com/sharepoint/v3/contenttype/forms"/>
  </ds:schemaRefs>
</ds:datastoreItem>
</file>

<file path=customXml/itemProps3.xml><?xml version="1.0" encoding="utf-8"?>
<ds:datastoreItem xmlns:ds="http://schemas.openxmlformats.org/officeDocument/2006/customXml" ds:itemID="{9C2DC65C-6CF4-48A3-B4AF-307A31E29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ad2e-ef2c-43e4-ae6a-f29a50dd4aa0"/>
    <ds:schemaRef ds:uri="09249bc9-dd6e-4078-8703-4e580417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F5CCD-B189-4F73-88FD-8CFFB3F1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Institute of Technology Tallaght</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Mansfield</dc:creator>
  <cp:lastModifiedBy>Joanne Lumley</cp:lastModifiedBy>
  <cp:revision>3</cp:revision>
  <cp:lastPrinted>2019-10-04T09:14:00Z</cp:lastPrinted>
  <dcterms:created xsi:type="dcterms:W3CDTF">2023-08-28T09:48:00Z</dcterms:created>
  <dcterms:modified xsi:type="dcterms:W3CDTF">2023-08-28T09:59:00Z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0x010100A12C704D6A7E3E47A80AA29668777128</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 TU Dublin General Circulation Only</vt:lpwstr>
  </property>
  <property fmtid="{D5CDD505-2E9C-101B-9397-08002B2CF9AE}" pid="6" name="MSIP_Label_253a3fe7-cfce-46f0-8750-e01b15e1dad2_Enabled">
    <vt:lpwstr>true</vt:lpwstr>
  </property>
  <property fmtid="{D5CDD505-2E9C-101B-9397-08002B2CF9AE}" pid="7" name="MSIP_Label_253a3fe7-cfce-46f0-8750-e01b15e1dad2_SetDate">
    <vt:lpwstr>2022-05-26T16:15:04Z</vt:lpwstr>
  </property>
  <property fmtid="{D5CDD505-2E9C-101B-9397-08002B2CF9AE}" pid="8" name="MSIP_Label_253a3fe7-cfce-46f0-8750-e01b15e1dad2_Method">
    <vt:lpwstr>Standard</vt:lpwstr>
  </property>
  <property fmtid="{D5CDD505-2E9C-101B-9397-08002B2CF9AE}" pid="9" name="MSIP_Label_253a3fe7-cfce-46f0-8750-e01b15e1dad2_Name">
    <vt:lpwstr>TUD Private – Internal (Medium)</vt:lpwstr>
  </property>
  <property fmtid="{D5CDD505-2E9C-101B-9397-08002B2CF9AE}" pid="10" name="MSIP_Label_253a3fe7-cfce-46f0-8750-e01b15e1dad2_SiteId">
    <vt:lpwstr>766317cb-e948-4e5f-8cec-dabc8e2fd5da</vt:lpwstr>
  </property>
  <property fmtid="{D5CDD505-2E9C-101B-9397-08002B2CF9AE}" pid="11" name="MSIP_Label_253a3fe7-cfce-46f0-8750-e01b15e1dad2_ActionId">
    <vt:lpwstr>8aaa3c78-9f46-4e93-a548-61fe21229781</vt:lpwstr>
  </property>
  <property fmtid="{D5CDD505-2E9C-101B-9397-08002B2CF9AE}" pid="12" name="MSIP_Label_253a3fe7-cfce-46f0-8750-e01b15e1dad2_ContentBits">
    <vt:lpwstr>2</vt:lpwstr>
  </property>
  <property fmtid="{D5CDD505-2E9C-101B-9397-08002B2CF9AE}" pid="13" name="MediaServiceImageTags">
    <vt:lpwstr/>
  </property>
</Properties>
</file>